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54039131"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294B4B">
          <w:rPr>
            <w:noProof/>
            <w:webHidden/>
          </w:rPr>
          <w:t>21</w:t>
        </w:r>
        <w:r w:rsidR="00D10E3C">
          <w:rPr>
            <w:noProof/>
            <w:webHidden/>
          </w:rPr>
          <w:fldChar w:fldCharType="end"/>
        </w:r>
      </w:hyperlink>
    </w:p>
    <w:p w14:paraId="49329F02" w14:textId="3FB0C582"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294B4B">
          <w:rPr>
            <w:noProof/>
            <w:webHidden/>
          </w:rPr>
          <w:t>24</w:t>
        </w:r>
        <w:r w:rsidR="00D10E3C">
          <w:rPr>
            <w:noProof/>
            <w:webHidden/>
          </w:rPr>
          <w:fldChar w:fldCharType="end"/>
        </w:r>
      </w:hyperlink>
    </w:p>
    <w:p w14:paraId="360ADC87" w14:textId="3DF32B04"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294B4B">
          <w:rPr>
            <w:noProof/>
            <w:webHidden/>
          </w:rPr>
          <w:t>29</w:t>
        </w:r>
        <w:r w:rsidR="00D10E3C">
          <w:rPr>
            <w:noProof/>
            <w:webHidden/>
          </w:rPr>
          <w:fldChar w:fldCharType="end"/>
        </w:r>
      </w:hyperlink>
    </w:p>
    <w:p w14:paraId="59BB07D9" w14:textId="2D0660F0"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294B4B">
          <w:rPr>
            <w:noProof/>
            <w:webHidden/>
          </w:rPr>
          <w:t>39</w:t>
        </w:r>
        <w:r w:rsidR="00D10E3C">
          <w:rPr>
            <w:noProof/>
            <w:webHidden/>
          </w:rPr>
          <w:fldChar w:fldCharType="end"/>
        </w:r>
      </w:hyperlink>
    </w:p>
    <w:p w14:paraId="772903BE" w14:textId="67ABC27E"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294B4B">
          <w:rPr>
            <w:noProof/>
            <w:webHidden/>
          </w:rPr>
          <w:t>50</w:t>
        </w:r>
        <w:r w:rsidR="00D10E3C">
          <w:rPr>
            <w:noProof/>
            <w:webHidden/>
          </w:rPr>
          <w:fldChar w:fldCharType="end"/>
        </w:r>
      </w:hyperlink>
    </w:p>
    <w:p w14:paraId="7B819026" w14:textId="1F5FC43E"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294B4B">
          <w:rPr>
            <w:noProof/>
            <w:webHidden/>
          </w:rPr>
          <w:t>52</w:t>
        </w:r>
        <w:r w:rsidR="00D10E3C">
          <w:rPr>
            <w:noProof/>
            <w:webHidden/>
          </w:rPr>
          <w:fldChar w:fldCharType="end"/>
        </w:r>
      </w:hyperlink>
    </w:p>
    <w:p w14:paraId="3483F306" w14:textId="4888F153"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294B4B">
          <w:rPr>
            <w:noProof/>
            <w:webHidden/>
          </w:rPr>
          <w:t>71</w:t>
        </w:r>
        <w:r w:rsidR="00D10E3C">
          <w:rPr>
            <w:noProof/>
            <w:webHidden/>
          </w:rPr>
          <w:fldChar w:fldCharType="end"/>
        </w:r>
      </w:hyperlink>
    </w:p>
    <w:p w14:paraId="450EF257" w14:textId="12EF45D3"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294B4B">
          <w:rPr>
            <w:noProof/>
            <w:webHidden/>
          </w:rPr>
          <w:t>76</w:t>
        </w:r>
        <w:r w:rsidR="00D10E3C">
          <w:rPr>
            <w:noProof/>
            <w:webHidden/>
          </w:rPr>
          <w:fldChar w:fldCharType="end"/>
        </w:r>
      </w:hyperlink>
    </w:p>
    <w:p w14:paraId="6973C02E" w14:textId="0ECF2786"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294B4B">
          <w:rPr>
            <w:noProof/>
            <w:webHidden/>
          </w:rPr>
          <w:t>87</w:t>
        </w:r>
        <w:r w:rsidR="00D10E3C">
          <w:rPr>
            <w:noProof/>
            <w:webHidden/>
          </w:rPr>
          <w:fldChar w:fldCharType="end"/>
        </w:r>
      </w:hyperlink>
    </w:p>
    <w:p w14:paraId="18A096FB" w14:textId="7DA05F9E"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294B4B">
          <w:rPr>
            <w:noProof/>
            <w:webHidden/>
          </w:rPr>
          <w:t>94</w:t>
        </w:r>
        <w:r w:rsidR="00D10E3C">
          <w:rPr>
            <w:noProof/>
            <w:webHidden/>
          </w:rPr>
          <w:fldChar w:fldCharType="end"/>
        </w:r>
      </w:hyperlink>
    </w:p>
    <w:p w14:paraId="63CCCEBB" w14:textId="53ED2D36"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294B4B">
          <w:rPr>
            <w:noProof/>
            <w:webHidden/>
          </w:rPr>
          <w:t>99</w:t>
        </w:r>
        <w:r w:rsidR="00D10E3C">
          <w:rPr>
            <w:noProof/>
            <w:webHidden/>
          </w:rPr>
          <w:fldChar w:fldCharType="end"/>
        </w:r>
      </w:hyperlink>
    </w:p>
    <w:p w14:paraId="4323DAF0" w14:textId="1FF9DBCA"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294B4B">
          <w:rPr>
            <w:noProof/>
            <w:webHidden/>
          </w:rPr>
          <w:t>104</w:t>
        </w:r>
        <w:r w:rsidR="00D10E3C">
          <w:rPr>
            <w:noProof/>
            <w:webHidden/>
          </w:rPr>
          <w:fldChar w:fldCharType="end"/>
        </w:r>
      </w:hyperlink>
    </w:p>
    <w:p w14:paraId="5192FE75" w14:textId="554A087E"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294B4B">
          <w:rPr>
            <w:noProof/>
            <w:webHidden/>
          </w:rPr>
          <w:t>105</w:t>
        </w:r>
        <w:r w:rsidR="00D10E3C">
          <w:rPr>
            <w:noProof/>
            <w:webHidden/>
          </w:rPr>
          <w:fldChar w:fldCharType="end"/>
        </w:r>
      </w:hyperlink>
    </w:p>
    <w:p w14:paraId="0F389D1B" w14:textId="4483980A"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294B4B">
          <w:rPr>
            <w:noProof/>
            <w:webHidden/>
          </w:rPr>
          <w:t>117</w:t>
        </w:r>
        <w:r w:rsidR="00D10E3C">
          <w:rPr>
            <w:noProof/>
            <w:webHidden/>
          </w:rPr>
          <w:fldChar w:fldCharType="end"/>
        </w:r>
      </w:hyperlink>
    </w:p>
    <w:p w14:paraId="09EFDD0B" w14:textId="6CFB6AC5"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1FFA65E" w14:textId="0D0E8D62"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79E46E7" w14:textId="39007CFF"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294B4B">
          <w:rPr>
            <w:noProof/>
            <w:webHidden/>
          </w:rPr>
          <w:t>143</w:t>
        </w:r>
        <w:r w:rsidR="00D10E3C">
          <w:rPr>
            <w:noProof/>
            <w:webHidden/>
          </w:rPr>
          <w:fldChar w:fldCharType="end"/>
        </w:r>
      </w:hyperlink>
    </w:p>
    <w:p w14:paraId="6E12F531" w14:textId="2ED76114"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294B4B">
          <w:rPr>
            <w:noProof/>
            <w:webHidden/>
          </w:rPr>
          <w:t>187</w:t>
        </w:r>
        <w:r w:rsidR="00D10E3C">
          <w:rPr>
            <w:noProof/>
            <w:webHidden/>
          </w:rPr>
          <w:fldChar w:fldCharType="end"/>
        </w:r>
      </w:hyperlink>
    </w:p>
    <w:p w14:paraId="68553A81" w14:textId="7128ADD8"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294B4B">
          <w:rPr>
            <w:noProof/>
            <w:webHidden/>
          </w:rPr>
          <w:t>191</w:t>
        </w:r>
        <w:r w:rsidR="00D10E3C">
          <w:rPr>
            <w:noProof/>
            <w:webHidden/>
          </w:rPr>
          <w:fldChar w:fldCharType="end"/>
        </w:r>
      </w:hyperlink>
    </w:p>
    <w:p w14:paraId="28B261AC" w14:textId="25E34569"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294B4B">
          <w:rPr>
            <w:noProof/>
            <w:webHidden/>
          </w:rPr>
          <w:t>194</w:t>
        </w:r>
        <w:r w:rsidR="00D10E3C">
          <w:rPr>
            <w:noProof/>
            <w:webHidden/>
          </w:rPr>
          <w:fldChar w:fldCharType="end"/>
        </w:r>
      </w:hyperlink>
    </w:p>
    <w:p w14:paraId="5E59D228" w14:textId="36378D2D"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294B4B">
          <w:rPr>
            <w:noProof/>
            <w:webHidden/>
          </w:rPr>
          <w:t>197</w:t>
        </w:r>
        <w:r w:rsidR="00D10E3C">
          <w:rPr>
            <w:noProof/>
            <w:webHidden/>
          </w:rPr>
          <w:fldChar w:fldCharType="end"/>
        </w:r>
      </w:hyperlink>
    </w:p>
    <w:p w14:paraId="36E03E18" w14:textId="22F73EE9"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294B4B">
          <w:rPr>
            <w:noProof/>
            <w:webHidden/>
          </w:rPr>
          <w:t>200</w:t>
        </w:r>
        <w:r w:rsidR="00D10E3C">
          <w:rPr>
            <w:noProof/>
            <w:webHidden/>
          </w:rPr>
          <w:fldChar w:fldCharType="end"/>
        </w:r>
      </w:hyperlink>
    </w:p>
    <w:p w14:paraId="53BAF855" w14:textId="4FBF7C81"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294B4B">
          <w:rPr>
            <w:noProof/>
            <w:webHidden/>
          </w:rPr>
          <w:t>202</w:t>
        </w:r>
        <w:r w:rsidR="00D10E3C">
          <w:rPr>
            <w:noProof/>
            <w:webHidden/>
          </w:rPr>
          <w:fldChar w:fldCharType="end"/>
        </w:r>
      </w:hyperlink>
    </w:p>
    <w:p w14:paraId="46D5B802" w14:textId="3F00B801"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294B4B">
          <w:rPr>
            <w:noProof/>
            <w:webHidden/>
          </w:rPr>
          <w:t>205</w:t>
        </w:r>
        <w:r w:rsidR="00D10E3C">
          <w:rPr>
            <w:noProof/>
            <w:webHidden/>
          </w:rPr>
          <w:fldChar w:fldCharType="end"/>
        </w:r>
      </w:hyperlink>
    </w:p>
    <w:p w14:paraId="10010A7C" w14:textId="21000730"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294B4B">
          <w:rPr>
            <w:noProof/>
            <w:webHidden/>
          </w:rPr>
          <w:t>207</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3749022" w14:textId="0570B2D4" w:rsidR="00D10E3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3766126" w:history="1">
        <w:r w:rsidR="00D10E3C" w:rsidRPr="00C7606F">
          <w:rPr>
            <w:rStyle w:val="Hyperlink"/>
            <w:noProof/>
          </w:rPr>
          <w:t>Figura 1 – Processo Formal para Suporte à Decisões Estratégicas</w:t>
        </w:r>
        <w:r w:rsidR="00D10E3C">
          <w:rPr>
            <w:noProof/>
            <w:webHidden/>
          </w:rPr>
          <w:tab/>
        </w:r>
        <w:r w:rsidR="00D10E3C">
          <w:rPr>
            <w:noProof/>
            <w:webHidden/>
          </w:rPr>
          <w:fldChar w:fldCharType="begin"/>
        </w:r>
        <w:r w:rsidR="00D10E3C">
          <w:rPr>
            <w:noProof/>
            <w:webHidden/>
          </w:rPr>
          <w:instrText xml:space="preserve"> PAGEREF _Toc503766126 \h </w:instrText>
        </w:r>
        <w:r w:rsidR="00D10E3C">
          <w:rPr>
            <w:noProof/>
            <w:webHidden/>
          </w:rPr>
        </w:r>
        <w:r w:rsidR="00D10E3C">
          <w:rPr>
            <w:noProof/>
            <w:webHidden/>
          </w:rPr>
          <w:fldChar w:fldCharType="separate"/>
        </w:r>
        <w:r w:rsidR="00294B4B">
          <w:rPr>
            <w:noProof/>
            <w:webHidden/>
          </w:rPr>
          <w:t>12</w:t>
        </w:r>
        <w:r w:rsidR="00D10E3C">
          <w:rPr>
            <w:noProof/>
            <w:webHidden/>
          </w:rPr>
          <w:fldChar w:fldCharType="end"/>
        </w:r>
      </w:hyperlink>
    </w:p>
    <w:p w14:paraId="59CA58D1" w14:textId="5A7E9322"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27" w:history="1">
        <w:r w:rsidR="00D10E3C" w:rsidRPr="00C7606F">
          <w:rPr>
            <w:rStyle w:val="Hyperlink"/>
            <w:noProof/>
          </w:rPr>
          <w:t>Figura 2 – Um Modelo Genérico do Processo de Decisão Estratégica</w:t>
        </w:r>
        <w:r w:rsidR="00D10E3C">
          <w:rPr>
            <w:noProof/>
            <w:webHidden/>
          </w:rPr>
          <w:tab/>
        </w:r>
        <w:r w:rsidR="00D10E3C">
          <w:rPr>
            <w:noProof/>
            <w:webHidden/>
          </w:rPr>
          <w:fldChar w:fldCharType="begin"/>
        </w:r>
        <w:r w:rsidR="00D10E3C">
          <w:rPr>
            <w:noProof/>
            <w:webHidden/>
          </w:rPr>
          <w:instrText xml:space="preserve"> PAGEREF _Toc503766127 \h </w:instrText>
        </w:r>
        <w:r w:rsidR="00D10E3C">
          <w:rPr>
            <w:noProof/>
            <w:webHidden/>
          </w:rPr>
        </w:r>
        <w:r w:rsidR="00D10E3C">
          <w:rPr>
            <w:noProof/>
            <w:webHidden/>
          </w:rPr>
          <w:fldChar w:fldCharType="separate"/>
        </w:r>
        <w:r w:rsidR="00294B4B">
          <w:rPr>
            <w:noProof/>
            <w:webHidden/>
          </w:rPr>
          <w:t>15</w:t>
        </w:r>
        <w:r w:rsidR="00D10E3C">
          <w:rPr>
            <w:noProof/>
            <w:webHidden/>
          </w:rPr>
          <w:fldChar w:fldCharType="end"/>
        </w:r>
      </w:hyperlink>
    </w:p>
    <w:p w14:paraId="42BE3C7E" w14:textId="4B898F24"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28" w:history="1">
        <w:r w:rsidR="00D10E3C" w:rsidRPr="00C7606F">
          <w:rPr>
            <w:rStyle w:val="Hyperlink"/>
            <w:noProof/>
          </w:rPr>
          <w:t>Figura 3 – Desenho da Pesquisa</w:t>
        </w:r>
        <w:r w:rsidR="00D10E3C">
          <w:rPr>
            <w:noProof/>
            <w:webHidden/>
          </w:rPr>
          <w:tab/>
        </w:r>
        <w:r w:rsidR="00D10E3C">
          <w:rPr>
            <w:noProof/>
            <w:webHidden/>
          </w:rPr>
          <w:fldChar w:fldCharType="begin"/>
        </w:r>
        <w:r w:rsidR="00D10E3C">
          <w:rPr>
            <w:noProof/>
            <w:webHidden/>
          </w:rPr>
          <w:instrText xml:space="preserve"> PAGEREF _Toc503766128 \h </w:instrText>
        </w:r>
        <w:r w:rsidR="00D10E3C">
          <w:rPr>
            <w:noProof/>
            <w:webHidden/>
          </w:rPr>
        </w:r>
        <w:r w:rsidR="00D10E3C">
          <w:rPr>
            <w:noProof/>
            <w:webHidden/>
          </w:rPr>
          <w:fldChar w:fldCharType="separate"/>
        </w:r>
        <w:r w:rsidR="00294B4B">
          <w:rPr>
            <w:noProof/>
            <w:webHidden/>
          </w:rPr>
          <w:t>18</w:t>
        </w:r>
        <w:r w:rsidR="00D10E3C">
          <w:rPr>
            <w:noProof/>
            <w:webHidden/>
          </w:rPr>
          <w:fldChar w:fldCharType="end"/>
        </w:r>
      </w:hyperlink>
    </w:p>
    <w:p w14:paraId="17237D33" w14:textId="32B5EBC5"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29" w:history="1">
        <w:r w:rsidR="00D10E3C" w:rsidRPr="00C7606F">
          <w:rPr>
            <w:rStyle w:val="Hyperlink"/>
            <w:noProof/>
          </w:rPr>
          <w:t>Figura 4 – Estrutura do Trabalho.</w:t>
        </w:r>
        <w:r w:rsidR="00D10E3C">
          <w:rPr>
            <w:noProof/>
            <w:webHidden/>
          </w:rPr>
          <w:tab/>
        </w:r>
        <w:r w:rsidR="00D10E3C">
          <w:rPr>
            <w:noProof/>
            <w:webHidden/>
          </w:rPr>
          <w:fldChar w:fldCharType="begin"/>
        </w:r>
        <w:r w:rsidR="00D10E3C">
          <w:rPr>
            <w:noProof/>
            <w:webHidden/>
          </w:rPr>
          <w:instrText xml:space="preserve"> PAGEREF _Toc503766129 \h </w:instrText>
        </w:r>
        <w:r w:rsidR="00D10E3C">
          <w:rPr>
            <w:noProof/>
            <w:webHidden/>
          </w:rPr>
        </w:r>
        <w:r w:rsidR="00D10E3C">
          <w:rPr>
            <w:noProof/>
            <w:webHidden/>
          </w:rPr>
          <w:fldChar w:fldCharType="separate"/>
        </w:r>
        <w:r w:rsidR="00294B4B">
          <w:rPr>
            <w:noProof/>
            <w:webHidden/>
          </w:rPr>
          <w:t>27</w:t>
        </w:r>
        <w:r w:rsidR="00D10E3C">
          <w:rPr>
            <w:noProof/>
            <w:webHidden/>
          </w:rPr>
          <w:fldChar w:fldCharType="end"/>
        </w:r>
      </w:hyperlink>
    </w:p>
    <w:p w14:paraId="4786D5AF" w14:textId="3828EADE"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30" w:history="1">
        <w:r w:rsidR="00D10E3C" w:rsidRPr="00C7606F">
          <w:rPr>
            <w:rStyle w:val="Hyperlink"/>
            <w:noProof/>
          </w:rPr>
          <w:t>Figura 5 – Previsões e Comportamento real da demanda de petróleo</w:t>
        </w:r>
        <w:r w:rsidR="00D10E3C">
          <w:rPr>
            <w:noProof/>
            <w:webHidden/>
          </w:rPr>
          <w:tab/>
        </w:r>
        <w:r w:rsidR="00D10E3C">
          <w:rPr>
            <w:noProof/>
            <w:webHidden/>
          </w:rPr>
          <w:fldChar w:fldCharType="begin"/>
        </w:r>
        <w:r w:rsidR="00D10E3C">
          <w:rPr>
            <w:noProof/>
            <w:webHidden/>
          </w:rPr>
          <w:instrText xml:space="preserve"> PAGEREF _Toc503766130 \h </w:instrText>
        </w:r>
        <w:r w:rsidR="00D10E3C">
          <w:rPr>
            <w:noProof/>
            <w:webHidden/>
          </w:rPr>
        </w:r>
        <w:r w:rsidR="00D10E3C">
          <w:rPr>
            <w:noProof/>
            <w:webHidden/>
          </w:rPr>
          <w:fldChar w:fldCharType="separate"/>
        </w:r>
        <w:r w:rsidR="00294B4B">
          <w:rPr>
            <w:noProof/>
            <w:webHidden/>
          </w:rPr>
          <w:t>31</w:t>
        </w:r>
        <w:r w:rsidR="00D10E3C">
          <w:rPr>
            <w:noProof/>
            <w:webHidden/>
          </w:rPr>
          <w:fldChar w:fldCharType="end"/>
        </w:r>
      </w:hyperlink>
    </w:p>
    <w:p w14:paraId="1AC07158" w14:textId="354A77B0"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31" w:history="1">
        <w:r w:rsidR="00D10E3C" w:rsidRPr="00C7606F">
          <w:rPr>
            <w:rStyle w:val="Hyperlink"/>
            <w:noProof/>
          </w:rPr>
          <w:t>Figura 6 – Níveis de Incerteza e Deep Uncertainty</w:t>
        </w:r>
        <w:r w:rsidR="00D10E3C">
          <w:rPr>
            <w:noProof/>
            <w:webHidden/>
          </w:rPr>
          <w:tab/>
        </w:r>
        <w:r w:rsidR="00D10E3C">
          <w:rPr>
            <w:noProof/>
            <w:webHidden/>
          </w:rPr>
          <w:fldChar w:fldCharType="begin"/>
        </w:r>
        <w:r w:rsidR="00D10E3C">
          <w:rPr>
            <w:noProof/>
            <w:webHidden/>
          </w:rPr>
          <w:instrText xml:space="preserve"> PAGEREF _Toc503766131 \h </w:instrText>
        </w:r>
        <w:r w:rsidR="00D10E3C">
          <w:rPr>
            <w:noProof/>
            <w:webHidden/>
          </w:rPr>
        </w:r>
        <w:r w:rsidR="00D10E3C">
          <w:rPr>
            <w:noProof/>
            <w:webHidden/>
          </w:rPr>
          <w:fldChar w:fldCharType="separate"/>
        </w:r>
        <w:r w:rsidR="00294B4B">
          <w:rPr>
            <w:noProof/>
            <w:webHidden/>
          </w:rPr>
          <w:t>33</w:t>
        </w:r>
        <w:r w:rsidR="00D10E3C">
          <w:rPr>
            <w:noProof/>
            <w:webHidden/>
          </w:rPr>
          <w:fldChar w:fldCharType="end"/>
        </w:r>
      </w:hyperlink>
    </w:p>
    <w:p w14:paraId="63C8FD7B" w14:textId="6407D56A"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32" w:history="1">
        <w:r w:rsidR="00D10E3C" w:rsidRPr="00C7606F">
          <w:rPr>
            <w:rStyle w:val="Hyperlink"/>
            <w:noProof/>
          </w:rPr>
          <w:t>Figura 7 – Evolução de Publicações sobre o Tema</w:t>
        </w:r>
        <w:r w:rsidR="00D10E3C">
          <w:rPr>
            <w:noProof/>
            <w:webHidden/>
          </w:rPr>
          <w:tab/>
        </w:r>
        <w:r w:rsidR="00D10E3C">
          <w:rPr>
            <w:noProof/>
            <w:webHidden/>
          </w:rPr>
          <w:fldChar w:fldCharType="begin"/>
        </w:r>
        <w:r w:rsidR="00D10E3C">
          <w:rPr>
            <w:noProof/>
            <w:webHidden/>
          </w:rPr>
          <w:instrText xml:space="preserve"> PAGEREF _Toc503766132 \h </w:instrText>
        </w:r>
        <w:r w:rsidR="00D10E3C">
          <w:rPr>
            <w:noProof/>
            <w:webHidden/>
          </w:rPr>
        </w:r>
        <w:r w:rsidR="00D10E3C">
          <w:rPr>
            <w:noProof/>
            <w:webHidden/>
          </w:rPr>
          <w:fldChar w:fldCharType="separate"/>
        </w:r>
        <w:r w:rsidR="00294B4B">
          <w:rPr>
            <w:noProof/>
            <w:webHidden/>
          </w:rPr>
          <w:t>34</w:t>
        </w:r>
        <w:r w:rsidR="00D10E3C">
          <w:rPr>
            <w:noProof/>
            <w:webHidden/>
          </w:rPr>
          <w:fldChar w:fldCharType="end"/>
        </w:r>
      </w:hyperlink>
    </w:p>
    <w:p w14:paraId="30B14096" w14:textId="76C56665"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33" w:history="1">
        <w:r w:rsidR="00D10E3C" w:rsidRPr="00C7606F">
          <w:rPr>
            <w:rStyle w:val="Hyperlink"/>
            <w:noProof/>
          </w:rPr>
          <w:t>Figura 8 – Um Mapa de Co-Citação de Trabalhos relacionados ao RDM</w:t>
        </w:r>
        <w:r w:rsidR="00D10E3C">
          <w:rPr>
            <w:noProof/>
            <w:webHidden/>
          </w:rPr>
          <w:tab/>
        </w:r>
        <w:r w:rsidR="00D10E3C">
          <w:rPr>
            <w:noProof/>
            <w:webHidden/>
          </w:rPr>
          <w:fldChar w:fldCharType="begin"/>
        </w:r>
        <w:r w:rsidR="00D10E3C">
          <w:rPr>
            <w:noProof/>
            <w:webHidden/>
          </w:rPr>
          <w:instrText xml:space="preserve"> PAGEREF _Toc503766133 \h </w:instrText>
        </w:r>
        <w:r w:rsidR="00D10E3C">
          <w:rPr>
            <w:noProof/>
            <w:webHidden/>
          </w:rPr>
        </w:r>
        <w:r w:rsidR="00D10E3C">
          <w:rPr>
            <w:noProof/>
            <w:webHidden/>
          </w:rPr>
          <w:fldChar w:fldCharType="separate"/>
        </w:r>
        <w:r w:rsidR="00294B4B">
          <w:rPr>
            <w:noProof/>
            <w:webHidden/>
          </w:rPr>
          <w:t>35</w:t>
        </w:r>
        <w:r w:rsidR="00D10E3C">
          <w:rPr>
            <w:noProof/>
            <w:webHidden/>
          </w:rPr>
          <w:fldChar w:fldCharType="end"/>
        </w:r>
      </w:hyperlink>
    </w:p>
    <w:p w14:paraId="1B07795C" w14:textId="39C7070A"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34" w:history="1">
        <w:r w:rsidR="00D10E3C" w:rsidRPr="00C7606F">
          <w:rPr>
            <w:rStyle w:val="Hyperlink"/>
            <w:noProof/>
          </w:rPr>
          <w:t>Figura 9 – 10 Autores mais Citados em RDM e Instituições</w:t>
        </w:r>
        <w:r w:rsidR="00D10E3C">
          <w:rPr>
            <w:noProof/>
            <w:webHidden/>
          </w:rPr>
          <w:tab/>
        </w:r>
        <w:r w:rsidR="00D10E3C">
          <w:rPr>
            <w:noProof/>
            <w:webHidden/>
          </w:rPr>
          <w:fldChar w:fldCharType="begin"/>
        </w:r>
        <w:r w:rsidR="00D10E3C">
          <w:rPr>
            <w:noProof/>
            <w:webHidden/>
          </w:rPr>
          <w:instrText xml:space="preserve"> PAGEREF _Toc503766134 \h </w:instrText>
        </w:r>
        <w:r w:rsidR="00D10E3C">
          <w:rPr>
            <w:noProof/>
            <w:webHidden/>
          </w:rPr>
        </w:r>
        <w:r w:rsidR="00D10E3C">
          <w:rPr>
            <w:noProof/>
            <w:webHidden/>
          </w:rPr>
          <w:fldChar w:fldCharType="separate"/>
        </w:r>
        <w:r w:rsidR="00294B4B">
          <w:rPr>
            <w:noProof/>
            <w:webHidden/>
          </w:rPr>
          <w:t>36</w:t>
        </w:r>
        <w:r w:rsidR="00D10E3C">
          <w:rPr>
            <w:noProof/>
            <w:webHidden/>
          </w:rPr>
          <w:fldChar w:fldCharType="end"/>
        </w:r>
      </w:hyperlink>
    </w:p>
    <w:p w14:paraId="08C7811D" w14:textId="18A1549F"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35" w:history="1">
        <w:r w:rsidR="00D10E3C" w:rsidRPr="00C7606F">
          <w:rPr>
            <w:rStyle w:val="Hyperlink"/>
            <w:noProof/>
          </w:rPr>
          <w:t>Figura 10 – Uso de Ferramentas para Suporte ao Desenvolvimento da Estratégia</w:t>
        </w:r>
        <w:r w:rsidR="00D10E3C">
          <w:rPr>
            <w:noProof/>
            <w:webHidden/>
          </w:rPr>
          <w:tab/>
        </w:r>
        <w:r w:rsidR="00D10E3C">
          <w:rPr>
            <w:noProof/>
            <w:webHidden/>
          </w:rPr>
          <w:fldChar w:fldCharType="begin"/>
        </w:r>
        <w:r w:rsidR="00D10E3C">
          <w:rPr>
            <w:noProof/>
            <w:webHidden/>
          </w:rPr>
          <w:instrText xml:space="preserve"> PAGEREF _Toc503766135 \h </w:instrText>
        </w:r>
        <w:r w:rsidR="00D10E3C">
          <w:rPr>
            <w:noProof/>
            <w:webHidden/>
          </w:rPr>
        </w:r>
        <w:r w:rsidR="00D10E3C">
          <w:rPr>
            <w:noProof/>
            <w:webHidden/>
          </w:rPr>
          <w:fldChar w:fldCharType="separate"/>
        </w:r>
        <w:r w:rsidR="00294B4B">
          <w:rPr>
            <w:noProof/>
            <w:webHidden/>
          </w:rPr>
          <w:t>38</w:t>
        </w:r>
        <w:r w:rsidR="00D10E3C">
          <w:rPr>
            <w:noProof/>
            <w:webHidden/>
          </w:rPr>
          <w:fldChar w:fldCharType="end"/>
        </w:r>
      </w:hyperlink>
    </w:p>
    <w:p w14:paraId="68B0DBF9" w14:textId="023647C6"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36" w:history="1">
        <w:r w:rsidR="00D10E3C" w:rsidRPr="00C7606F">
          <w:rPr>
            <w:rStyle w:val="Hyperlink"/>
            <w:noProof/>
          </w:rPr>
          <w:t>Figura 11 – Em que Contextos o RDM foi aplicado</w:t>
        </w:r>
        <w:r w:rsidR="00D10E3C">
          <w:rPr>
            <w:noProof/>
            <w:webHidden/>
          </w:rPr>
          <w:tab/>
        </w:r>
        <w:r w:rsidR="00D10E3C">
          <w:rPr>
            <w:noProof/>
            <w:webHidden/>
          </w:rPr>
          <w:fldChar w:fldCharType="begin"/>
        </w:r>
        <w:r w:rsidR="00D10E3C">
          <w:rPr>
            <w:noProof/>
            <w:webHidden/>
          </w:rPr>
          <w:instrText xml:space="preserve"> PAGEREF _Toc503766136 \h </w:instrText>
        </w:r>
        <w:r w:rsidR="00D10E3C">
          <w:rPr>
            <w:noProof/>
            <w:webHidden/>
          </w:rPr>
        </w:r>
        <w:r w:rsidR="00D10E3C">
          <w:rPr>
            <w:noProof/>
            <w:webHidden/>
          </w:rPr>
          <w:fldChar w:fldCharType="separate"/>
        </w:r>
        <w:r w:rsidR="00294B4B">
          <w:rPr>
            <w:noProof/>
            <w:webHidden/>
          </w:rPr>
          <w:t>41</w:t>
        </w:r>
        <w:r w:rsidR="00D10E3C">
          <w:rPr>
            <w:noProof/>
            <w:webHidden/>
          </w:rPr>
          <w:fldChar w:fldCharType="end"/>
        </w:r>
      </w:hyperlink>
    </w:p>
    <w:p w14:paraId="63F3C043" w14:textId="0C6FCEA6"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37" w:history="1">
        <w:r w:rsidR="00D10E3C" w:rsidRPr="00C7606F">
          <w:rPr>
            <w:rStyle w:val="Hyperlink"/>
            <w:noProof/>
          </w:rPr>
          <w:t>Figura 12 – Robust Decision Making</w:t>
        </w:r>
        <w:r w:rsidR="00D10E3C">
          <w:rPr>
            <w:noProof/>
            <w:webHidden/>
          </w:rPr>
          <w:tab/>
        </w:r>
        <w:r w:rsidR="00D10E3C">
          <w:rPr>
            <w:noProof/>
            <w:webHidden/>
          </w:rPr>
          <w:fldChar w:fldCharType="begin"/>
        </w:r>
        <w:r w:rsidR="00D10E3C">
          <w:rPr>
            <w:noProof/>
            <w:webHidden/>
          </w:rPr>
          <w:instrText xml:space="preserve"> PAGEREF _Toc503766137 \h </w:instrText>
        </w:r>
        <w:r w:rsidR="00D10E3C">
          <w:rPr>
            <w:noProof/>
            <w:webHidden/>
          </w:rPr>
        </w:r>
        <w:r w:rsidR="00D10E3C">
          <w:rPr>
            <w:noProof/>
            <w:webHidden/>
          </w:rPr>
          <w:fldChar w:fldCharType="separate"/>
        </w:r>
        <w:r w:rsidR="00294B4B">
          <w:rPr>
            <w:noProof/>
            <w:webHidden/>
          </w:rPr>
          <w:t>48</w:t>
        </w:r>
        <w:r w:rsidR="00D10E3C">
          <w:rPr>
            <w:noProof/>
            <w:webHidden/>
          </w:rPr>
          <w:fldChar w:fldCharType="end"/>
        </w:r>
      </w:hyperlink>
    </w:p>
    <w:p w14:paraId="1923BE42" w14:textId="0DE65F4C"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38" w:history="1">
        <w:r w:rsidR="00D10E3C" w:rsidRPr="00C7606F">
          <w:rPr>
            <w:rStyle w:val="Hyperlink"/>
            <w:noProof/>
          </w:rPr>
          <w:t>Figura 13 – Princípios, Etapas, Técnicas e Ferramentas associadas ao RDM</w:t>
        </w:r>
        <w:r w:rsidR="00D10E3C">
          <w:rPr>
            <w:noProof/>
            <w:webHidden/>
          </w:rPr>
          <w:tab/>
        </w:r>
        <w:r w:rsidR="00D10E3C">
          <w:rPr>
            <w:noProof/>
            <w:webHidden/>
          </w:rPr>
          <w:fldChar w:fldCharType="begin"/>
        </w:r>
        <w:r w:rsidR="00D10E3C">
          <w:rPr>
            <w:noProof/>
            <w:webHidden/>
          </w:rPr>
          <w:instrText xml:space="preserve"> PAGEREF _Toc503766138 \h </w:instrText>
        </w:r>
        <w:r w:rsidR="00D10E3C">
          <w:rPr>
            <w:noProof/>
            <w:webHidden/>
          </w:rPr>
        </w:r>
        <w:r w:rsidR="00D10E3C">
          <w:rPr>
            <w:noProof/>
            <w:webHidden/>
          </w:rPr>
          <w:fldChar w:fldCharType="separate"/>
        </w:r>
        <w:r w:rsidR="00294B4B">
          <w:rPr>
            <w:noProof/>
            <w:webHidden/>
          </w:rPr>
          <w:t>49</w:t>
        </w:r>
        <w:r w:rsidR="00D10E3C">
          <w:rPr>
            <w:noProof/>
            <w:webHidden/>
          </w:rPr>
          <w:fldChar w:fldCharType="end"/>
        </w:r>
      </w:hyperlink>
    </w:p>
    <w:p w14:paraId="0B469D62" w14:textId="635565A6"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39" w:history="1">
        <w:r w:rsidR="00D10E3C" w:rsidRPr="00C7606F">
          <w:rPr>
            <w:rStyle w:val="Hyperlink"/>
            <w:noProof/>
          </w:rPr>
          <w:t>Figura 14 – Comparação de Estratégias Utilizando o Arrependimento Relativo</w:t>
        </w:r>
        <w:r w:rsidR="00D10E3C">
          <w:rPr>
            <w:noProof/>
            <w:webHidden/>
          </w:rPr>
          <w:tab/>
        </w:r>
        <w:r w:rsidR="00D10E3C">
          <w:rPr>
            <w:noProof/>
            <w:webHidden/>
          </w:rPr>
          <w:fldChar w:fldCharType="begin"/>
        </w:r>
        <w:r w:rsidR="00D10E3C">
          <w:rPr>
            <w:noProof/>
            <w:webHidden/>
          </w:rPr>
          <w:instrText xml:space="preserve"> PAGEREF _Toc503766139 \h </w:instrText>
        </w:r>
        <w:r w:rsidR="00D10E3C">
          <w:rPr>
            <w:noProof/>
            <w:webHidden/>
          </w:rPr>
        </w:r>
        <w:r w:rsidR="00D10E3C">
          <w:rPr>
            <w:noProof/>
            <w:webHidden/>
          </w:rPr>
          <w:fldChar w:fldCharType="separate"/>
        </w:r>
        <w:r w:rsidR="00294B4B">
          <w:rPr>
            <w:noProof/>
            <w:webHidden/>
          </w:rPr>
          <w:t>54</w:t>
        </w:r>
        <w:r w:rsidR="00D10E3C">
          <w:rPr>
            <w:noProof/>
            <w:webHidden/>
          </w:rPr>
          <w:fldChar w:fldCharType="end"/>
        </w:r>
      </w:hyperlink>
    </w:p>
    <w:p w14:paraId="2F105CF1" w14:textId="77702B8E"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40" w:history="1">
        <w:r w:rsidR="00D10E3C" w:rsidRPr="00C7606F">
          <w:rPr>
            <w:rStyle w:val="Hyperlink"/>
            <w:noProof/>
          </w:rPr>
          <w:t>Figura 15 – Visualização de Vulnerabilidades de uma Estratégia</w:t>
        </w:r>
        <w:r w:rsidR="00D10E3C">
          <w:rPr>
            <w:noProof/>
            <w:webHidden/>
          </w:rPr>
          <w:tab/>
        </w:r>
        <w:r w:rsidR="00D10E3C">
          <w:rPr>
            <w:noProof/>
            <w:webHidden/>
          </w:rPr>
          <w:fldChar w:fldCharType="begin"/>
        </w:r>
        <w:r w:rsidR="00D10E3C">
          <w:rPr>
            <w:noProof/>
            <w:webHidden/>
          </w:rPr>
          <w:instrText xml:space="preserve"> PAGEREF _Toc503766140 \h </w:instrText>
        </w:r>
        <w:r w:rsidR="00D10E3C">
          <w:rPr>
            <w:noProof/>
            <w:webHidden/>
          </w:rPr>
        </w:r>
        <w:r w:rsidR="00D10E3C">
          <w:rPr>
            <w:noProof/>
            <w:webHidden/>
          </w:rPr>
          <w:fldChar w:fldCharType="separate"/>
        </w:r>
        <w:r w:rsidR="00294B4B">
          <w:rPr>
            <w:noProof/>
            <w:webHidden/>
          </w:rPr>
          <w:t>55</w:t>
        </w:r>
        <w:r w:rsidR="00D10E3C">
          <w:rPr>
            <w:noProof/>
            <w:webHidden/>
          </w:rPr>
          <w:fldChar w:fldCharType="end"/>
        </w:r>
      </w:hyperlink>
    </w:p>
    <w:p w14:paraId="21CA6710" w14:textId="3A58555A"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41" w:history="1">
        <w:r w:rsidR="00D10E3C" w:rsidRPr="00C7606F">
          <w:rPr>
            <w:rStyle w:val="Hyperlink"/>
            <w:noProof/>
          </w:rPr>
          <w:t>Figura 16 – Passos da Descoberta de Cenários</w:t>
        </w:r>
        <w:r w:rsidR="00D10E3C">
          <w:rPr>
            <w:noProof/>
            <w:webHidden/>
          </w:rPr>
          <w:tab/>
        </w:r>
        <w:r w:rsidR="00D10E3C">
          <w:rPr>
            <w:noProof/>
            <w:webHidden/>
          </w:rPr>
          <w:fldChar w:fldCharType="begin"/>
        </w:r>
        <w:r w:rsidR="00D10E3C">
          <w:rPr>
            <w:noProof/>
            <w:webHidden/>
          </w:rPr>
          <w:instrText xml:space="preserve"> PAGEREF _Toc503766141 \h </w:instrText>
        </w:r>
        <w:r w:rsidR="00D10E3C">
          <w:rPr>
            <w:noProof/>
            <w:webHidden/>
          </w:rPr>
        </w:r>
        <w:r w:rsidR="00D10E3C">
          <w:rPr>
            <w:noProof/>
            <w:webHidden/>
          </w:rPr>
          <w:fldChar w:fldCharType="separate"/>
        </w:r>
        <w:r w:rsidR="00294B4B">
          <w:rPr>
            <w:noProof/>
            <w:webHidden/>
          </w:rPr>
          <w:t>56</w:t>
        </w:r>
        <w:r w:rsidR="00D10E3C">
          <w:rPr>
            <w:noProof/>
            <w:webHidden/>
          </w:rPr>
          <w:fldChar w:fldCharType="end"/>
        </w:r>
      </w:hyperlink>
    </w:p>
    <w:p w14:paraId="6CE09EA9" w14:textId="4DF1302C"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42" w:history="1">
        <w:r w:rsidR="00D10E3C" w:rsidRPr="00C7606F">
          <w:rPr>
            <w:rStyle w:val="Hyperlink"/>
            <w:noProof/>
          </w:rPr>
          <w:t>Figura 17 – Exemplo de Cenários “Descobertos”</w:t>
        </w:r>
        <w:r w:rsidR="00D10E3C">
          <w:rPr>
            <w:noProof/>
            <w:webHidden/>
          </w:rPr>
          <w:tab/>
        </w:r>
        <w:r w:rsidR="00D10E3C">
          <w:rPr>
            <w:noProof/>
            <w:webHidden/>
          </w:rPr>
          <w:fldChar w:fldCharType="begin"/>
        </w:r>
        <w:r w:rsidR="00D10E3C">
          <w:rPr>
            <w:noProof/>
            <w:webHidden/>
          </w:rPr>
          <w:instrText xml:space="preserve"> PAGEREF _Toc503766142 \h </w:instrText>
        </w:r>
        <w:r w:rsidR="00D10E3C">
          <w:rPr>
            <w:noProof/>
            <w:webHidden/>
          </w:rPr>
        </w:r>
        <w:r w:rsidR="00D10E3C">
          <w:rPr>
            <w:noProof/>
            <w:webHidden/>
          </w:rPr>
          <w:fldChar w:fldCharType="separate"/>
        </w:r>
        <w:r w:rsidR="00294B4B">
          <w:rPr>
            <w:noProof/>
            <w:webHidden/>
          </w:rPr>
          <w:t>57</w:t>
        </w:r>
        <w:r w:rsidR="00D10E3C">
          <w:rPr>
            <w:noProof/>
            <w:webHidden/>
          </w:rPr>
          <w:fldChar w:fldCharType="end"/>
        </w:r>
      </w:hyperlink>
    </w:p>
    <w:p w14:paraId="0033AF09" w14:textId="695DAFF7"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43" w:history="1">
        <w:r w:rsidR="00D10E3C" w:rsidRPr="00C7606F">
          <w:rPr>
            <w:rStyle w:val="Hyperlink"/>
            <w:noProof/>
          </w:rPr>
          <w:t>Figura 18 – Curvas de Tradeoff entre Densidade e Cobertura</w:t>
        </w:r>
        <w:r w:rsidR="00D10E3C">
          <w:rPr>
            <w:noProof/>
            <w:webHidden/>
          </w:rPr>
          <w:tab/>
        </w:r>
        <w:r w:rsidR="00D10E3C">
          <w:rPr>
            <w:noProof/>
            <w:webHidden/>
          </w:rPr>
          <w:fldChar w:fldCharType="begin"/>
        </w:r>
        <w:r w:rsidR="00D10E3C">
          <w:rPr>
            <w:noProof/>
            <w:webHidden/>
          </w:rPr>
          <w:instrText xml:space="preserve"> PAGEREF _Toc503766143 \h </w:instrText>
        </w:r>
        <w:r w:rsidR="00D10E3C">
          <w:rPr>
            <w:noProof/>
            <w:webHidden/>
          </w:rPr>
        </w:r>
        <w:r w:rsidR="00D10E3C">
          <w:rPr>
            <w:noProof/>
            <w:webHidden/>
          </w:rPr>
          <w:fldChar w:fldCharType="separate"/>
        </w:r>
        <w:r w:rsidR="00294B4B">
          <w:rPr>
            <w:noProof/>
            <w:webHidden/>
          </w:rPr>
          <w:t>59</w:t>
        </w:r>
        <w:r w:rsidR="00D10E3C">
          <w:rPr>
            <w:noProof/>
            <w:webHidden/>
          </w:rPr>
          <w:fldChar w:fldCharType="end"/>
        </w:r>
      </w:hyperlink>
    </w:p>
    <w:p w14:paraId="59CEA6A3" w14:textId="5C479ABF"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44" w:history="1">
        <w:r w:rsidR="00D10E3C" w:rsidRPr="00C7606F">
          <w:rPr>
            <w:rStyle w:val="Hyperlink"/>
            <w:noProof/>
          </w:rPr>
          <w:t>Figura 19 – Cenários Obtidos com o Algoritmo PRIM</w:t>
        </w:r>
        <w:r w:rsidR="00D10E3C">
          <w:rPr>
            <w:noProof/>
            <w:webHidden/>
          </w:rPr>
          <w:tab/>
        </w:r>
        <w:r w:rsidR="00D10E3C">
          <w:rPr>
            <w:noProof/>
            <w:webHidden/>
          </w:rPr>
          <w:fldChar w:fldCharType="begin"/>
        </w:r>
        <w:r w:rsidR="00D10E3C">
          <w:rPr>
            <w:noProof/>
            <w:webHidden/>
          </w:rPr>
          <w:instrText xml:space="preserve"> PAGEREF _Toc503766144 \h </w:instrText>
        </w:r>
        <w:r w:rsidR="00D10E3C">
          <w:rPr>
            <w:noProof/>
            <w:webHidden/>
          </w:rPr>
        </w:r>
        <w:r w:rsidR="00D10E3C">
          <w:rPr>
            <w:noProof/>
            <w:webHidden/>
          </w:rPr>
          <w:fldChar w:fldCharType="separate"/>
        </w:r>
        <w:r w:rsidR="00294B4B">
          <w:rPr>
            <w:noProof/>
            <w:webHidden/>
          </w:rPr>
          <w:t>60</w:t>
        </w:r>
        <w:r w:rsidR="00D10E3C">
          <w:rPr>
            <w:noProof/>
            <w:webHidden/>
          </w:rPr>
          <w:fldChar w:fldCharType="end"/>
        </w:r>
      </w:hyperlink>
    </w:p>
    <w:p w14:paraId="67DBA829" w14:textId="5C984D1B"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45" w:history="1">
        <w:r w:rsidR="00D10E3C" w:rsidRPr="00C7606F">
          <w:rPr>
            <w:rStyle w:val="Hyperlink"/>
            <w:noProof/>
          </w:rPr>
          <w:t>Figura 20 – Um Cenário definido por 5 Incertezas</w:t>
        </w:r>
        <w:r w:rsidR="00D10E3C">
          <w:rPr>
            <w:noProof/>
            <w:webHidden/>
          </w:rPr>
          <w:tab/>
        </w:r>
        <w:r w:rsidR="00D10E3C">
          <w:rPr>
            <w:noProof/>
            <w:webHidden/>
          </w:rPr>
          <w:fldChar w:fldCharType="begin"/>
        </w:r>
        <w:r w:rsidR="00D10E3C">
          <w:rPr>
            <w:noProof/>
            <w:webHidden/>
          </w:rPr>
          <w:instrText xml:space="preserve"> PAGEREF _Toc503766145 \h </w:instrText>
        </w:r>
        <w:r w:rsidR="00D10E3C">
          <w:rPr>
            <w:noProof/>
            <w:webHidden/>
          </w:rPr>
        </w:r>
        <w:r w:rsidR="00D10E3C">
          <w:rPr>
            <w:noProof/>
            <w:webHidden/>
          </w:rPr>
          <w:fldChar w:fldCharType="separate"/>
        </w:r>
        <w:r w:rsidR="00294B4B">
          <w:rPr>
            <w:noProof/>
            <w:webHidden/>
          </w:rPr>
          <w:t>61</w:t>
        </w:r>
        <w:r w:rsidR="00D10E3C">
          <w:rPr>
            <w:noProof/>
            <w:webHidden/>
          </w:rPr>
          <w:fldChar w:fldCharType="end"/>
        </w:r>
      </w:hyperlink>
    </w:p>
    <w:p w14:paraId="70CF192A" w14:textId="0B3E2643"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46" w:history="1">
        <w:r w:rsidR="00D10E3C" w:rsidRPr="00C7606F">
          <w:rPr>
            <w:rStyle w:val="Hyperlink"/>
            <w:noProof/>
          </w:rPr>
          <w:t>Figura 21 – Curva de Tradeoffs Entre Estratégias</w:t>
        </w:r>
        <w:r w:rsidR="00D10E3C">
          <w:rPr>
            <w:noProof/>
            <w:webHidden/>
          </w:rPr>
          <w:tab/>
        </w:r>
        <w:r w:rsidR="00D10E3C">
          <w:rPr>
            <w:noProof/>
            <w:webHidden/>
          </w:rPr>
          <w:fldChar w:fldCharType="begin"/>
        </w:r>
        <w:r w:rsidR="00D10E3C">
          <w:rPr>
            <w:noProof/>
            <w:webHidden/>
          </w:rPr>
          <w:instrText xml:space="preserve"> PAGEREF _Toc503766146 \h </w:instrText>
        </w:r>
        <w:r w:rsidR="00D10E3C">
          <w:rPr>
            <w:noProof/>
            <w:webHidden/>
          </w:rPr>
        </w:r>
        <w:r w:rsidR="00D10E3C">
          <w:rPr>
            <w:noProof/>
            <w:webHidden/>
          </w:rPr>
          <w:fldChar w:fldCharType="separate"/>
        </w:r>
        <w:r w:rsidR="00294B4B">
          <w:rPr>
            <w:noProof/>
            <w:webHidden/>
          </w:rPr>
          <w:t>63</w:t>
        </w:r>
        <w:r w:rsidR="00D10E3C">
          <w:rPr>
            <w:noProof/>
            <w:webHidden/>
          </w:rPr>
          <w:fldChar w:fldCharType="end"/>
        </w:r>
      </w:hyperlink>
    </w:p>
    <w:p w14:paraId="54054C27" w14:textId="63E6309F"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47" w:history="1">
        <w:r w:rsidR="00D10E3C" w:rsidRPr="00C7606F">
          <w:rPr>
            <w:rStyle w:val="Hyperlink"/>
            <w:noProof/>
          </w:rPr>
          <w:t>Figura 22 – Arrependimento Esperado das Estratégias sobre a Curva de Tradeoff</w:t>
        </w:r>
        <w:r w:rsidR="00D10E3C">
          <w:rPr>
            <w:noProof/>
            <w:webHidden/>
          </w:rPr>
          <w:tab/>
        </w:r>
        <w:r w:rsidR="00D10E3C">
          <w:rPr>
            <w:noProof/>
            <w:webHidden/>
          </w:rPr>
          <w:fldChar w:fldCharType="begin"/>
        </w:r>
        <w:r w:rsidR="00D10E3C">
          <w:rPr>
            <w:noProof/>
            <w:webHidden/>
          </w:rPr>
          <w:instrText xml:space="preserve"> PAGEREF _Toc503766147 \h </w:instrText>
        </w:r>
        <w:r w:rsidR="00D10E3C">
          <w:rPr>
            <w:noProof/>
            <w:webHidden/>
          </w:rPr>
        </w:r>
        <w:r w:rsidR="00D10E3C">
          <w:rPr>
            <w:noProof/>
            <w:webHidden/>
          </w:rPr>
          <w:fldChar w:fldCharType="separate"/>
        </w:r>
        <w:r w:rsidR="00294B4B">
          <w:rPr>
            <w:noProof/>
            <w:webHidden/>
          </w:rPr>
          <w:t>64</w:t>
        </w:r>
        <w:r w:rsidR="00D10E3C">
          <w:rPr>
            <w:noProof/>
            <w:webHidden/>
          </w:rPr>
          <w:fldChar w:fldCharType="end"/>
        </w:r>
      </w:hyperlink>
    </w:p>
    <w:p w14:paraId="6A476396" w14:textId="1AA3CADF"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48" w:history="1">
        <w:r w:rsidR="00D10E3C" w:rsidRPr="00C7606F">
          <w:rPr>
            <w:rStyle w:val="Hyperlink"/>
            <w:noProof/>
          </w:rPr>
          <w:t>Figura 23 – Quando usar o RDM – Uma versão simplificada</w:t>
        </w:r>
        <w:r w:rsidR="00D10E3C">
          <w:rPr>
            <w:noProof/>
            <w:webHidden/>
          </w:rPr>
          <w:tab/>
        </w:r>
        <w:r w:rsidR="00D10E3C">
          <w:rPr>
            <w:noProof/>
            <w:webHidden/>
          </w:rPr>
          <w:fldChar w:fldCharType="begin"/>
        </w:r>
        <w:r w:rsidR="00D10E3C">
          <w:rPr>
            <w:noProof/>
            <w:webHidden/>
          </w:rPr>
          <w:instrText xml:space="preserve"> PAGEREF _Toc503766148 \h </w:instrText>
        </w:r>
        <w:r w:rsidR="00D10E3C">
          <w:rPr>
            <w:noProof/>
            <w:webHidden/>
          </w:rPr>
        </w:r>
        <w:r w:rsidR="00D10E3C">
          <w:rPr>
            <w:noProof/>
            <w:webHidden/>
          </w:rPr>
          <w:fldChar w:fldCharType="separate"/>
        </w:r>
        <w:r w:rsidR="00294B4B">
          <w:rPr>
            <w:noProof/>
            <w:webHidden/>
          </w:rPr>
          <w:t>66</w:t>
        </w:r>
        <w:r w:rsidR="00D10E3C">
          <w:rPr>
            <w:noProof/>
            <w:webHidden/>
          </w:rPr>
          <w:fldChar w:fldCharType="end"/>
        </w:r>
      </w:hyperlink>
    </w:p>
    <w:p w14:paraId="4FC44F27" w14:textId="5F55357D"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49" w:history="1">
        <w:r w:rsidR="00D10E3C" w:rsidRPr="00C7606F">
          <w:rPr>
            <w:rStyle w:val="Hyperlink"/>
            <w:noProof/>
          </w:rPr>
          <w:t>Figura 24 – Quando usar o RDM – Outra Alternativa</w:t>
        </w:r>
        <w:r w:rsidR="00D10E3C">
          <w:rPr>
            <w:noProof/>
            <w:webHidden/>
          </w:rPr>
          <w:tab/>
        </w:r>
        <w:r w:rsidR="00D10E3C">
          <w:rPr>
            <w:noProof/>
            <w:webHidden/>
          </w:rPr>
          <w:fldChar w:fldCharType="begin"/>
        </w:r>
        <w:r w:rsidR="00D10E3C">
          <w:rPr>
            <w:noProof/>
            <w:webHidden/>
          </w:rPr>
          <w:instrText xml:space="preserve"> PAGEREF _Toc503766149 \h </w:instrText>
        </w:r>
        <w:r w:rsidR="00D10E3C">
          <w:rPr>
            <w:noProof/>
            <w:webHidden/>
          </w:rPr>
        </w:r>
        <w:r w:rsidR="00D10E3C">
          <w:rPr>
            <w:noProof/>
            <w:webHidden/>
          </w:rPr>
          <w:fldChar w:fldCharType="separate"/>
        </w:r>
        <w:r w:rsidR="00294B4B">
          <w:rPr>
            <w:noProof/>
            <w:webHidden/>
          </w:rPr>
          <w:t>67</w:t>
        </w:r>
        <w:r w:rsidR="00D10E3C">
          <w:rPr>
            <w:noProof/>
            <w:webHidden/>
          </w:rPr>
          <w:fldChar w:fldCharType="end"/>
        </w:r>
      </w:hyperlink>
    </w:p>
    <w:p w14:paraId="391D66F5" w14:textId="728A08DC"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50" w:history="1">
        <w:r w:rsidR="00D10E3C" w:rsidRPr="00C7606F">
          <w:rPr>
            <w:rStyle w:val="Hyperlink"/>
            <w:noProof/>
          </w:rPr>
          <w:t>Figura 25 – [Refazer] Estimativas Divergentes sobre o Impacto da Manufatura Aditiva</w:t>
        </w:r>
        <w:r w:rsidR="00D10E3C">
          <w:rPr>
            <w:noProof/>
            <w:webHidden/>
          </w:rPr>
          <w:tab/>
        </w:r>
        <w:r w:rsidR="00D10E3C">
          <w:rPr>
            <w:noProof/>
            <w:webHidden/>
          </w:rPr>
          <w:fldChar w:fldCharType="begin"/>
        </w:r>
        <w:r w:rsidR="00D10E3C">
          <w:rPr>
            <w:noProof/>
            <w:webHidden/>
          </w:rPr>
          <w:instrText xml:space="preserve"> PAGEREF _Toc503766150 \h </w:instrText>
        </w:r>
        <w:r w:rsidR="00D10E3C">
          <w:rPr>
            <w:noProof/>
            <w:webHidden/>
          </w:rPr>
        </w:r>
        <w:r w:rsidR="00D10E3C">
          <w:rPr>
            <w:noProof/>
            <w:webHidden/>
          </w:rPr>
          <w:fldChar w:fldCharType="separate"/>
        </w:r>
        <w:r w:rsidR="00294B4B">
          <w:rPr>
            <w:noProof/>
            <w:webHidden/>
          </w:rPr>
          <w:t>68</w:t>
        </w:r>
        <w:r w:rsidR="00D10E3C">
          <w:rPr>
            <w:noProof/>
            <w:webHidden/>
          </w:rPr>
          <w:fldChar w:fldCharType="end"/>
        </w:r>
      </w:hyperlink>
    </w:p>
    <w:p w14:paraId="38038C09" w14:textId="198FB7F6"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51" w:history="1">
        <w:r w:rsidR="00D10E3C" w:rsidRPr="00C7606F">
          <w:rPr>
            <w:rStyle w:val="Hyperlink"/>
            <w:noProof/>
          </w:rPr>
          <w:t>Figura 26 – Visão Geral da Cadeia de Valor da Impressão 3D</w:t>
        </w:r>
        <w:r w:rsidR="00D10E3C">
          <w:rPr>
            <w:noProof/>
            <w:webHidden/>
          </w:rPr>
          <w:tab/>
        </w:r>
        <w:r w:rsidR="00D10E3C">
          <w:rPr>
            <w:noProof/>
            <w:webHidden/>
          </w:rPr>
          <w:fldChar w:fldCharType="begin"/>
        </w:r>
        <w:r w:rsidR="00D10E3C">
          <w:rPr>
            <w:noProof/>
            <w:webHidden/>
          </w:rPr>
          <w:instrText xml:space="preserve"> PAGEREF _Toc503766151 \h </w:instrText>
        </w:r>
        <w:r w:rsidR="00D10E3C">
          <w:rPr>
            <w:noProof/>
            <w:webHidden/>
          </w:rPr>
        </w:r>
        <w:r w:rsidR="00D10E3C">
          <w:rPr>
            <w:noProof/>
            <w:webHidden/>
          </w:rPr>
          <w:fldChar w:fldCharType="separate"/>
        </w:r>
        <w:r w:rsidR="00294B4B">
          <w:rPr>
            <w:noProof/>
            <w:webHidden/>
          </w:rPr>
          <w:t>72</w:t>
        </w:r>
        <w:r w:rsidR="00D10E3C">
          <w:rPr>
            <w:noProof/>
            <w:webHidden/>
          </w:rPr>
          <w:fldChar w:fldCharType="end"/>
        </w:r>
      </w:hyperlink>
    </w:p>
    <w:p w14:paraId="7B201699" w14:textId="0EA53671"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52" w:history="1">
        <w:r w:rsidR="00D10E3C" w:rsidRPr="00C7606F">
          <w:rPr>
            <w:rStyle w:val="Hyperlink"/>
            <w:noProof/>
          </w:rPr>
          <w:t>Figura 27 – Etapas da Design Science Research</w:t>
        </w:r>
        <w:r w:rsidR="00D10E3C">
          <w:rPr>
            <w:noProof/>
            <w:webHidden/>
          </w:rPr>
          <w:tab/>
        </w:r>
        <w:r w:rsidR="00D10E3C">
          <w:rPr>
            <w:noProof/>
            <w:webHidden/>
          </w:rPr>
          <w:fldChar w:fldCharType="begin"/>
        </w:r>
        <w:r w:rsidR="00D10E3C">
          <w:rPr>
            <w:noProof/>
            <w:webHidden/>
          </w:rPr>
          <w:instrText xml:space="preserve"> PAGEREF _Toc503766152 \h </w:instrText>
        </w:r>
        <w:r w:rsidR="00D10E3C">
          <w:rPr>
            <w:noProof/>
            <w:webHidden/>
          </w:rPr>
        </w:r>
        <w:r w:rsidR="00D10E3C">
          <w:rPr>
            <w:noProof/>
            <w:webHidden/>
          </w:rPr>
          <w:fldChar w:fldCharType="separate"/>
        </w:r>
        <w:r w:rsidR="00294B4B">
          <w:rPr>
            <w:noProof/>
            <w:webHidden/>
          </w:rPr>
          <w:t>89</w:t>
        </w:r>
        <w:r w:rsidR="00D10E3C">
          <w:rPr>
            <w:noProof/>
            <w:webHidden/>
          </w:rPr>
          <w:fldChar w:fldCharType="end"/>
        </w:r>
      </w:hyperlink>
    </w:p>
    <w:p w14:paraId="190FE9EA" w14:textId="203B0D8D"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53" w:history="1">
        <w:r w:rsidR="00D10E3C" w:rsidRPr="00C7606F">
          <w:rPr>
            <w:rStyle w:val="Hyperlink"/>
            <w:noProof/>
          </w:rPr>
          <w:t>Figura 28 – Método de Trabalho – Visão Geral</w:t>
        </w:r>
        <w:r w:rsidR="00D10E3C">
          <w:rPr>
            <w:noProof/>
            <w:webHidden/>
          </w:rPr>
          <w:tab/>
        </w:r>
        <w:r w:rsidR="00D10E3C">
          <w:rPr>
            <w:noProof/>
            <w:webHidden/>
          </w:rPr>
          <w:fldChar w:fldCharType="begin"/>
        </w:r>
        <w:r w:rsidR="00D10E3C">
          <w:rPr>
            <w:noProof/>
            <w:webHidden/>
          </w:rPr>
          <w:instrText xml:space="preserve"> PAGEREF _Toc503766153 \h </w:instrText>
        </w:r>
        <w:r w:rsidR="00D10E3C">
          <w:rPr>
            <w:noProof/>
            <w:webHidden/>
          </w:rPr>
        </w:r>
        <w:r w:rsidR="00D10E3C">
          <w:rPr>
            <w:noProof/>
            <w:webHidden/>
          </w:rPr>
          <w:fldChar w:fldCharType="separate"/>
        </w:r>
        <w:r w:rsidR="00294B4B">
          <w:rPr>
            <w:noProof/>
            <w:webHidden/>
          </w:rPr>
          <w:t>92</w:t>
        </w:r>
        <w:r w:rsidR="00D10E3C">
          <w:rPr>
            <w:noProof/>
            <w:webHidden/>
          </w:rPr>
          <w:fldChar w:fldCharType="end"/>
        </w:r>
      </w:hyperlink>
    </w:p>
    <w:p w14:paraId="128D7314" w14:textId="167556FA"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54" w:history="1">
        <w:r w:rsidR="00D10E3C" w:rsidRPr="00C7606F">
          <w:rPr>
            <w:rStyle w:val="Hyperlink"/>
            <w:noProof/>
          </w:rPr>
          <w:t>Figura 29 – Detalhamento – Instanciação do RDM – Etapas e Outputs</w:t>
        </w:r>
        <w:r w:rsidR="00D10E3C">
          <w:rPr>
            <w:noProof/>
            <w:webHidden/>
          </w:rPr>
          <w:tab/>
        </w:r>
        <w:r w:rsidR="00D10E3C">
          <w:rPr>
            <w:noProof/>
            <w:webHidden/>
          </w:rPr>
          <w:fldChar w:fldCharType="begin"/>
        </w:r>
        <w:r w:rsidR="00D10E3C">
          <w:rPr>
            <w:noProof/>
            <w:webHidden/>
          </w:rPr>
          <w:instrText xml:space="preserve"> PAGEREF _Toc503766154 \h </w:instrText>
        </w:r>
        <w:r w:rsidR="00D10E3C">
          <w:rPr>
            <w:noProof/>
            <w:webHidden/>
          </w:rPr>
        </w:r>
        <w:r w:rsidR="00D10E3C">
          <w:rPr>
            <w:noProof/>
            <w:webHidden/>
          </w:rPr>
          <w:fldChar w:fldCharType="separate"/>
        </w:r>
        <w:r w:rsidR="00294B4B">
          <w:rPr>
            <w:noProof/>
            <w:webHidden/>
          </w:rPr>
          <w:t>95</w:t>
        </w:r>
        <w:r w:rsidR="00D10E3C">
          <w:rPr>
            <w:noProof/>
            <w:webHidden/>
          </w:rPr>
          <w:fldChar w:fldCharType="end"/>
        </w:r>
      </w:hyperlink>
    </w:p>
    <w:p w14:paraId="57847B2A" w14:textId="5D7C22A3"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55" w:history="1">
        <w:r w:rsidR="00D10E3C" w:rsidRPr="00C7606F">
          <w:rPr>
            <w:rStyle w:val="Hyperlink"/>
            <w:noProof/>
          </w:rPr>
          <w:t>Figura 30 – Investimento em Pesquisa e Desenvolvimento – 3D Systems</w:t>
        </w:r>
        <w:r w:rsidR="00D10E3C">
          <w:rPr>
            <w:noProof/>
            <w:webHidden/>
          </w:rPr>
          <w:tab/>
        </w:r>
        <w:r w:rsidR="00D10E3C">
          <w:rPr>
            <w:noProof/>
            <w:webHidden/>
          </w:rPr>
          <w:fldChar w:fldCharType="begin"/>
        </w:r>
        <w:r w:rsidR="00D10E3C">
          <w:rPr>
            <w:noProof/>
            <w:webHidden/>
          </w:rPr>
          <w:instrText xml:space="preserve"> PAGEREF _Toc503766155 \h </w:instrText>
        </w:r>
        <w:r w:rsidR="00D10E3C">
          <w:rPr>
            <w:noProof/>
            <w:webHidden/>
          </w:rPr>
        </w:r>
        <w:r w:rsidR="00D10E3C">
          <w:rPr>
            <w:noProof/>
            <w:webHidden/>
          </w:rPr>
          <w:fldChar w:fldCharType="separate"/>
        </w:r>
        <w:r w:rsidR="00294B4B">
          <w:rPr>
            <w:noProof/>
            <w:webHidden/>
          </w:rPr>
          <w:t>115</w:t>
        </w:r>
        <w:r w:rsidR="00D10E3C">
          <w:rPr>
            <w:noProof/>
            <w:webHidden/>
          </w:rPr>
          <w:fldChar w:fldCharType="end"/>
        </w:r>
      </w:hyperlink>
    </w:p>
    <w:p w14:paraId="1075DD3E" w14:textId="6529E9E8"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56" w:history="1">
        <w:r w:rsidR="00D10E3C" w:rsidRPr="00C7606F">
          <w:rPr>
            <w:rStyle w:val="Hyperlink"/>
            <w:noProof/>
          </w:rPr>
          <w:t>Figura 31 – VPL e Preço Simulados – Modelo Original</w:t>
        </w:r>
        <w:r w:rsidR="00D10E3C">
          <w:rPr>
            <w:noProof/>
            <w:webHidden/>
          </w:rPr>
          <w:tab/>
        </w:r>
        <w:r w:rsidR="00D10E3C">
          <w:rPr>
            <w:noProof/>
            <w:webHidden/>
          </w:rPr>
          <w:fldChar w:fldCharType="begin"/>
        </w:r>
        <w:r w:rsidR="00D10E3C">
          <w:rPr>
            <w:noProof/>
            <w:webHidden/>
          </w:rPr>
          <w:instrText xml:space="preserve"> PAGEREF _Toc503766156 \h </w:instrText>
        </w:r>
        <w:r w:rsidR="00D10E3C">
          <w:rPr>
            <w:noProof/>
            <w:webHidden/>
          </w:rPr>
        </w:r>
        <w:r w:rsidR="00D10E3C">
          <w:rPr>
            <w:noProof/>
            <w:webHidden/>
          </w:rPr>
          <w:fldChar w:fldCharType="separate"/>
        </w:r>
        <w:r w:rsidR="00294B4B">
          <w:rPr>
            <w:b/>
            <w:bCs/>
            <w:noProof/>
            <w:webHidden/>
          </w:rPr>
          <w:t>Erro! Indicador não definido.</w:t>
        </w:r>
        <w:r w:rsidR="00D10E3C">
          <w:rPr>
            <w:noProof/>
            <w:webHidden/>
          </w:rPr>
          <w:fldChar w:fldCharType="end"/>
        </w:r>
      </w:hyperlink>
    </w:p>
    <w:p w14:paraId="14B544FB" w14:textId="4E0C48E7"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57" w:history="1">
        <w:r w:rsidR="00D10E3C" w:rsidRPr="00C7606F">
          <w:rPr>
            <w:rStyle w:val="Hyperlink"/>
            <w:noProof/>
          </w:rPr>
          <w:t>Figura 32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_Toc503766157 \h </w:instrText>
        </w:r>
        <w:r w:rsidR="00D10E3C">
          <w:rPr>
            <w:noProof/>
            <w:webHidden/>
          </w:rPr>
        </w:r>
        <w:r w:rsidR="00D10E3C">
          <w:rPr>
            <w:noProof/>
            <w:webHidden/>
          </w:rPr>
          <w:fldChar w:fldCharType="separate"/>
        </w:r>
        <w:r w:rsidR="00294B4B">
          <w:rPr>
            <w:b/>
            <w:bCs/>
            <w:noProof/>
            <w:webHidden/>
          </w:rPr>
          <w:t>Erro! Indicador não definido.</w:t>
        </w:r>
        <w:r w:rsidR="00D10E3C">
          <w:rPr>
            <w:noProof/>
            <w:webHidden/>
          </w:rPr>
          <w:fldChar w:fldCharType="end"/>
        </w:r>
      </w:hyperlink>
    </w:p>
    <w:p w14:paraId="0924002B" w14:textId="16C7D3B2"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58" w:history="1">
        <w:r w:rsidR="00D10E3C" w:rsidRPr="00C7606F">
          <w:rPr>
            <w:rStyle w:val="Hyperlink"/>
            <w:noProof/>
          </w:rPr>
          <w:t>Figura 33 – Estrutura Modular do Simulador RDM</w:t>
        </w:r>
        <w:r w:rsidR="00D10E3C">
          <w:rPr>
            <w:noProof/>
            <w:webHidden/>
          </w:rPr>
          <w:tab/>
        </w:r>
        <w:r w:rsidR="00D10E3C">
          <w:rPr>
            <w:noProof/>
            <w:webHidden/>
          </w:rPr>
          <w:fldChar w:fldCharType="begin"/>
        </w:r>
        <w:r w:rsidR="00D10E3C">
          <w:rPr>
            <w:noProof/>
            <w:webHidden/>
          </w:rPr>
          <w:instrText xml:space="preserve"> PAGEREF _Toc503766158 \h </w:instrText>
        </w:r>
        <w:r w:rsidR="00D10E3C">
          <w:rPr>
            <w:noProof/>
            <w:webHidden/>
          </w:rPr>
        </w:r>
        <w:r w:rsidR="00D10E3C">
          <w:rPr>
            <w:noProof/>
            <w:webHidden/>
          </w:rPr>
          <w:fldChar w:fldCharType="separate"/>
        </w:r>
        <w:r w:rsidR="00294B4B">
          <w:rPr>
            <w:noProof/>
            <w:webHidden/>
          </w:rPr>
          <w:t>141</w:t>
        </w:r>
        <w:r w:rsidR="00D10E3C">
          <w:rPr>
            <w:noProof/>
            <w:webHidden/>
          </w:rPr>
          <w:fldChar w:fldCharType="end"/>
        </w:r>
      </w:hyperlink>
    </w:p>
    <w:p w14:paraId="452720D3" w14:textId="29A486B9"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59" w:history="1">
        <w:r w:rsidR="00D10E3C" w:rsidRPr="00C7606F">
          <w:rPr>
            <w:rStyle w:val="Hyperlink"/>
            <w:noProof/>
          </w:rPr>
          <w:t>Figura 34 – Demanda de Impressoras 3D Profissionais Simulada</w:t>
        </w:r>
        <w:r w:rsidR="00D10E3C">
          <w:rPr>
            <w:noProof/>
            <w:webHidden/>
          </w:rPr>
          <w:tab/>
        </w:r>
        <w:r w:rsidR="00D10E3C">
          <w:rPr>
            <w:noProof/>
            <w:webHidden/>
          </w:rPr>
          <w:fldChar w:fldCharType="begin"/>
        </w:r>
        <w:r w:rsidR="00D10E3C">
          <w:rPr>
            <w:noProof/>
            <w:webHidden/>
          </w:rPr>
          <w:instrText xml:space="preserve"> PAGEREF _Toc503766159 \h </w:instrText>
        </w:r>
        <w:r w:rsidR="00D10E3C">
          <w:rPr>
            <w:noProof/>
            <w:webHidden/>
          </w:rPr>
        </w:r>
        <w:r w:rsidR="00D10E3C">
          <w:rPr>
            <w:noProof/>
            <w:webHidden/>
          </w:rPr>
          <w:fldChar w:fldCharType="separate"/>
        </w:r>
        <w:r w:rsidR="00294B4B">
          <w:rPr>
            <w:noProof/>
            <w:webHidden/>
          </w:rPr>
          <w:t>146</w:t>
        </w:r>
        <w:r w:rsidR="00D10E3C">
          <w:rPr>
            <w:noProof/>
            <w:webHidden/>
          </w:rPr>
          <w:fldChar w:fldCharType="end"/>
        </w:r>
      </w:hyperlink>
    </w:p>
    <w:p w14:paraId="09232921" w14:textId="1F0FF9AF"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60" w:history="1">
        <w:r w:rsidR="00D10E3C" w:rsidRPr="00C7606F">
          <w:rPr>
            <w:rStyle w:val="Hyperlink"/>
            <w:noProof/>
          </w:rPr>
          <w:t>Figura 35 – Valor Presente Líquido do Player 1 Simulado</w:t>
        </w:r>
        <w:r w:rsidR="00D10E3C">
          <w:rPr>
            <w:noProof/>
            <w:webHidden/>
          </w:rPr>
          <w:tab/>
        </w:r>
        <w:r w:rsidR="00D10E3C">
          <w:rPr>
            <w:noProof/>
            <w:webHidden/>
          </w:rPr>
          <w:fldChar w:fldCharType="begin"/>
        </w:r>
        <w:r w:rsidR="00D10E3C">
          <w:rPr>
            <w:noProof/>
            <w:webHidden/>
          </w:rPr>
          <w:instrText xml:space="preserve"> PAGEREF _Toc503766160 \h </w:instrText>
        </w:r>
        <w:r w:rsidR="00D10E3C">
          <w:rPr>
            <w:noProof/>
            <w:webHidden/>
          </w:rPr>
        </w:r>
        <w:r w:rsidR="00D10E3C">
          <w:rPr>
            <w:noProof/>
            <w:webHidden/>
          </w:rPr>
          <w:fldChar w:fldCharType="separate"/>
        </w:r>
        <w:r w:rsidR="00294B4B">
          <w:rPr>
            <w:noProof/>
            <w:webHidden/>
          </w:rPr>
          <w:t>147</w:t>
        </w:r>
        <w:r w:rsidR="00D10E3C">
          <w:rPr>
            <w:noProof/>
            <w:webHidden/>
          </w:rPr>
          <w:fldChar w:fldCharType="end"/>
        </w:r>
      </w:hyperlink>
    </w:p>
    <w:p w14:paraId="24ED8EBD" w14:textId="3752A0C8"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61" w:history="1">
        <w:r w:rsidR="00D10E3C" w:rsidRPr="00C7606F">
          <w:rPr>
            <w:rStyle w:val="Hyperlink"/>
            <w:noProof/>
            <w:lang w:val="en-US"/>
          </w:rPr>
          <w:t>Figura 36 – Market Share dos Players Simulado</w:t>
        </w:r>
        <w:r w:rsidR="00D10E3C">
          <w:rPr>
            <w:noProof/>
            <w:webHidden/>
          </w:rPr>
          <w:tab/>
        </w:r>
        <w:r w:rsidR="00D10E3C">
          <w:rPr>
            <w:noProof/>
            <w:webHidden/>
          </w:rPr>
          <w:fldChar w:fldCharType="begin"/>
        </w:r>
        <w:r w:rsidR="00D10E3C">
          <w:rPr>
            <w:noProof/>
            <w:webHidden/>
          </w:rPr>
          <w:instrText xml:space="preserve"> PAGEREF _Toc503766161 \h </w:instrText>
        </w:r>
        <w:r w:rsidR="00D10E3C">
          <w:rPr>
            <w:noProof/>
            <w:webHidden/>
          </w:rPr>
        </w:r>
        <w:r w:rsidR="00D10E3C">
          <w:rPr>
            <w:noProof/>
            <w:webHidden/>
          </w:rPr>
          <w:fldChar w:fldCharType="separate"/>
        </w:r>
        <w:r w:rsidR="00294B4B">
          <w:rPr>
            <w:noProof/>
            <w:webHidden/>
          </w:rPr>
          <w:t>148</w:t>
        </w:r>
        <w:r w:rsidR="00D10E3C">
          <w:rPr>
            <w:noProof/>
            <w:webHidden/>
          </w:rPr>
          <w:fldChar w:fldCharType="end"/>
        </w:r>
      </w:hyperlink>
    </w:p>
    <w:p w14:paraId="4889A188" w14:textId="21560C4A"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62" w:history="1">
        <w:r w:rsidR="00D10E3C" w:rsidRPr="00C7606F">
          <w:rPr>
            <w:rStyle w:val="Hyperlink"/>
            <w:noProof/>
          </w:rPr>
          <w:t>Figura 37 – VPL do Player 1 ao Final da Simulação em 10800 cenários</w:t>
        </w:r>
        <w:r w:rsidR="00D10E3C">
          <w:rPr>
            <w:noProof/>
            <w:webHidden/>
          </w:rPr>
          <w:tab/>
        </w:r>
        <w:r w:rsidR="00D10E3C">
          <w:rPr>
            <w:noProof/>
            <w:webHidden/>
          </w:rPr>
          <w:fldChar w:fldCharType="begin"/>
        </w:r>
        <w:r w:rsidR="00D10E3C">
          <w:rPr>
            <w:noProof/>
            <w:webHidden/>
          </w:rPr>
          <w:instrText xml:space="preserve"> PAGEREF _Toc503766162 \h </w:instrText>
        </w:r>
        <w:r w:rsidR="00D10E3C">
          <w:rPr>
            <w:noProof/>
            <w:webHidden/>
          </w:rPr>
        </w:r>
        <w:r w:rsidR="00D10E3C">
          <w:rPr>
            <w:noProof/>
            <w:webHidden/>
          </w:rPr>
          <w:fldChar w:fldCharType="separate"/>
        </w:r>
        <w:r w:rsidR="00294B4B">
          <w:rPr>
            <w:noProof/>
            <w:webHidden/>
          </w:rPr>
          <w:t>149</w:t>
        </w:r>
        <w:r w:rsidR="00D10E3C">
          <w:rPr>
            <w:noProof/>
            <w:webHidden/>
          </w:rPr>
          <w:fldChar w:fldCharType="end"/>
        </w:r>
      </w:hyperlink>
    </w:p>
    <w:p w14:paraId="6306B313" w14:textId="25AD007D"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63" w:history="1">
        <w:r w:rsidR="00D10E3C" w:rsidRPr="00C7606F">
          <w:rPr>
            <w:rStyle w:val="Hyperlink"/>
            <w:noProof/>
          </w:rPr>
          <w:t>Figura 38 – Custo de Oportunidade Simulado em 10800 cenários</w:t>
        </w:r>
        <w:r w:rsidR="00D10E3C">
          <w:rPr>
            <w:noProof/>
            <w:webHidden/>
          </w:rPr>
          <w:tab/>
        </w:r>
        <w:r w:rsidR="00D10E3C">
          <w:rPr>
            <w:noProof/>
            <w:webHidden/>
          </w:rPr>
          <w:fldChar w:fldCharType="begin"/>
        </w:r>
        <w:r w:rsidR="00D10E3C">
          <w:rPr>
            <w:noProof/>
            <w:webHidden/>
          </w:rPr>
          <w:instrText xml:space="preserve"> PAGEREF _Toc503766163 \h </w:instrText>
        </w:r>
        <w:r w:rsidR="00D10E3C">
          <w:rPr>
            <w:noProof/>
            <w:webHidden/>
          </w:rPr>
        </w:r>
        <w:r w:rsidR="00D10E3C">
          <w:rPr>
            <w:noProof/>
            <w:webHidden/>
          </w:rPr>
          <w:fldChar w:fldCharType="separate"/>
        </w:r>
        <w:r w:rsidR="00294B4B">
          <w:rPr>
            <w:noProof/>
            <w:webHidden/>
          </w:rPr>
          <w:t>150</w:t>
        </w:r>
        <w:r w:rsidR="00D10E3C">
          <w:rPr>
            <w:noProof/>
            <w:webHidden/>
          </w:rPr>
          <w:fldChar w:fldCharType="end"/>
        </w:r>
      </w:hyperlink>
    </w:p>
    <w:p w14:paraId="1310C37C" w14:textId="6F3E3B10"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64" w:history="1">
        <w:r w:rsidR="00D10E3C" w:rsidRPr="00C7606F">
          <w:rPr>
            <w:rStyle w:val="Hyperlink"/>
            <w:noProof/>
          </w:rPr>
          <w:t>Figura 39 – Definição de Casos onde a Estratégia Falha</w:t>
        </w:r>
        <w:r w:rsidR="00D10E3C">
          <w:rPr>
            <w:noProof/>
            <w:webHidden/>
          </w:rPr>
          <w:tab/>
        </w:r>
        <w:r w:rsidR="00D10E3C">
          <w:rPr>
            <w:noProof/>
            <w:webHidden/>
          </w:rPr>
          <w:fldChar w:fldCharType="begin"/>
        </w:r>
        <w:r w:rsidR="00D10E3C">
          <w:rPr>
            <w:noProof/>
            <w:webHidden/>
          </w:rPr>
          <w:instrText xml:space="preserve"> PAGEREF _Toc503766164 \h </w:instrText>
        </w:r>
        <w:r w:rsidR="00D10E3C">
          <w:rPr>
            <w:noProof/>
            <w:webHidden/>
          </w:rPr>
        </w:r>
        <w:r w:rsidR="00D10E3C">
          <w:rPr>
            <w:noProof/>
            <w:webHidden/>
          </w:rPr>
          <w:fldChar w:fldCharType="separate"/>
        </w:r>
        <w:r w:rsidR="00294B4B">
          <w:rPr>
            <w:noProof/>
            <w:webHidden/>
          </w:rPr>
          <w:t>152</w:t>
        </w:r>
        <w:r w:rsidR="00D10E3C">
          <w:rPr>
            <w:noProof/>
            <w:webHidden/>
          </w:rPr>
          <w:fldChar w:fldCharType="end"/>
        </w:r>
      </w:hyperlink>
    </w:p>
    <w:p w14:paraId="05282EE3" w14:textId="0620D89E"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65" w:history="1">
        <w:r w:rsidR="00D10E3C" w:rsidRPr="00C7606F">
          <w:rPr>
            <w:rStyle w:val="Hyperlink"/>
            <w:noProof/>
          </w:rPr>
          <w:t>Figura 40 – Impacto do Tamanho do Mercado sobre a vulnerabilidade da Estratégia</w:t>
        </w:r>
        <w:r w:rsidR="00D10E3C">
          <w:rPr>
            <w:noProof/>
            <w:webHidden/>
          </w:rPr>
          <w:tab/>
        </w:r>
        <w:r w:rsidR="00D10E3C">
          <w:rPr>
            <w:noProof/>
            <w:webHidden/>
          </w:rPr>
          <w:fldChar w:fldCharType="begin"/>
        </w:r>
        <w:r w:rsidR="00D10E3C">
          <w:rPr>
            <w:noProof/>
            <w:webHidden/>
          </w:rPr>
          <w:instrText xml:space="preserve"> PAGEREF _Toc503766165 \h </w:instrText>
        </w:r>
        <w:r w:rsidR="00D10E3C">
          <w:rPr>
            <w:noProof/>
            <w:webHidden/>
          </w:rPr>
        </w:r>
        <w:r w:rsidR="00D10E3C">
          <w:rPr>
            <w:noProof/>
            <w:webHidden/>
          </w:rPr>
          <w:fldChar w:fldCharType="separate"/>
        </w:r>
        <w:r w:rsidR="00294B4B">
          <w:rPr>
            <w:noProof/>
            <w:webHidden/>
          </w:rPr>
          <w:t>154</w:t>
        </w:r>
        <w:r w:rsidR="00D10E3C">
          <w:rPr>
            <w:noProof/>
            <w:webHidden/>
          </w:rPr>
          <w:fldChar w:fldCharType="end"/>
        </w:r>
      </w:hyperlink>
    </w:p>
    <w:p w14:paraId="719B6ED6" w14:textId="17ACDB1B"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66" w:history="1">
        <w:r w:rsidR="00D10E3C" w:rsidRPr="00C7606F">
          <w:rPr>
            <w:rStyle w:val="Hyperlink"/>
            <w:noProof/>
          </w:rPr>
          <w:t>Figura 41 – Casos onde a Estratégia Falha são Relacionados à</w:t>
        </w:r>
        <w:r w:rsidR="00D10E3C">
          <w:rPr>
            <w:noProof/>
            <w:webHidden/>
          </w:rPr>
          <w:tab/>
        </w:r>
        <w:r w:rsidR="00D10E3C">
          <w:rPr>
            <w:noProof/>
            <w:webHidden/>
          </w:rPr>
          <w:fldChar w:fldCharType="begin"/>
        </w:r>
        <w:r w:rsidR="00D10E3C">
          <w:rPr>
            <w:noProof/>
            <w:webHidden/>
          </w:rPr>
          <w:instrText xml:space="preserve"> PAGEREF _Toc503766166 \h </w:instrText>
        </w:r>
        <w:r w:rsidR="00D10E3C">
          <w:rPr>
            <w:noProof/>
            <w:webHidden/>
          </w:rPr>
        </w:r>
        <w:r w:rsidR="00D10E3C">
          <w:rPr>
            <w:noProof/>
            <w:webHidden/>
          </w:rPr>
          <w:fldChar w:fldCharType="separate"/>
        </w:r>
        <w:r w:rsidR="00294B4B">
          <w:rPr>
            <w:noProof/>
            <w:webHidden/>
          </w:rPr>
          <w:t>162</w:t>
        </w:r>
        <w:r w:rsidR="00D10E3C">
          <w:rPr>
            <w:noProof/>
            <w:webHidden/>
          </w:rPr>
          <w:fldChar w:fldCharType="end"/>
        </w:r>
      </w:hyperlink>
    </w:p>
    <w:p w14:paraId="72F806AB" w14:textId="088BDA10"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67" w:history="1">
        <w:r w:rsidR="00D10E3C" w:rsidRPr="00C7606F">
          <w:rPr>
            <w:rStyle w:val="Hyperlink"/>
            <w:noProof/>
          </w:rPr>
          <w:t>Figura 42 – Trajetória do Algoritmo PRIM</w:t>
        </w:r>
        <w:r w:rsidR="00D10E3C">
          <w:rPr>
            <w:noProof/>
            <w:webHidden/>
          </w:rPr>
          <w:tab/>
        </w:r>
        <w:r w:rsidR="00D10E3C">
          <w:rPr>
            <w:noProof/>
            <w:webHidden/>
          </w:rPr>
          <w:fldChar w:fldCharType="begin"/>
        </w:r>
        <w:r w:rsidR="00D10E3C">
          <w:rPr>
            <w:noProof/>
            <w:webHidden/>
          </w:rPr>
          <w:instrText xml:space="preserve"> PAGEREF _Toc503766167 \h </w:instrText>
        </w:r>
        <w:r w:rsidR="00D10E3C">
          <w:rPr>
            <w:noProof/>
            <w:webHidden/>
          </w:rPr>
        </w:r>
        <w:r w:rsidR="00D10E3C">
          <w:rPr>
            <w:noProof/>
            <w:webHidden/>
          </w:rPr>
          <w:fldChar w:fldCharType="separate"/>
        </w:r>
        <w:r w:rsidR="00294B4B">
          <w:rPr>
            <w:noProof/>
            <w:webHidden/>
          </w:rPr>
          <w:t>166</w:t>
        </w:r>
        <w:r w:rsidR="00D10E3C">
          <w:rPr>
            <w:noProof/>
            <w:webHidden/>
          </w:rPr>
          <w:fldChar w:fldCharType="end"/>
        </w:r>
      </w:hyperlink>
    </w:p>
    <w:p w14:paraId="3024C2F0" w14:textId="48CDCA45"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68" w:history="1">
        <w:r w:rsidR="00D10E3C" w:rsidRPr="00C7606F">
          <w:rPr>
            <w:rStyle w:val="Hyperlink"/>
            <w:noProof/>
          </w:rPr>
          <w:t>Figura 43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_Toc503766168 \h </w:instrText>
        </w:r>
        <w:r w:rsidR="00D10E3C">
          <w:rPr>
            <w:noProof/>
            <w:webHidden/>
          </w:rPr>
        </w:r>
        <w:r w:rsidR="00D10E3C">
          <w:rPr>
            <w:noProof/>
            <w:webHidden/>
          </w:rPr>
          <w:fldChar w:fldCharType="separate"/>
        </w:r>
        <w:r w:rsidR="00294B4B">
          <w:rPr>
            <w:noProof/>
            <w:webHidden/>
          </w:rPr>
          <w:t>168</w:t>
        </w:r>
        <w:r w:rsidR="00D10E3C">
          <w:rPr>
            <w:noProof/>
            <w:webHidden/>
          </w:rPr>
          <w:fldChar w:fldCharType="end"/>
        </w:r>
      </w:hyperlink>
    </w:p>
    <w:p w14:paraId="0D572B8F" w14:textId="32DBCFA9"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69" w:history="1">
        <w:r w:rsidR="00D10E3C" w:rsidRPr="00C7606F">
          <w:rPr>
            <w:rStyle w:val="Hyperlink"/>
            <w:noProof/>
          </w:rPr>
          <w:t>Figura 44 – Identificação de Estratégias Robustas</w:t>
        </w:r>
        <w:r w:rsidR="00D10E3C">
          <w:rPr>
            <w:noProof/>
            <w:webHidden/>
          </w:rPr>
          <w:tab/>
        </w:r>
        <w:r w:rsidR="00D10E3C">
          <w:rPr>
            <w:noProof/>
            <w:webHidden/>
          </w:rPr>
          <w:fldChar w:fldCharType="begin"/>
        </w:r>
        <w:r w:rsidR="00D10E3C">
          <w:rPr>
            <w:noProof/>
            <w:webHidden/>
          </w:rPr>
          <w:instrText xml:space="preserve"> PAGEREF _Toc503766169 \h </w:instrText>
        </w:r>
        <w:r w:rsidR="00D10E3C">
          <w:rPr>
            <w:noProof/>
            <w:webHidden/>
          </w:rPr>
        </w:r>
        <w:r w:rsidR="00D10E3C">
          <w:rPr>
            <w:noProof/>
            <w:webHidden/>
          </w:rPr>
          <w:fldChar w:fldCharType="separate"/>
        </w:r>
        <w:r w:rsidR="00294B4B">
          <w:rPr>
            <w:noProof/>
            <w:webHidden/>
          </w:rPr>
          <w:t>170</w:t>
        </w:r>
        <w:r w:rsidR="00D10E3C">
          <w:rPr>
            <w:noProof/>
            <w:webHidden/>
          </w:rPr>
          <w:fldChar w:fldCharType="end"/>
        </w:r>
      </w:hyperlink>
    </w:p>
    <w:p w14:paraId="642ED388" w14:textId="46E5D3AE" w:rsidR="00D10E3C" w:rsidRDefault="00883969">
      <w:pPr>
        <w:pStyle w:val="ndicedeilustraes"/>
        <w:tabs>
          <w:tab w:val="right" w:leader="dot" w:pos="9061"/>
        </w:tabs>
        <w:rPr>
          <w:rFonts w:asciiTheme="minorHAnsi" w:eastAsiaTheme="minorEastAsia" w:hAnsiTheme="minorHAnsi" w:cstheme="minorBidi"/>
          <w:noProof/>
          <w:sz w:val="22"/>
          <w:szCs w:val="22"/>
        </w:rPr>
      </w:pPr>
      <w:hyperlink w:anchor="_Toc503766170" w:history="1">
        <w:r w:rsidR="00D10E3C" w:rsidRPr="00C7606F">
          <w:rPr>
            <w:rStyle w:val="Hyperlink"/>
            <w:noProof/>
          </w:rPr>
          <w:t>Figura 45 – Estratégias Alternativas à Estratégia Selecionada</w:t>
        </w:r>
        <w:r w:rsidR="00D10E3C">
          <w:rPr>
            <w:noProof/>
            <w:webHidden/>
          </w:rPr>
          <w:tab/>
        </w:r>
        <w:r w:rsidR="00D10E3C">
          <w:rPr>
            <w:noProof/>
            <w:webHidden/>
          </w:rPr>
          <w:fldChar w:fldCharType="begin"/>
        </w:r>
        <w:r w:rsidR="00D10E3C">
          <w:rPr>
            <w:noProof/>
            <w:webHidden/>
          </w:rPr>
          <w:instrText xml:space="preserve"> PAGEREF _Toc503766170 \h </w:instrText>
        </w:r>
        <w:r w:rsidR="00D10E3C">
          <w:rPr>
            <w:noProof/>
            <w:webHidden/>
          </w:rPr>
        </w:r>
        <w:r w:rsidR="00D10E3C">
          <w:rPr>
            <w:noProof/>
            <w:webHidden/>
          </w:rPr>
          <w:fldChar w:fldCharType="separate"/>
        </w:r>
        <w:r w:rsidR="00294B4B">
          <w:rPr>
            <w:noProof/>
            <w:webHidden/>
          </w:rPr>
          <w:t>171</w:t>
        </w:r>
        <w:r w:rsidR="00D10E3C">
          <w:rPr>
            <w:noProof/>
            <w:webHidden/>
          </w:rPr>
          <w:fldChar w:fldCharType="end"/>
        </w:r>
      </w:hyperlink>
    </w:p>
    <w:p w14:paraId="35C25F35" w14:textId="7DB7138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7F3C7A8E" w14:textId="03FC4400" w:rsidR="00BF68B8"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345394" w:history="1">
        <w:r w:rsidR="00BF68B8" w:rsidRPr="00844DBD">
          <w:rPr>
            <w:rStyle w:val="Hyperlink"/>
            <w:noProof/>
          </w:rPr>
          <w:t>Tabela 1 – Estratégias Simuladas</w:t>
        </w:r>
        <w:r w:rsidR="00BF68B8">
          <w:rPr>
            <w:noProof/>
            <w:webHidden/>
          </w:rPr>
          <w:tab/>
        </w:r>
        <w:r w:rsidR="00BF68B8">
          <w:rPr>
            <w:noProof/>
            <w:webHidden/>
          </w:rPr>
          <w:fldChar w:fldCharType="begin"/>
        </w:r>
        <w:r w:rsidR="00BF68B8">
          <w:rPr>
            <w:noProof/>
            <w:webHidden/>
          </w:rPr>
          <w:instrText xml:space="preserve"> PAGEREF _Toc504345394 \h </w:instrText>
        </w:r>
        <w:r w:rsidR="00BF68B8">
          <w:rPr>
            <w:noProof/>
            <w:webHidden/>
          </w:rPr>
        </w:r>
        <w:r w:rsidR="00BF68B8">
          <w:rPr>
            <w:noProof/>
            <w:webHidden/>
          </w:rPr>
          <w:fldChar w:fldCharType="separate"/>
        </w:r>
        <w:r w:rsidR="00294B4B">
          <w:rPr>
            <w:noProof/>
            <w:webHidden/>
          </w:rPr>
          <w:t>145</w:t>
        </w:r>
        <w:r w:rsidR="00BF68B8">
          <w:rPr>
            <w:noProof/>
            <w:webHidden/>
          </w:rPr>
          <w:fldChar w:fldCharType="end"/>
        </w:r>
      </w:hyperlink>
    </w:p>
    <w:p w14:paraId="4E3698E3" w14:textId="6E81EEBF" w:rsidR="00BF68B8" w:rsidRDefault="00883969">
      <w:pPr>
        <w:pStyle w:val="ndicedeilustraes"/>
        <w:tabs>
          <w:tab w:val="right" w:leader="dot" w:pos="9061"/>
        </w:tabs>
        <w:rPr>
          <w:rFonts w:asciiTheme="minorHAnsi" w:eastAsiaTheme="minorEastAsia" w:hAnsiTheme="minorHAnsi" w:cstheme="minorBidi"/>
          <w:noProof/>
          <w:sz w:val="22"/>
          <w:szCs w:val="22"/>
        </w:rPr>
      </w:pPr>
      <w:hyperlink w:anchor="_Toc504345395" w:history="1">
        <w:r w:rsidR="00BF68B8" w:rsidRPr="00844DBD">
          <w:rPr>
            <w:rStyle w:val="Hyperlink"/>
            <w:noProof/>
          </w:rPr>
          <w:t>Tabela 2 – Análise de Robustez das 54 Estratégias Testadas em 200 cenários</w:t>
        </w:r>
        <w:r w:rsidR="00BF68B8">
          <w:rPr>
            <w:noProof/>
            <w:webHidden/>
          </w:rPr>
          <w:tab/>
        </w:r>
        <w:r w:rsidR="00BF68B8">
          <w:rPr>
            <w:noProof/>
            <w:webHidden/>
          </w:rPr>
          <w:fldChar w:fldCharType="begin"/>
        </w:r>
        <w:r w:rsidR="00BF68B8">
          <w:rPr>
            <w:noProof/>
            <w:webHidden/>
          </w:rPr>
          <w:instrText xml:space="preserve"> PAGEREF _Toc504345395 \h </w:instrText>
        </w:r>
        <w:r w:rsidR="00BF68B8">
          <w:rPr>
            <w:noProof/>
            <w:webHidden/>
          </w:rPr>
        </w:r>
        <w:r w:rsidR="00BF68B8">
          <w:rPr>
            <w:noProof/>
            <w:webHidden/>
          </w:rPr>
          <w:fldChar w:fldCharType="separate"/>
        </w:r>
        <w:r w:rsidR="00294B4B">
          <w:rPr>
            <w:noProof/>
            <w:webHidden/>
          </w:rPr>
          <w:t>150</w:t>
        </w:r>
        <w:r w:rsidR="00BF68B8">
          <w:rPr>
            <w:noProof/>
            <w:webHidden/>
          </w:rPr>
          <w:fldChar w:fldCharType="end"/>
        </w:r>
      </w:hyperlink>
    </w:p>
    <w:p w14:paraId="1F942DAF" w14:textId="66CD33AC" w:rsidR="00BF68B8" w:rsidRDefault="00883969">
      <w:pPr>
        <w:pStyle w:val="ndicedeilustraes"/>
        <w:tabs>
          <w:tab w:val="right" w:leader="dot" w:pos="9061"/>
        </w:tabs>
        <w:rPr>
          <w:rFonts w:asciiTheme="minorHAnsi" w:eastAsiaTheme="minorEastAsia" w:hAnsiTheme="minorHAnsi" w:cstheme="minorBidi"/>
          <w:noProof/>
          <w:sz w:val="22"/>
          <w:szCs w:val="22"/>
        </w:rPr>
      </w:pPr>
      <w:hyperlink w:anchor="_Toc504345396" w:history="1">
        <w:r w:rsidR="00BF68B8" w:rsidRPr="00844DBD">
          <w:rPr>
            <w:rStyle w:val="Hyperlink"/>
            <w:noProof/>
          </w:rPr>
          <w:t>Tabela 3  Ranking de Incertezas Críticas – Diferença Relativa entre Médias</w:t>
        </w:r>
        <w:r w:rsidR="00BF68B8">
          <w:rPr>
            <w:noProof/>
            <w:webHidden/>
          </w:rPr>
          <w:tab/>
        </w:r>
        <w:r w:rsidR="00BF68B8">
          <w:rPr>
            <w:noProof/>
            <w:webHidden/>
          </w:rPr>
          <w:fldChar w:fldCharType="begin"/>
        </w:r>
        <w:r w:rsidR="00BF68B8">
          <w:rPr>
            <w:noProof/>
            <w:webHidden/>
          </w:rPr>
          <w:instrText xml:space="preserve"> PAGEREF _Toc504345396 \h </w:instrText>
        </w:r>
        <w:r w:rsidR="00BF68B8">
          <w:rPr>
            <w:noProof/>
            <w:webHidden/>
          </w:rPr>
        </w:r>
        <w:r w:rsidR="00BF68B8">
          <w:rPr>
            <w:noProof/>
            <w:webHidden/>
          </w:rPr>
          <w:fldChar w:fldCharType="separate"/>
        </w:r>
        <w:r w:rsidR="00294B4B">
          <w:rPr>
            <w:noProof/>
            <w:webHidden/>
          </w:rPr>
          <w:t>154</w:t>
        </w:r>
        <w:r w:rsidR="00BF68B8">
          <w:rPr>
            <w:noProof/>
            <w:webHidden/>
          </w:rPr>
          <w:fldChar w:fldCharType="end"/>
        </w:r>
      </w:hyperlink>
    </w:p>
    <w:p w14:paraId="12A957A9" w14:textId="7B4E5727" w:rsidR="00BF68B8" w:rsidRDefault="00883969">
      <w:pPr>
        <w:pStyle w:val="ndicedeilustraes"/>
        <w:tabs>
          <w:tab w:val="right" w:leader="dot" w:pos="9061"/>
        </w:tabs>
        <w:rPr>
          <w:rFonts w:asciiTheme="minorHAnsi" w:eastAsiaTheme="minorEastAsia" w:hAnsiTheme="minorHAnsi" w:cstheme="minorBidi"/>
          <w:noProof/>
          <w:sz w:val="22"/>
          <w:szCs w:val="22"/>
        </w:rPr>
      </w:pPr>
      <w:hyperlink w:anchor="_Toc504345397" w:history="1">
        <w:r w:rsidR="00BF68B8" w:rsidRPr="00844DBD">
          <w:rPr>
            <w:rStyle w:val="Hyperlink"/>
            <w:noProof/>
          </w:rPr>
          <w:t>Tabela 4 – Ranking de Incertezas Críticas – Teste t de Hipóteses</w:t>
        </w:r>
        <w:r w:rsidR="00BF68B8">
          <w:rPr>
            <w:noProof/>
            <w:webHidden/>
          </w:rPr>
          <w:tab/>
        </w:r>
        <w:r w:rsidR="00BF68B8">
          <w:rPr>
            <w:noProof/>
            <w:webHidden/>
          </w:rPr>
          <w:fldChar w:fldCharType="begin"/>
        </w:r>
        <w:r w:rsidR="00BF68B8">
          <w:rPr>
            <w:noProof/>
            <w:webHidden/>
          </w:rPr>
          <w:instrText xml:space="preserve"> PAGEREF _Toc504345397 \h </w:instrText>
        </w:r>
        <w:r w:rsidR="00BF68B8">
          <w:rPr>
            <w:noProof/>
            <w:webHidden/>
          </w:rPr>
        </w:r>
        <w:r w:rsidR="00BF68B8">
          <w:rPr>
            <w:noProof/>
            <w:webHidden/>
          </w:rPr>
          <w:fldChar w:fldCharType="separate"/>
        </w:r>
        <w:r w:rsidR="00294B4B">
          <w:rPr>
            <w:noProof/>
            <w:webHidden/>
          </w:rPr>
          <w:t>156</w:t>
        </w:r>
        <w:r w:rsidR="00BF68B8">
          <w:rPr>
            <w:noProof/>
            <w:webHidden/>
          </w:rPr>
          <w:fldChar w:fldCharType="end"/>
        </w:r>
      </w:hyperlink>
    </w:p>
    <w:p w14:paraId="0594B402" w14:textId="4959DC5E" w:rsidR="00BF68B8" w:rsidRDefault="00883969">
      <w:pPr>
        <w:pStyle w:val="ndicedeilustraes"/>
        <w:tabs>
          <w:tab w:val="right" w:leader="dot" w:pos="9061"/>
        </w:tabs>
        <w:rPr>
          <w:rFonts w:asciiTheme="minorHAnsi" w:eastAsiaTheme="minorEastAsia" w:hAnsiTheme="minorHAnsi" w:cstheme="minorBidi"/>
          <w:noProof/>
          <w:sz w:val="22"/>
          <w:szCs w:val="22"/>
        </w:rPr>
      </w:pPr>
      <w:hyperlink w:anchor="_Toc504345398" w:history="1">
        <w:r w:rsidR="00BF68B8" w:rsidRPr="00844DBD">
          <w:rPr>
            <w:rStyle w:val="Hyperlink"/>
            <w:noProof/>
          </w:rPr>
          <w:t>Tabela 5 – Ranking de Incertezas Críticas – Random Forest</w:t>
        </w:r>
        <w:r w:rsidR="00BF68B8">
          <w:rPr>
            <w:noProof/>
            <w:webHidden/>
          </w:rPr>
          <w:tab/>
        </w:r>
        <w:r w:rsidR="00BF68B8">
          <w:rPr>
            <w:noProof/>
            <w:webHidden/>
          </w:rPr>
          <w:fldChar w:fldCharType="begin"/>
        </w:r>
        <w:r w:rsidR="00BF68B8">
          <w:rPr>
            <w:noProof/>
            <w:webHidden/>
          </w:rPr>
          <w:instrText xml:space="preserve"> PAGEREF _Toc504345398 \h </w:instrText>
        </w:r>
        <w:r w:rsidR="00BF68B8">
          <w:rPr>
            <w:noProof/>
            <w:webHidden/>
          </w:rPr>
        </w:r>
        <w:r w:rsidR="00BF68B8">
          <w:rPr>
            <w:noProof/>
            <w:webHidden/>
          </w:rPr>
          <w:fldChar w:fldCharType="separate"/>
        </w:r>
        <w:r w:rsidR="00294B4B">
          <w:rPr>
            <w:noProof/>
            <w:webHidden/>
          </w:rPr>
          <w:t>158</w:t>
        </w:r>
        <w:r w:rsidR="00BF68B8">
          <w:rPr>
            <w:noProof/>
            <w:webHidden/>
          </w:rPr>
          <w:fldChar w:fldCharType="end"/>
        </w:r>
      </w:hyperlink>
    </w:p>
    <w:p w14:paraId="34CA5A63" w14:textId="0985C705" w:rsidR="00BF68B8" w:rsidRDefault="00883969">
      <w:pPr>
        <w:pStyle w:val="ndicedeilustraes"/>
        <w:tabs>
          <w:tab w:val="right" w:leader="dot" w:pos="9061"/>
        </w:tabs>
        <w:rPr>
          <w:rFonts w:asciiTheme="minorHAnsi" w:eastAsiaTheme="minorEastAsia" w:hAnsiTheme="minorHAnsi" w:cstheme="minorBidi"/>
          <w:noProof/>
          <w:sz w:val="22"/>
          <w:szCs w:val="22"/>
        </w:rPr>
      </w:pPr>
      <w:hyperlink w:anchor="_Toc504345399" w:history="1">
        <w:r w:rsidR="00BF68B8" w:rsidRPr="00844DBD">
          <w:rPr>
            <w:rStyle w:val="Hyperlink"/>
            <w:noProof/>
          </w:rPr>
          <w:t>Tabela 6 – Ranking de Incertezas Críticas – Algoritmo Boruta</w:t>
        </w:r>
        <w:r w:rsidR="00BF68B8">
          <w:rPr>
            <w:noProof/>
            <w:webHidden/>
          </w:rPr>
          <w:tab/>
        </w:r>
        <w:r w:rsidR="00BF68B8">
          <w:rPr>
            <w:noProof/>
            <w:webHidden/>
          </w:rPr>
          <w:fldChar w:fldCharType="begin"/>
        </w:r>
        <w:r w:rsidR="00BF68B8">
          <w:rPr>
            <w:noProof/>
            <w:webHidden/>
          </w:rPr>
          <w:instrText xml:space="preserve"> PAGEREF _Toc504345399 \h </w:instrText>
        </w:r>
        <w:r w:rsidR="00BF68B8">
          <w:rPr>
            <w:noProof/>
            <w:webHidden/>
          </w:rPr>
        </w:r>
        <w:r w:rsidR="00BF68B8">
          <w:rPr>
            <w:noProof/>
            <w:webHidden/>
          </w:rPr>
          <w:fldChar w:fldCharType="separate"/>
        </w:r>
        <w:r w:rsidR="00294B4B">
          <w:rPr>
            <w:noProof/>
            <w:webHidden/>
          </w:rPr>
          <w:t>159</w:t>
        </w:r>
        <w:r w:rsidR="00BF68B8">
          <w:rPr>
            <w:noProof/>
            <w:webHidden/>
          </w:rPr>
          <w:fldChar w:fldCharType="end"/>
        </w:r>
      </w:hyperlink>
    </w:p>
    <w:p w14:paraId="51FA6181" w14:textId="2793574E" w:rsidR="00BF68B8" w:rsidRDefault="00883969">
      <w:pPr>
        <w:pStyle w:val="ndicedeilustraes"/>
        <w:tabs>
          <w:tab w:val="right" w:leader="dot" w:pos="9061"/>
        </w:tabs>
        <w:rPr>
          <w:rFonts w:asciiTheme="minorHAnsi" w:eastAsiaTheme="minorEastAsia" w:hAnsiTheme="minorHAnsi" w:cstheme="minorBidi"/>
          <w:noProof/>
          <w:sz w:val="22"/>
          <w:szCs w:val="22"/>
        </w:rPr>
      </w:pPr>
      <w:hyperlink w:anchor="_Toc504345400" w:history="1">
        <w:r w:rsidR="00BF68B8" w:rsidRPr="00844DBD">
          <w:rPr>
            <w:rStyle w:val="Hyperlink"/>
            <w:noProof/>
          </w:rPr>
          <w:t>Tabela 7 – Ranking de Incertezas Críticas – Triangulação das Técnicas</w:t>
        </w:r>
        <w:r w:rsidR="00BF68B8">
          <w:rPr>
            <w:noProof/>
            <w:webHidden/>
          </w:rPr>
          <w:tab/>
        </w:r>
        <w:r w:rsidR="00BF68B8">
          <w:rPr>
            <w:noProof/>
            <w:webHidden/>
          </w:rPr>
          <w:fldChar w:fldCharType="begin"/>
        </w:r>
        <w:r w:rsidR="00BF68B8">
          <w:rPr>
            <w:noProof/>
            <w:webHidden/>
          </w:rPr>
          <w:instrText xml:space="preserve"> PAGEREF _Toc504345400 \h </w:instrText>
        </w:r>
        <w:r w:rsidR="00BF68B8">
          <w:rPr>
            <w:noProof/>
            <w:webHidden/>
          </w:rPr>
        </w:r>
        <w:r w:rsidR="00BF68B8">
          <w:rPr>
            <w:noProof/>
            <w:webHidden/>
          </w:rPr>
          <w:fldChar w:fldCharType="separate"/>
        </w:r>
        <w:r w:rsidR="00294B4B">
          <w:rPr>
            <w:noProof/>
            <w:webHidden/>
          </w:rPr>
          <w:t>164</w:t>
        </w:r>
        <w:r w:rsidR="00BF68B8">
          <w:rPr>
            <w:noProof/>
            <w:webHidden/>
          </w:rPr>
          <w:fldChar w:fldCharType="end"/>
        </w:r>
      </w:hyperlink>
    </w:p>
    <w:p w14:paraId="7DBF8B7A" w14:textId="3BEFF2A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390F69"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390F69"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29F88C9" w14:textId="33EBF66A" w:rsidR="00E02F27"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373136" w:history="1">
        <w:r w:rsidR="00E02F27" w:rsidRPr="00BA5B48">
          <w:rPr>
            <w:rStyle w:val="Hyperlink"/>
            <w:noProof/>
          </w:rPr>
          <w:t>1.</w:t>
        </w:r>
        <w:r w:rsidR="00E02F27">
          <w:rPr>
            <w:rFonts w:asciiTheme="minorHAnsi" w:eastAsiaTheme="minorEastAsia" w:hAnsiTheme="minorHAnsi" w:cstheme="minorBidi"/>
            <w:b w:val="0"/>
            <w:caps w:val="0"/>
            <w:noProof/>
            <w:sz w:val="22"/>
            <w:szCs w:val="22"/>
          </w:rPr>
          <w:tab/>
        </w:r>
        <w:r w:rsidR="00E02F27" w:rsidRPr="00BA5B48">
          <w:rPr>
            <w:rStyle w:val="Hyperlink"/>
            <w:noProof/>
          </w:rPr>
          <w:t>INTRODUÇÃO</w:t>
        </w:r>
        <w:r w:rsidR="00E02F27">
          <w:rPr>
            <w:noProof/>
            <w:webHidden/>
          </w:rPr>
          <w:tab/>
        </w:r>
        <w:r w:rsidR="00E02F27">
          <w:rPr>
            <w:noProof/>
            <w:webHidden/>
          </w:rPr>
          <w:fldChar w:fldCharType="begin"/>
        </w:r>
        <w:r w:rsidR="00E02F27">
          <w:rPr>
            <w:noProof/>
            <w:webHidden/>
          </w:rPr>
          <w:instrText xml:space="preserve"> PAGEREF _Toc504373136 \h </w:instrText>
        </w:r>
        <w:r w:rsidR="00E02F27">
          <w:rPr>
            <w:noProof/>
            <w:webHidden/>
          </w:rPr>
        </w:r>
        <w:r w:rsidR="00E02F27">
          <w:rPr>
            <w:noProof/>
            <w:webHidden/>
          </w:rPr>
          <w:fldChar w:fldCharType="separate"/>
        </w:r>
        <w:r w:rsidR="00E02F27">
          <w:rPr>
            <w:noProof/>
            <w:webHidden/>
          </w:rPr>
          <w:t>11</w:t>
        </w:r>
        <w:r w:rsidR="00E02F27">
          <w:rPr>
            <w:noProof/>
            <w:webHidden/>
          </w:rPr>
          <w:fldChar w:fldCharType="end"/>
        </w:r>
      </w:hyperlink>
    </w:p>
    <w:p w14:paraId="2D4F4669" w14:textId="7AAA974C" w:rsidR="00E02F27" w:rsidRDefault="00883969">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7" w:history="1">
        <w:r w:rsidR="00E02F27" w:rsidRPr="00BA5B48">
          <w:rPr>
            <w:rStyle w:val="Hyperlink"/>
            <w:noProof/>
          </w:rPr>
          <w:t>1.1</w:t>
        </w:r>
        <w:r w:rsidR="00E02F27">
          <w:rPr>
            <w:rFonts w:asciiTheme="minorHAnsi" w:eastAsiaTheme="minorEastAsia" w:hAnsiTheme="minorHAnsi" w:cstheme="minorBidi"/>
            <w:b w:val="0"/>
            <w:noProof/>
            <w:sz w:val="22"/>
            <w:szCs w:val="22"/>
          </w:rPr>
          <w:tab/>
        </w:r>
        <w:r w:rsidR="00E02F27" w:rsidRPr="00BA5B48">
          <w:rPr>
            <w:rStyle w:val="Hyperlink"/>
            <w:noProof/>
          </w:rPr>
          <w:t>Objeto e Questão de Pesquisa</w:t>
        </w:r>
        <w:r w:rsidR="00E02F27">
          <w:rPr>
            <w:noProof/>
            <w:webHidden/>
          </w:rPr>
          <w:tab/>
        </w:r>
        <w:r w:rsidR="00E02F27">
          <w:rPr>
            <w:noProof/>
            <w:webHidden/>
          </w:rPr>
          <w:fldChar w:fldCharType="begin"/>
        </w:r>
        <w:r w:rsidR="00E02F27">
          <w:rPr>
            <w:noProof/>
            <w:webHidden/>
          </w:rPr>
          <w:instrText xml:space="preserve"> PAGEREF _Toc504373137 \h </w:instrText>
        </w:r>
        <w:r w:rsidR="00E02F27">
          <w:rPr>
            <w:noProof/>
            <w:webHidden/>
          </w:rPr>
        </w:r>
        <w:r w:rsidR="00E02F27">
          <w:rPr>
            <w:noProof/>
            <w:webHidden/>
          </w:rPr>
          <w:fldChar w:fldCharType="separate"/>
        </w:r>
        <w:r w:rsidR="00E02F27">
          <w:rPr>
            <w:noProof/>
            <w:webHidden/>
          </w:rPr>
          <w:t>14</w:t>
        </w:r>
        <w:r w:rsidR="00E02F27">
          <w:rPr>
            <w:noProof/>
            <w:webHidden/>
          </w:rPr>
          <w:fldChar w:fldCharType="end"/>
        </w:r>
      </w:hyperlink>
    </w:p>
    <w:p w14:paraId="554CF73F" w14:textId="14292298" w:rsidR="00E02F27" w:rsidRDefault="00883969">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8" w:history="1">
        <w:r w:rsidR="00E02F27" w:rsidRPr="00BA5B48">
          <w:rPr>
            <w:rStyle w:val="Hyperlink"/>
            <w:noProof/>
          </w:rPr>
          <w:t>1.2</w:t>
        </w:r>
        <w:r w:rsidR="00E02F27">
          <w:rPr>
            <w:rFonts w:asciiTheme="minorHAnsi" w:eastAsiaTheme="minorEastAsia" w:hAnsiTheme="minorHAnsi" w:cstheme="minorBidi"/>
            <w:b w:val="0"/>
            <w:noProof/>
            <w:sz w:val="22"/>
            <w:szCs w:val="22"/>
          </w:rPr>
          <w:tab/>
        </w:r>
        <w:r w:rsidR="00E02F27" w:rsidRPr="00BA5B48">
          <w:rPr>
            <w:rStyle w:val="Hyperlink"/>
            <w:noProof/>
          </w:rPr>
          <w:t>Objetivos</w:t>
        </w:r>
        <w:r w:rsidR="00E02F27">
          <w:rPr>
            <w:noProof/>
            <w:webHidden/>
          </w:rPr>
          <w:tab/>
        </w:r>
        <w:r w:rsidR="00E02F27">
          <w:rPr>
            <w:noProof/>
            <w:webHidden/>
          </w:rPr>
          <w:fldChar w:fldCharType="begin"/>
        </w:r>
        <w:r w:rsidR="00E02F27">
          <w:rPr>
            <w:noProof/>
            <w:webHidden/>
          </w:rPr>
          <w:instrText xml:space="preserve"> PAGEREF _Toc504373138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04B60235" w14:textId="48661D98" w:rsidR="00E02F27" w:rsidRDefault="00883969">
      <w:pPr>
        <w:pStyle w:val="Sumrio3"/>
        <w:tabs>
          <w:tab w:val="left" w:pos="880"/>
        </w:tabs>
        <w:rPr>
          <w:rFonts w:asciiTheme="minorHAnsi" w:eastAsiaTheme="minorEastAsia" w:hAnsiTheme="minorHAnsi" w:cstheme="minorBidi"/>
          <w:noProof/>
          <w:sz w:val="22"/>
          <w:szCs w:val="22"/>
        </w:rPr>
      </w:pPr>
      <w:hyperlink w:anchor="_Toc504373139" w:history="1">
        <w:r w:rsidR="00E02F27" w:rsidRPr="00BA5B48">
          <w:rPr>
            <w:rStyle w:val="Hyperlink"/>
            <w:noProof/>
          </w:rPr>
          <w:t>1.2.1</w:t>
        </w:r>
        <w:r w:rsidR="00E02F27">
          <w:rPr>
            <w:rFonts w:asciiTheme="minorHAnsi" w:eastAsiaTheme="minorEastAsia" w:hAnsiTheme="minorHAnsi" w:cstheme="minorBidi"/>
            <w:noProof/>
            <w:sz w:val="22"/>
            <w:szCs w:val="22"/>
          </w:rPr>
          <w:tab/>
        </w:r>
        <w:r w:rsidR="00E02F27" w:rsidRPr="00BA5B48">
          <w:rPr>
            <w:rStyle w:val="Hyperlink"/>
            <w:noProof/>
          </w:rPr>
          <w:t>Objetivo Geral</w:t>
        </w:r>
        <w:r w:rsidR="00E02F27">
          <w:rPr>
            <w:noProof/>
            <w:webHidden/>
          </w:rPr>
          <w:tab/>
        </w:r>
        <w:r w:rsidR="00E02F27">
          <w:rPr>
            <w:noProof/>
            <w:webHidden/>
          </w:rPr>
          <w:fldChar w:fldCharType="begin"/>
        </w:r>
        <w:r w:rsidR="00E02F27">
          <w:rPr>
            <w:noProof/>
            <w:webHidden/>
          </w:rPr>
          <w:instrText xml:space="preserve"> PAGEREF _Toc504373139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557F6852" w14:textId="2805DB0F" w:rsidR="00E02F27" w:rsidRDefault="00883969">
      <w:pPr>
        <w:pStyle w:val="Sumrio3"/>
        <w:tabs>
          <w:tab w:val="left" w:pos="880"/>
        </w:tabs>
        <w:rPr>
          <w:rFonts w:asciiTheme="minorHAnsi" w:eastAsiaTheme="minorEastAsia" w:hAnsiTheme="minorHAnsi" w:cstheme="minorBidi"/>
          <w:noProof/>
          <w:sz w:val="22"/>
          <w:szCs w:val="22"/>
        </w:rPr>
      </w:pPr>
      <w:hyperlink w:anchor="_Toc504373140" w:history="1">
        <w:r w:rsidR="00E02F27" w:rsidRPr="00BA5B48">
          <w:rPr>
            <w:rStyle w:val="Hyperlink"/>
            <w:noProof/>
          </w:rPr>
          <w:t>1.2.2</w:t>
        </w:r>
        <w:r w:rsidR="00E02F27">
          <w:rPr>
            <w:rFonts w:asciiTheme="minorHAnsi" w:eastAsiaTheme="minorEastAsia" w:hAnsiTheme="minorHAnsi" w:cstheme="minorBidi"/>
            <w:noProof/>
            <w:sz w:val="22"/>
            <w:szCs w:val="22"/>
          </w:rPr>
          <w:tab/>
        </w:r>
        <w:r w:rsidR="00E02F27" w:rsidRPr="00BA5B48">
          <w:rPr>
            <w:rStyle w:val="Hyperlink"/>
            <w:noProof/>
          </w:rPr>
          <w:t>Objetivos Específicos</w:t>
        </w:r>
        <w:r w:rsidR="00E02F27">
          <w:rPr>
            <w:noProof/>
            <w:webHidden/>
          </w:rPr>
          <w:tab/>
        </w:r>
        <w:r w:rsidR="00E02F27">
          <w:rPr>
            <w:noProof/>
            <w:webHidden/>
          </w:rPr>
          <w:fldChar w:fldCharType="begin"/>
        </w:r>
        <w:r w:rsidR="00E02F27">
          <w:rPr>
            <w:noProof/>
            <w:webHidden/>
          </w:rPr>
          <w:instrText xml:space="preserve"> PAGEREF _Toc504373140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13D1ED0E" w14:textId="54757065" w:rsidR="00E02F27" w:rsidRDefault="00883969">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1" w:history="1">
        <w:r w:rsidR="00E02F27" w:rsidRPr="00BA5B48">
          <w:rPr>
            <w:rStyle w:val="Hyperlink"/>
            <w:noProof/>
          </w:rPr>
          <w:t>1.3</w:t>
        </w:r>
        <w:r w:rsidR="00E02F27">
          <w:rPr>
            <w:rFonts w:asciiTheme="minorHAnsi" w:eastAsiaTheme="minorEastAsia" w:hAnsiTheme="minorHAnsi" w:cstheme="minorBidi"/>
            <w:b w:val="0"/>
            <w:noProof/>
            <w:sz w:val="22"/>
            <w:szCs w:val="22"/>
          </w:rPr>
          <w:tab/>
        </w:r>
        <w:r w:rsidR="00E02F27" w:rsidRPr="00BA5B48">
          <w:rPr>
            <w:rStyle w:val="Hyperlink"/>
            <w:noProof/>
          </w:rPr>
          <w:t>Justificativa</w:t>
        </w:r>
        <w:r w:rsidR="00E02F27">
          <w:rPr>
            <w:noProof/>
            <w:webHidden/>
          </w:rPr>
          <w:tab/>
        </w:r>
        <w:r w:rsidR="00E02F27">
          <w:rPr>
            <w:noProof/>
            <w:webHidden/>
          </w:rPr>
          <w:fldChar w:fldCharType="begin"/>
        </w:r>
        <w:r w:rsidR="00E02F27">
          <w:rPr>
            <w:noProof/>
            <w:webHidden/>
          </w:rPr>
          <w:instrText xml:space="preserve"> PAGEREF _Toc504373141 \h </w:instrText>
        </w:r>
        <w:r w:rsidR="00E02F27">
          <w:rPr>
            <w:noProof/>
            <w:webHidden/>
          </w:rPr>
        </w:r>
        <w:r w:rsidR="00E02F27">
          <w:rPr>
            <w:noProof/>
            <w:webHidden/>
          </w:rPr>
          <w:fldChar w:fldCharType="separate"/>
        </w:r>
        <w:r w:rsidR="00E02F27">
          <w:rPr>
            <w:noProof/>
            <w:webHidden/>
          </w:rPr>
          <w:t>20</w:t>
        </w:r>
        <w:r w:rsidR="00E02F27">
          <w:rPr>
            <w:noProof/>
            <w:webHidden/>
          </w:rPr>
          <w:fldChar w:fldCharType="end"/>
        </w:r>
      </w:hyperlink>
    </w:p>
    <w:p w14:paraId="777FEEB3" w14:textId="3DD1D506" w:rsidR="00E02F27" w:rsidRDefault="00883969">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2" w:history="1">
        <w:r w:rsidR="00E02F27" w:rsidRPr="00BA5B48">
          <w:rPr>
            <w:rStyle w:val="Hyperlink"/>
            <w:noProof/>
          </w:rPr>
          <w:t>1.4</w:t>
        </w:r>
        <w:r w:rsidR="00E02F27">
          <w:rPr>
            <w:rFonts w:asciiTheme="minorHAnsi" w:eastAsiaTheme="minorEastAsia" w:hAnsiTheme="minorHAnsi" w:cstheme="minorBidi"/>
            <w:b w:val="0"/>
            <w:noProof/>
            <w:sz w:val="22"/>
            <w:szCs w:val="22"/>
          </w:rPr>
          <w:tab/>
        </w:r>
        <w:r w:rsidR="00E02F27" w:rsidRPr="00BA5B48">
          <w:rPr>
            <w:rStyle w:val="Hyperlink"/>
            <w:noProof/>
          </w:rPr>
          <w:t>Estrutura do Trabalho</w:t>
        </w:r>
        <w:r w:rsidR="00E02F27">
          <w:rPr>
            <w:noProof/>
            <w:webHidden/>
          </w:rPr>
          <w:tab/>
        </w:r>
        <w:r w:rsidR="00E02F27">
          <w:rPr>
            <w:noProof/>
            <w:webHidden/>
          </w:rPr>
          <w:fldChar w:fldCharType="begin"/>
        </w:r>
        <w:r w:rsidR="00E02F27">
          <w:rPr>
            <w:noProof/>
            <w:webHidden/>
          </w:rPr>
          <w:instrText xml:space="preserve"> PAGEREF _Toc504373142 \h </w:instrText>
        </w:r>
        <w:r w:rsidR="00E02F27">
          <w:rPr>
            <w:noProof/>
            <w:webHidden/>
          </w:rPr>
        </w:r>
        <w:r w:rsidR="00E02F27">
          <w:rPr>
            <w:noProof/>
            <w:webHidden/>
          </w:rPr>
          <w:fldChar w:fldCharType="separate"/>
        </w:r>
        <w:r w:rsidR="00E02F27">
          <w:rPr>
            <w:noProof/>
            <w:webHidden/>
          </w:rPr>
          <w:t>27</w:t>
        </w:r>
        <w:r w:rsidR="00E02F27">
          <w:rPr>
            <w:noProof/>
            <w:webHidden/>
          </w:rPr>
          <w:fldChar w:fldCharType="end"/>
        </w:r>
      </w:hyperlink>
    </w:p>
    <w:p w14:paraId="01F54736" w14:textId="30B6E454" w:rsidR="00E02F27" w:rsidRDefault="0088396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43" w:history="1">
        <w:r w:rsidR="00E02F27" w:rsidRPr="00BA5B48">
          <w:rPr>
            <w:rStyle w:val="Hyperlink"/>
            <w:noProof/>
          </w:rPr>
          <w:t>2.</w:t>
        </w:r>
        <w:r w:rsidR="00E02F27">
          <w:rPr>
            <w:rFonts w:asciiTheme="minorHAnsi" w:eastAsiaTheme="minorEastAsia" w:hAnsiTheme="minorHAnsi" w:cstheme="minorBidi"/>
            <w:b w:val="0"/>
            <w:caps w:val="0"/>
            <w:noProof/>
            <w:sz w:val="22"/>
            <w:szCs w:val="22"/>
          </w:rPr>
          <w:tab/>
        </w:r>
        <w:r w:rsidR="00E02F27" w:rsidRPr="00BA5B48">
          <w:rPr>
            <w:rStyle w:val="Hyperlink"/>
            <w:noProof/>
          </w:rPr>
          <w:t>FUNDAMENTAÇÃO TÉORICA</w:t>
        </w:r>
        <w:r w:rsidR="00E02F27">
          <w:rPr>
            <w:noProof/>
            <w:webHidden/>
          </w:rPr>
          <w:tab/>
        </w:r>
        <w:r w:rsidR="00E02F27">
          <w:rPr>
            <w:noProof/>
            <w:webHidden/>
          </w:rPr>
          <w:fldChar w:fldCharType="begin"/>
        </w:r>
        <w:r w:rsidR="00E02F27">
          <w:rPr>
            <w:noProof/>
            <w:webHidden/>
          </w:rPr>
          <w:instrText xml:space="preserve"> PAGEREF _Toc504373143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39B99199" w14:textId="3C921F72" w:rsidR="00E02F27" w:rsidRDefault="00883969">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4" w:history="1">
        <w:r w:rsidR="00E02F27" w:rsidRPr="00BA5B48">
          <w:rPr>
            <w:rStyle w:val="Hyperlink"/>
            <w:noProof/>
          </w:rPr>
          <w:t>2.1</w:t>
        </w:r>
        <w:r w:rsidR="00E02F27">
          <w:rPr>
            <w:rFonts w:asciiTheme="minorHAnsi" w:eastAsiaTheme="minorEastAsia" w:hAnsiTheme="minorHAnsi" w:cstheme="minorBidi"/>
            <w:b w:val="0"/>
            <w:noProof/>
            <w:sz w:val="22"/>
            <w:szCs w:val="22"/>
          </w:rPr>
          <w:tab/>
        </w:r>
        <w:r w:rsidR="00E02F27" w:rsidRPr="00BA5B48">
          <w:rPr>
            <w:rStyle w:val="Hyperlink"/>
            <w:noProof/>
          </w:rPr>
          <w:t>Avaliação de Decisões Estratégicas e Incerteza Profunda</w:t>
        </w:r>
        <w:r w:rsidR="00E02F27">
          <w:rPr>
            <w:noProof/>
            <w:webHidden/>
          </w:rPr>
          <w:tab/>
        </w:r>
        <w:r w:rsidR="00E02F27">
          <w:rPr>
            <w:noProof/>
            <w:webHidden/>
          </w:rPr>
          <w:fldChar w:fldCharType="begin"/>
        </w:r>
        <w:r w:rsidR="00E02F27">
          <w:rPr>
            <w:noProof/>
            <w:webHidden/>
          </w:rPr>
          <w:instrText xml:space="preserve"> PAGEREF _Toc504373144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1F137028" w14:textId="11AD54C4" w:rsidR="00E02F27" w:rsidRDefault="00883969">
      <w:pPr>
        <w:pStyle w:val="Sumrio3"/>
        <w:tabs>
          <w:tab w:val="left" w:pos="880"/>
        </w:tabs>
        <w:rPr>
          <w:rFonts w:asciiTheme="minorHAnsi" w:eastAsiaTheme="minorEastAsia" w:hAnsiTheme="minorHAnsi" w:cstheme="minorBidi"/>
          <w:noProof/>
          <w:sz w:val="22"/>
          <w:szCs w:val="22"/>
        </w:rPr>
      </w:pPr>
      <w:hyperlink w:anchor="_Toc504373145" w:history="1">
        <w:r w:rsidR="00E02F27" w:rsidRPr="00BA5B48">
          <w:rPr>
            <w:rStyle w:val="Hyperlink"/>
            <w:noProof/>
          </w:rPr>
          <w:t>2.1.1</w:t>
        </w:r>
        <w:r w:rsidR="00E02F27">
          <w:rPr>
            <w:rFonts w:asciiTheme="minorHAnsi" w:eastAsiaTheme="minorEastAsia" w:hAnsiTheme="minorHAnsi" w:cstheme="minorBidi"/>
            <w:noProof/>
            <w:sz w:val="22"/>
            <w:szCs w:val="22"/>
          </w:rPr>
          <w:tab/>
        </w:r>
        <w:r w:rsidR="00E02F27" w:rsidRPr="00BA5B48">
          <w:rPr>
            <w:rStyle w:val="Hyperlink"/>
            <w:noProof/>
          </w:rPr>
          <w:t>Avaliação de Decisões Estratégias</w:t>
        </w:r>
        <w:r w:rsidR="00E02F27">
          <w:rPr>
            <w:noProof/>
            <w:webHidden/>
          </w:rPr>
          <w:tab/>
        </w:r>
        <w:r w:rsidR="00E02F27">
          <w:rPr>
            <w:noProof/>
            <w:webHidden/>
          </w:rPr>
          <w:fldChar w:fldCharType="begin"/>
        </w:r>
        <w:r w:rsidR="00E02F27">
          <w:rPr>
            <w:noProof/>
            <w:webHidden/>
          </w:rPr>
          <w:instrText xml:space="preserve"> PAGEREF _Toc504373145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47C26348" w14:textId="771854C0" w:rsidR="00E02F27" w:rsidRDefault="00883969">
      <w:pPr>
        <w:pStyle w:val="Sumrio3"/>
        <w:tabs>
          <w:tab w:val="left" w:pos="880"/>
        </w:tabs>
        <w:rPr>
          <w:rFonts w:asciiTheme="minorHAnsi" w:eastAsiaTheme="minorEastAsia" w:hAnsiTheme="minorHAnsi" w:cstheme="minorBidi"/>
          <w:noProof/>
          <w:sz w:val="22"/>
          <w:szCs w:val="22"/>
        </w:rPr>
      </w:pPr>
      <w:hyperlink w:anchor="_Toc504373146" w:history="1">
        <w:r w:rsidR="00E02F27" w:rsidRPr="00BA5B48">
          <w:rPr>
            <w:rStyle w:val="Hyperlink"/>
            <w:noProof/>
          </w:rPr>
          <w:t>2.1.2</w:t>
        </w:r>
        <w:r w:rsidR="00E02F27">
          <w:rPr>
            <w:rFonts w:asciiTheme="minorHAnsi" w:eastAsiaTheme="minorEastAsia" w:hAnsiTheme="minorHAnsi" w:cstheme="minorBidi"/>
            <w:noProof/>
            <w:sz w:val="22"/>
            <w:szCs w:val="22"/>
          </w:rPr>
          <w:tab/>
        </w:r>
        <w:r w:rsidR="00E02F27" w:rsidRPr="00BA5B48">
          <w:rPr>
            <w:rStyle w:val="Hyperlink"/>
            <w:noProof/>
          </w:rPr>
          <w:t>Níveis de Incerteza e Incerteza Profunda</w:t>
        </w:r>
        <w:r w:rsidR="00E02F27">
          <w:rPr>
            <w:noProof/>
            <w:webHidden/>
          </w:rPr>
          <w:tab/>
        </w:r>
        <w:r w:rsidR="00E02F27">
          <w:rPr>
            <w:noProof/>
            <w:webHidden/>
          </w:rPr>
          <w:fldChar w:fldCharType="begin"/>
        </w:r>
        <w:r w:rsidR="00E02F27">
          <w:rPr>
            <w:noProof/>
            <w:webHidden/>
          </w:rPr>
          <w:instrText xml:space="preserve"> PAGEREF _Toc504373146 \h </w:instrText>
        </w:r>
        <w:r w:rsidR="00E02F27">
          <w:rPr>
            <w:noProof/>
            <w:webHidden/>
          </w:rPr>
        </w:r>
        <w:r w:rsidR="00E02F27">
          <w:rPr>
            <w:noProof/>
            <w:webHidden/>
          </w:rPr>
          <w:fldChar w:fldCharType="separate"/>
        </w:r>
        <w:r w:rsidR="00E02F27">
          <w:rPr>
            <w:noProof/>
            <w:webHidden/>
          </w:rPr>
          <w:t>31</w:t>
        </w:r>
        <w:r w:rsidR="00E02F27">
          <w:rPr>
            <w:noProof/>
            <w:webHidden/>
          </w:rPr>
          <w:fldChar w:fldCharType="end"/>
        </w:r>
      </w:hyperlink>
    </w:p>
    <w:p w14:paraId="07679634" w14:textId="19C1C91A" w:rsidR="00E02F27" w:rsidRDefault="00883969">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7" w:history="1">
        <w:r w:rsidR="00E02F27" w:rsidRPr="00BA5B48">
          <w:rPr>
            <w:rStyle w:val="Hyperlink"/>
            <w:noProof/>
          </w:rPr>
          <w:t>2.2</w:t>
        </w:r>
        <w:r w:rsidR="00E02F27">
          <w:rPr>
            <w:rFonts w:asciiTheme="minorHAnsi" w:eastAsiaTheme="minorEastAsia" w:hAnsiTheme="minorHAnsi" w:cstheme="minorBidi"/>
            <w:b w:val="0"/>
            <w:noProof/>
            <w:sz w:val="22"/>
            <w:szCs w:val="22"/>
          </w:rPr>
          <w:tab/>
        </w:r>
        <w:r w:rsidR="00E02F27" w:rsidRPr="00BA5B48">
          <w:rPr>
            <w:rStyle w:val="Hyperlink"/>
            <w:noProof/>
          </w:rPr>
          <w:t>Abordagens para Avaliação de Decisão sob Incerteza Profunda</w:t>
        </w:r>
        <w:r w:rsidR="00E02F27">
          <w:rPr>
            <w:noProof/>
            <w:webHidden/>
          </w:rPr>
          <w:tab/>
        </w:r>
        <w:r w:rsidR="00E02F27">
          <w:rPr>
            <w:noProof/>
            <w:webHidden/>
          </w:rPr>
          <w:fldChar w:fldCharType="begin"/>
        </w:r>
        <w:r w:rsidR="00E02F27">
          <w:rPr>
            <w:noProof/>
            <w:webHidden/>
          </w:rPr>
          <w:instrText xml:space="preserve"> PAGEREF _Toc504373147 \h </w:instrText>
        </w:r>
        <w:r w:rsidR="00E02F27">
          <w:rPr>
            <w:noProof/>
            <w:webHidden/>
          </w:rPr>
        </w:r>
        <w:r w:rsidR="00E02F27">
          <w:rPr>
            <w:noProof/>
            <w:webHidden/>
          </w:rPr>
          <w:fldChar w:fldCharType="separate"/>
        </w:r>
        <w:r w:rsidR="00E02F27">
          <w:rPr>
            <w:noProof/>
            <w:webHidden/>
          </w:rPr>
          <w:t>34</w:t>
        </w:r>
        <w:r w:rsidR="00E02F27">
          <w:rPr>
            <w:noProof/>
            <w:webHidden/>
          </w:rPr>
          <w:fldChar w:fldCharType="end"/>
        </w:r>
      </w:hyperlink>
    </w:p>
    <w:p w14:paraId="2BFA0296" w14:textId="79B0EC22" w:rsidR="00E02F27" w:rsidRDefault="00883969">
      <w:pPr>
        <w:pStyle w:val="Sumrio3"/>
        <w:tabs>
          <w:tab w:val="left" w:pos="880"/>
        </w:tabs>
        <w:rPr>
          <w:rFonts w:asciiTheme="minorHAnsi" w:eastAsiaTheme="minorEastAsia" w:hAnsiTheme="minorHAnsi" w:cstheme="minorBidi"/>
          <w:noProof/>
          <w:sz w:val="22"/>
          <w:szCs w:val="22"/>
        </w:rPr>
      </w:pPr>
      <w:hyperlink w:anchor="_Toc504373148" w:history="1">
        <w:r w:rsidR="00E02F27" w:rsidRPr="00BA5B48">
          <w:rPr>
            <w:rStyle w:val="Hyperlink"/>
            <w:noProof/>
          </w:rPr>
          <w:t>2.2.1</w:t>
        </w:r>
        <w:r w:rsidR="00E02F27">
          <w:rPr>
            <w:rFonts w:asciiTheme="minorHAnsi" w:eastAsiaTheme="minorEastAsia" w:hAnsiTheme="minorHAnsi" w:cstheme="minorBidi"/>
            <w:noProof/>
            <w:sz w:val="22"/>
            <w:szCs w:val="22"/>
          </w:rPr>
          <w:tab/>
        </w:r>
        <w:r w:rsidR="00E02F27" w:rsidRPr="00BA5B48">
          <w:rPr>
            <w:rStyle w:val="Hyperlink"/>
            <w:noProof/>
          </w:rPr>
          <w:t>Identificação de Artefatos</w:t>
        </w:r>
        <w:r w:rsidR="00E02F27">
          <w:rPr>
            <w:noProof/>
            <w:webHidden/>
          </w:rPr>
          <w:tab/>
        </w:r>
        <w:r w:rsidR="00E02F27">
          <w:rPr>
            <w:noProof/>
            <w:webHidden/>
          </w:rPr>
          <w:fldChar w:fldCharType="begin"/>
        </w:r>
        <w:r w:rsidR="00E02F27">
          <w:rPr>
            <w:noProof/>
            <w:webHidden/>
          </w:rPr>
          <w:instrText xml:space="preserve"> PAGEREF _Toc504373148 \h </w:instrText>
        </w:r>
        <w:r w:rsidR="00E02F27">
          <w:rPr>
            <w:noProof/>
            <w:webHidden/>
          </w:rPr>
        </w:r>
        <w:r w:rsidR="00E02F27">
          <w:rPr>
            <w:noProof/>
            <w:webHidden/>
          </w:rPr>
          <w:fldChar w:fldCharType="separate"/>
        </w:r>
        <w:r w:rsidR="00E02F27">
          <w:rPr>
            <w:noProof/>
            <w:webHidden/>
          </w:rPr>
          <w:t>37</w:t>
        </w:r>
        <w:r w:rsidR="00E02F27">
          <w:rPr>
            <w:noProof/>
            <w:webHidden/>
          </w:rPr>
          <w:fldChar w:fldCharType="end"/>
        </w:r>
      </w:hyperlink>
    </w:p>
    <w:p w14:paraId="31420916" w14:textId="49FA2D79" w:rsidR="00E02F27" w:rsidRDefault="00883969">
      <w:pPr>
        <w:pStyle w:val="Sumrio3"/>
        <w:tabs>
          <w:tab w:val="left" w:pos="880"/>
        </w:tabs>
        <w:rPr>
          <w:rFonts w:asciiTheme="minorHAnsi" w:eastAsiaTheme="minorEastAsia" w:hAnsiTheme="minorHAnsi" w:cstheme="minorBidi"/>
          <w:noProof/>
          <w:sz w:val="22"/>
          <w:szCs w:val="22"/>
        </w:rPr>
      </w:pPr>
      <w:hyperlink w:anchor="_Toc504373149" w:history="1">
        <w:r w:rsidR="00E02F27" w:rsidRPr="00BA5B48">
          <w:rPr>
            <w:rStyle w:val="Hyperlink"/>
            <w:noProof/>
          </w:rPr>
          <w:t>2.2.2</w:t>
        </w:r>
        <w:r w:rsidR="00E02F27">
          <w:rPr>
            <w:rFonts w:asciiTheme="minorHAnsi" w:eastAsiaTheme="minorEastAsia" w:hAnsiTheme="minorHAnsi" w:cstheme="minorBidi"/>
            <w:noProof/>
            <w:sz w:val="22"/>
            <w:szCs w:val="22"/>
          </w:rPr>
          <w:tab/>
        </w:r>
        <w:r w:rsidR="00E02F27" w:rsidRPr="00BA5B48">
          <w:rPr>
            <w:rStyle w:val="Hyperlink"/>
            <w:noProof/>
          </w:rPr>
          <w:t>Artefatos para Avaliação de Decisões Estratégicas Organizacionais</w:t>
        </w:r>
        <w:r w:rsidR="00E02F27">
          <w:rPr>
            <w:noProof/>
            <w:webHidden/>
          </w:rPr>
          <w:tab/>
        </w:r>
        <w:r w:rsidR="00E02F27">
          <w:rPr>
            <w:noProof/>
            <w:webHidden/>
          </w:rPr>
          <w:fldChar w:fldCharType="begin"/>
        </w:r>
        <w:r w:rsidR="00E02F27">
          <w:rPr>
            <w:noProof/>
            <w:webHidden/>
          </w:rPr>
          <w:instrText xml:space="preserve"> PAGEREF _Toc504373149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4D636D9A" w14:textId="68026C63" w:rsidR="00E02F27" w:rsidRDefault="00883969">
      <w:pPr>
        <w:pStyle w:val="Sumrio3"/>
        <w:tabs>
          <w:tab w:val="left" w:pos="880"/>
        </w:tabs>
        <w:rPr>
          <w:rFonts w:asciiTheme="minorHAnsi" w:eastAsiaTheme="minorEastAsia" w:hAnsiTheme="minorHAnsi" w:cstheme="minorBidi"/>
          <w:noProof/>
          <w:sz w:val="22"/>
          <w:szCs w:val="22"/>
        </w:rPr>
      </w:pPr>
      <w:hyperlink w:anchor="_Toc504373150" w:history="1">
        <w:r w:rsidR="00E02F27" w:rsidRPr="00BA5B48">
          <w:rPr>
            <w:rStyle w:val="Hyperlink"/>
            <w:noProof/>
          </w:rPr>
          <w:t>2.2.3</w:t>
        </w:r>
        <w:r w:rsidR="00E02F27">
          <w:rPr>
            <w:rFonts w:asciiTheme="minorHAnsi" w:eastAsiaTheme="minorEastAsia" w:hAnsiTheme="minorHAnsi" w:cstheme="minorBidi"/>
            <w:noProof/>
            <w:sz w:val="22"/>
            <w:szCs w:val="22"/>
          </w:rPr>
          <w:tab/>
        </w:r>
        <w:r w:rsidR="00E02F27" w:rsidRPr="00BA5B48">
          <w:rPr>
            <w:rStyle w:val="Hyperlink"/>
            <w:noProof/>
          </w:rPr>
          <w:t>Contextos de Aplicação do RDM</w:t>
        </w:r>
        <w:r w:rsidR="00E02F27">
          <w:rPr>
            <w:noProof/>
            <w:webHidden/>
          </w:rPr>
          <w:tab/>
        </w:r>
        <w:r w:rsidR="00E02F27">
          <w:rPr>
            <w:noProof/>
            <w:webHidden/>
          </w:rPr>
          <w:fldChar w:fldCharType="begin"/>
        </w:r>
        <w:r w:rsidR="00E02F27">
          <w:rPr>
            <w:noProof/>
            <w:webHidden/>
          </w:rPr>
          <w:instrText xml:space="preserve"> PAGEREF _Toc504373150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7A709A43" w14:textId="143CB0F4" w:rsidR="00E02F27" w:rsidRDefault="00883969">
      <w:pPr>
        <w:pStyle w:val="Sumrio2"/>
        <w:tabs>
          <w:tab w:val="left" w:pos="660"/>
          <w:tab w:val="right" w:leader="dot" w:pos="9061"/>
        </w:tabs>
        <w:rPr>
          <w:rFonts w:asciiTheme="minorHAnsi" w:eastAsiaTheme="minorEastAsia" w:hAnsiTheme="minorHAnsi" w:cstheme="minorBidi"/>
          <w:b w:val="0"/>
          <w:noProof/>
          <w:sz w:val="22"/>
          <w:szCs w:val="22"/>
        </w:rPr>
      </w:pPr>
      <w:hyperlink w:anchor="_Toc504373151" w:history="1">
        <w:r w:rsidR="00E02F27" w:rsidRPr="00BA5B48">
          <w:rPr>
            <w:rStyle w:val="Hyperlink"/>
            <w:noProof/>
            <w:lang w:val="en-US"/>
          </w:rPr>
          <w:t>2.3</w:t>
        </w:r>
        <w:r w:rsidR="00E02F27">
          <w:rPr>
            <w:rFonts w:asciiTheme="minorHAnsi" w:eastAsiaTheme="minorEastAsia" w:hAnsiTheme="minorHAnsi" w:cstheme="minorBidi"/>
            <w:b w:val="0"/>
            <w:noProof/>
            <w:sz w:val="22"/>
            <w:szCs w:val="22"/>
          </w:rPr>
          <w:tab/>
        </w:r>
        <w:r w:rsidR="00E02F27" w:rsidRPr="00BA5B48">
          <w:rPr>
            <w:rStyle w:val="Hyperlink"/>
            <w:noProof/>
            <w:lang w:val="en-US"/>
          </w:rPr>
          <w:t>RDM – Robust Decision Making</w:t>
        </w:r>
        <w:r w:rsidR="00E02F27">
          <w:rPr>
            <w:noProof/>
            <w:webHidden/>
          </w:rPr>
          <w:tab/>
        </w:r>
        <w:r w:rsidR="00E02F27">
          <w:rPr>
            <w:noProof/>
            <w:webHidden/>
          </w:rPr>
          <w:fldChar w:fldCharType="begin"/>
        </w:r>
        <w:r w:rsidR="00E02F27">
          <w:rPr>
            <w:noProof/>
            <w:webHidden/>
          </w:rPr>
          <w:instrText xml:space="preserve"> PAGEREF _Toc504373151 \h </w:instrText>
        </w:r>
        <w:r w:rsidR="00E02F27">
          <w:rPr>
            <w:noProof/>
            <w:webHidden/>
          </w:rPr>
        </w:r>
        <w:r w:rsidR="00E02F27">
          <w:rPr>
            <w:noProof/>
            <w:webHidden/>
          </w:rPr>
          <w:fldChar w:fldCharType="separate"/>
        </w:r>
        <w:r w:rsidR="00E02F27">
          <w:rPr>
            <w:noProof/>
            <w:webHidden/>
          </w:rPr>
          <w:t>42</w:t>
        </w:r>
        <w:r w:rsidR="00E02F27">
          <w:rPr>
            <w:noProof/>
            <w:webHidden/>
          </w:rPr>
          <w:fldChar w:fldCharType="end"/>
        </w:r>
      </w:hyperlink>
    </w:p>
    <w:p w14:paraId="4CDAFD11" w14:textId="58232B4E" w:rsidR="00E02F27" w:rsidRDefault="00883969">
      <w:pPr>
        <w:pStyle w:val="Sumrio3"/>
        <w:tabs>
          <w:tab w:val="left" w:pos="880"/>
        </w:tabs>
        <w:rPr>
          <w:rFonts w:asciiTheme="minorHAnsi" w:eastAsiaTheme="minorEastAsia" w:hAnsiTheme="minorHAnsi" w:cstheme="minorBidi"/>
          <w:noProof/>
          <w:sz w:val="22"/>
          <w:szCs w:val="22"/>
        </w:rPr>
      </w:pPr>
      <w:hyperlink w:anchor="_Toc504373152" w:history="1">
        <w:r w:rsidR="00E02F27" w:rsidRPr="00BA5B48">
          <w:rPr>
            <w:rStyle w:val="Hyperlink"/>
            <w:noProof/>
          </w:rPr>
          <w:t>2.3.1</w:t>
        </w:r>
        <w:r w:rsidR="00E02F27">
          <w:rPr>
            <w:rFonts w:asciiTheme="minorHAnsi" w:eastAsiaTheme="minorEastAsia" w:hAnsiTheme="minorHAnsi" w:cstheme="minorBidi"/>
            <w:noProof/>
            <w:sz w:val="22"/>
            <w:szCs w:val="22"/>
          </w:rPr>
          <w:tab/>
        </w:r>
        <w:r w:rsidR="00E02F27" w:rsidRPr="00BA5B48">
          <w:rPr>
            <w:rStyle w:val="Hyperlink"/>
            <w:noProof/>
          </w:rPr>
          <w:t>Elementos Analíticos</w:t>
        </w:r>
        <w:r w:rsidR="00E02F27">
          <w:rPr>
            <w:noProof/>
            <w:webHidden/>
          </w:rPr>
          <w:tab/>
        </w:r>
        <w:r w:rsidR="00E02F27">
          <w:rPr>
            <w:noProof/>
            <w:webHidden/>
          </w:rPr>
          <w:fldChar w:fldCharType="begin"/>
        </w:r>
        <w:r w:rsidR="00E02F27">
          <w:rPr>
            <w:noProof/>
            <w:webHidden/>
          </w:rPr>
          <w:instrText xml:space="preserve"> PAGEREF _Toc504373152 \h </w:instrText>
        </w:r>
        <w:r w:rsidR="00E02F27">
          <w:rPr>
            <w:noProof/>
            <w:webHidden/>
          </w:rPr>
        </w:r>
        <w:r w:rsidR="00E02F27">
          <w:rPr>
            <w:noProof/>
            <w:webHidden/>
          </w:rPr>
          <w:fldChar w:fldCharType="separate"/>
        </w:r>
        <w:r w:rsidR="00E02F27">
          <w:rPr>
            <w:noProof/>
            <w:webHidden/>
          </w:rPr>
          <w:t>43</w:t>
        </w:r>
        <w:r w:rsidR="00E02F27">
          <w:rPr>
            <w:noProof/>
            <w:webHidden/>
          </w:rPr>
          <w:fldChar w:fldCharType="end"/>
        </w:r>
      </w:hyperlink>
    </w:p>
    <w:p w14:paraId="082B516B" w14:textId="030D17A5" w:rsidR="00E02F27" w:rsidRDefault="00883969">
      <w:pPr>
        <w:pStyle w:val="Sumrio3"/>
        <w:tabs>
          <w:tab w:val="left" w:pos="880"/>
        </w:tabs>
        <w:rPr>
          <w:rFonts w:asciiTheme="minorHAnsi" w:eastAsiaTheme="minorEastAsia" w:hAnsiTheme="minorHAnsi" w:cstheme="minorBidi"/>
          <w:noProof/>
          <w:sz w:val="22"/>
          <w:szCs w:val="22"/>
        </w:rPr>
      </w:pPr>
      <w:hyperlink w:anchor="_Toc504373153" w:history="1">
        <w:r w:rsidR="00E02F27" w:rsidRPr="00BA5B48">
          <w:rPr>
            <w:rStyle w:val="Hyperlink"/>
            <w:noProof/>
          </w:rPr>
          <w:t>2.3.2</w:t>
        </w:r>
        <w:r w:rsidR="00E02F27">
          <w:rPr>
            <w:rFonts w:asciiTheme="minorHAnsi" w:eastAsiaTheme="minorEastAsia" w:hAnsiTheme="minorHAnsi" w:cstheme="minorBidi"/>
            <w:noProof/>
            <w:sz w:val="22"/>
            <w:szCs w:val="22"/>
          </w:rPr>
          <w:tab/>
        </w:r>
        <w:r w:rsidR="00E02F27" w:rsidRPr="00BA5B48">
          <w:rPr>
            <w:rStyle w:val="Hyperlink"/>
            <w:noProof/>
          </w:rPr>
          <w:t>Modelagem e Análise Exploratória</w:t>
        </w:r>
        <w:r w:rsidR="00E02F27">
          <w:rPr>
            <w:noProof/>
            <w:webHidden/>
          </w:rPr>
          <w:tab/>
        </w:r>
        <w:r w:rsidR="00E02F27">
          <w:rPr>
            <w:noProof/>
            <w:webHidden/>
          </w:rPr>
          <w:fldChar w:fldCharType="begin"/>
        </w:r>
        <w:r w:rsidR="00E02F27">
          <w:rPr>
            <w:noProof/>
            <w:webHidden/>
          </w:rPr>
          <w:instrText xml:space="preserve"> PAGEREF _Toc504373153 \h </w:instrText>
        </w:r>
        <w:r w:rsidR="00E02F27">
          <w:rPr>
            <w:noProof/>
            <w:webHidden/>
          </w:rPr>
        </w:r>
        <w:r w:rsidR="00E02F27">
          <w:rPr>
            <w:noProof/>
            <w:webHidden/>
          </w:rPr>
          <w:fldChar w:fldCharType="separate"/>
        </w:r>
        <w:r w:rsidR="00E02F27">
          <w:rPr>
            <w:noProof/>
            <w:webHidden/>
          </w:rPr>
          <w:t>44</w:t>
        </w:r>
        <w:r w:rsidR="00E02F27">
          <w:rPr>
            <w:noProof/>
            <w:webHidden/>
          </w:rPr>
          <w:fldChar w:fldCharType="end"/>
        </w:r>
      </w:hyperlink>
    </w:p>
    <w:p w14:paraId="00DF19FE" w14:textId="0E58C1E8" w:rsidR="00E02F27" w:rsidRDefault="00883969">
      <w:pPr>
        <w:pStyle w:val="Sumrio3"/>
        <w:tabs>
          <w:tab w:val="left" w:pos="880"/>
        </w:tabs>
        <w:rPr>
          <w:rFonts w:asciiTheme="minorHAnsi" w:eastAsiaTheme="minorEastAsia" w:hAnsiTheme="minorHAnsi" w:cstheme="minorBidi"/>
          <w:noProof/>
          <w:sz w:val="22"/>
          <w:szCs w:val="22"/>
        </w:rPr>
      </w:pPr>
      <w:hyperlink w:anchor="_Toc504373154" w:history="1">
        <w:r w:rsidR="00E02F27" w:rsidRPr="00BA5B48">
          <w:rPr>
            <w:rStyle w:val="Hyperlink"/>
            <w:noProof/>
          </w:rPr>
          <w:t>2.3.3</w:t>
        </w:r>
        <w:r w:rsidR="00E02F27">
          <w:rPr>
            <w:rFonts w:asciiTheme="minorHAnsi" w:eastAsiaTheme="minorEastAsia" w:hAnsiTheme="minorHAnsi" w:cstheme="minorBidi"/>
            <w:noProof/>
            <w:sz w:val="22"/>
            <w:szCs w:val="22"/>
          </w:rPr>
          <w:tab/>
        </w:r>
        <w:r w:rsidR="00E02F27" w:rsidRPr="00BA5B48">
          <w:rPr>
            <w:rStyle w:val="Hyperlink"/>
            <w:noProof/>
          </w:rPr>
          <w:t>Visão Geral das Etapas do RDM</w:t>
        </w:r>
        <w:r w:rsidR="00E02F27">
          <w:rPr>
            <w:noProof/>
            <w:webHidden/>
          </w:rPr>
          <w:tab/>
        </w:r>
        <w:r w:rsidR="00E02F27">
          <w:rPr>
            <w:noProof/>
            <w:webHidden/>
          </w:rPr>
          <w:fldChar w:fldCharType="begin"/>
        </w:r>
        <w:r w:rsidR="00E02F27">
          <w:rPr>
            <w:noProof/>
            <w:webHidden/>
          </w:rPr>
          <w:instrText xml:space="preserve"> PAGEREF _Toc504373154 \h </w:instrText>
        </w:r>
        <w:r w:rsidR="00E02F27">
          <w:rPr>
            <w:noProof/>
            <w:webHidden/>
          </w:rPr>
        </w:r>
        <w:r w:rsidR="00E02F27">
          <w:rPr>
            <w:noProof/>
            <w:webHidden/>
          </w:rPr>
          <w:fldChar w:fldCharType="separate"/>
        </w:r>
        <w:r w:rsidR="00E02F27">
          <w:rPr>
            <w:noProof/>
            <w:webHidden/>
          </w:rPr>
          <w:t>48</w:t>
        </w:r>
        <w:r w:rsidR="00E02F27">
          <w:rPr>
            <w:noProof/>
            <w:webHidden/>
          </w:rPr>
          <w:fldChar w:fldCharType="end"/>
        </w:r>
      </w:hyperlink>
    </w:p>
    <w:p w14:paraId="09F4C785" w14:textId="4830F7DE" w:rsidR="00E02F27" w:rsidRDefault="00883969">
      <w:pPr>
        <w:pStyle w:val="Sumrio3"/>
        <w:tabs>
          <w:tab w:val="left" w:pos="880"/>
        </w:tabs>
        <w:rPr>
          <w:rFonts w:asciiTheme="minorHAnsi" w:eastAsiaTheme="minorEastAsia" w:hAnsiTheme="minorHAnsi" w:cstheme="minorBidi"/>
          <w:noProof/>
          <w:sz w:val="22"/>
          <w:szCs w:val="22"/>
        </w:rPr>
      </w:pPr>
      <w:hyperlink w:anchor="_Toc504373155" w:history="1">
        <w:r w:rsidR="00E02F27" w:rsidRPr="00BA5B48">
          <w:rPr>
            <w:rStyle w:val="Hyperlink"/>
            <w:noProof/>
          </w:rPr>
          <w:t>2.3.4</w:t>
        </w:r>
        <w:r w:rsidR="00E02F27">
          <w:rPr>
            <w:rFonts w:asciiTheme="minorHAnsi" w:eastAsiaTheme="minorEastAsia" w:hAnsiTheme="minorHAnsi" w:cstheme="minorBidi"/>
            <w:noProof/>
            <w:sz w:val="22"/>
            <w:szCs w:val="22"/>
          </w:rPr>
          <w:tab/>
        </w:r>
        <w:r w:rsidR="00E02F27" w:rsidRPr="00BA5B48">
          <w:rPr>
            <w:rStyle w:val="Hyperlink"/>
            <w:noProof/>
          </w:rPr>
          <w:t>Estruturação da Decisão</w:t>
        </w:r>
        <w:r w:rsidR="00E02F27">
          <w:rPr>
            <w:noProof/>
            <w:webHidden/>
          </w:rPr>
          <w:tab/>
        </w:r>
        <w:r w:rsidR="00E02F27">
          <w:rPr>
            <w:noProof/>
            <w:webHidden/>
          </w:rPr>
          <w:fldChar w:fldCharType="begin"/>
        </w:r>
        <w:r w:rsidR="00E02F27">
          <w:rPr>
            <w:noProof/>
            <w:webHidden/>
          </w:rPr>
          <w:instrText xml:space="preserve"> PAGEREF _Toc504373155 \h </w:instrText>
        </w:r>
        <w:r w:rsidR="00E02F27">
          <w:rPr>
            <w:noProof/>
            <w:webHidden/>
          </w:rPr>
        </w:r>
        <w:r w:rsidR="00E02F27">
          <w:rPr>
            <w:noProof/>
            <w:webHidden/>
          </w:rPr>
          <w:fldChar w:fldCharType="separate"/>
        </w:r>
        <w:r w:rsidR="00E02F27">
          <w:rPr>
            <w:noProof/>
            <w:webHidden/>
          </w:rPr>
          <w:t>50</w:t>
        </w:r>
        <w:r w:rsidR="00E02F27">
          <w:rPr>
            <w:noProof/>
            <w:webHidden/>
          </w:rPr>
          <w:fldChar w:fldCharType="end"/>
        </w:r>
      </w:hyperlink>
    </w:p>
    <w:p w14:paraId="0E96ED2C" w14:textId="57DD290E" w:rsidR="00E02F27" w:rsidRDefault="00883969">
      <w:pPr>
        <w:pStyle w:val="Sumrio3"/>
        <w:tabs>
          <w:tab w:val="left" w:pos="880"/>
        </w:tabs>
        <w:rPr>
          <w:rFonts w:asciiTheme="minorHAnsi" w:eastAsiaTheme="minorEastAsia" w:hAnsiTheme="minorHAnsi" w:cstheme="minorBidi"/>
          <w:noProof/>
          <w:sz w:val="22"/>
          <w:szCs w:val="22"/>
        </w:rPr>
      </w:pPr>
      <w:hyperlink w:anchor="_Toc504373156" w:history="1">
        <w:r w:rsidR="00E02F27" w:rsidRPr="00BA5B48">
          <w:rPr>
            <w:rStyle w:val="Hyperlink"/>
            <w:noProof/>
          </w:rPr>
          <w:t>2.3.5</w:t>
        </w:r>
        <w:r w:rsidR="00E02F27">
          <w:rPr>
            <w:rFonts w:asciiTheme="minorHAnsi" w:eastAsiaTheme="minorEastAsia" w:hAnsiTheme="minorHAnsi" w:cstheme="minorBidi"/>
            <w:noProof/>
            <w:sz w:val="22"/>
            <w:szCs w:val="22"/>
          </w:rPr>
          <w:tab/>
        </w:r>
        <w:r w:rsidR="00E02F27" w:rsidRPr="00BA5B48">
          <w:rPr>
            <w:rStyle w:val="Hyperlink"/>
            <w:noProof/>
          </w:rPr>
          <w:t>Geração de Casos</w:t>
        </w:r>
        <w:r w:rsidR="00E02F27">
          <w:rPr>
            <w:noProof/>
            <w:webHidden/>
          </w:rPr>
          <w:tab/>
        </w:r>
        <w:r w:rsidR="00E02F27">
          <w:rPr>
            <w:noProof/>
            <w:webHidden/>
          </w:rPr>
          <w:fldChar w:fldCharType="begin"/>
        </w:r>
        <w:r w:rsidR="00E02F27">
          <w:rPr>
            <w:noProof/>
            <w:webHidden/>
          </w:rPr>
          <w:instrText xml:space="preserve"> PAGEREF _Toc504373156 \h </w:instrText>
        </w:r>
        <w:r w:rsidR="00E02F27">
          <w:rPr>
            <w:noProof/>
            <w:webHidden/>
          </w:rPr>
        </w:r>
        <w:r w:rsidR="00E02F27">
          <w:rPr>
            <w:noProof/>
            <w:webHidden/>
          </w:rPr>
          <w:fldChar w:fldCharType="separate"/>
        </w:r>
        <w:r w:rsidR="00E02F27">
          <w:rPr>
            <w:noProof/>
            <w:webHidden/>
          </w:rPr>
          <w:t>51</w:t>
        </w:r>
        <w:r w:rsidR="00E02F27">
          <w:rPr>
            <w:noProof/>
            <w:webHidden/>
          </w:rPr>
          <w:fldChar w:fldCharType="end"/>
        </w:r>
      </w:hyperlink>
    </w:p>
    <w:p w14:paraId="4F156446" w14:textId="7E151315" w:rsidR="00E02F27" w:rsidRDefault="00883969">
      <w:pPr>
        <w:pStyle w:val="Sumrio3"/>
        <w:tabs>
          <w:tab w:val="left" w:pos="880"/>
        </w:tabs>
        <w:rPr>
          <w:rFonts w:asciiTheme="minorHAnsi" w:eastAsiaTheme="minorEastAsia" w:hAnsiTheme="minorHAnsi" w:cstheme="minorBidi"/>
          <w:noProof/>
          <w:sz w:val="22"/>
          <w:szCs w:val="22"/>
        </w:rPr>
      </w:pPr>
      <w:hyperlink w:anchor="_Toc504373157" w:history="1">
        <w:r w:rsidR="00E02F27" w:rsidRPr="00BA5B48">
          <w:rPr>
            <w:rStyle w:val="Hyperlink"/>
            <w:noProof/>
          </w:rPr>
          <w:t>2.3.6</w:t>
        </w:r>
        <w:r w:rsidR="00E02F27">
          <w:rPr>
            <w:rFonts w:asciiTheme="minorHAnsi" w:eastAsiaTheme="minorEastAsia" w:hAnsiTheme="minorHAnsi" w:cstheme="minorBidi"/>
            <w:noProof/>
            <w:sz w:val="22"/>
            <w:szCs w:val="22"/>
          </w:rPr>
          <w:tab/>
        </w:r>
        <w:r w:rsidR="00E02F27" w:rsidRPr="00BA5B48">
          <w:rPr>
            <w:rStyle w:val="Hyperlink"/>
            <w:noProof/>
          </w:rPr>
          <w:t>Descoberta de Cenários para Análise de Vulnerabilidade</w:t>
        </w:r>
        <w:r w:rsidR="00E02F27">
          <w:rPr>
            <w:noProof/>
            <w:webHidden/>
          </w:rPr>
          <w:tab/>
        </w:r>
        <w:r w:rsidR="00E02F27">
          <w:rPr>
            <w:noProof/>
            <w:webHidden/>
          </w:rPr>
          <w:fldChar w:fldCharType="begin"/>
        </w:r>
        <w:r w:rsidR="00E02F27">
          <w:rPr>
            <w:noProof/>
            <w:webHidden/>
          </w:rPr>
          <w:instrText xml:space="preserve"> PAGEREF _Toc504373157 \h </w:instrText>
        </w:r>
        <w:r w:rsidR="00E02F27">
          <w:rPr>
            <w:noProof/>
            <w:webHidden/>
          </w:rPr>
        </w:r>
        <w:r w:rsidR="00E02F27">
          <w:rPr>
            <w:noProof/>
            <w:webHidden/>
          </w:rPr>
          <w:fldChar w:fldCharType="separate"/>
        </w:r>
        <w:r w:rsidR="00E02F27">
          <w:rPr>
            <w:noProof/>
            <w:webHidden/>
          </w:rPr>
          <w:t>54</w:t>
        </w:r>
        <w:r w:rsidR="00E02F27">
          <w:rPr>
            <w:noProof/>
            <w:webHidden/>
          </w:rPr>
          <w:fldChar w:fldCharType="end"/>
        </w:r>
      </w:hyperlink>
    </w:p>
    <w:p w14:paraId="02B4A4DE" w14:textId="78FB9A2A" w:rsidR="00E02F27" w:rsidRDefault="00883969">
      <w:pPr>
        <w:pStyle w:val="Sumrio3"/>
        <w:tabs>
          <w:tab w:val="left" w:pos="880"/>
        </w:tabs>
        <w:rPr>
          <w:rFonts w:asciiTheme="minorHAnsi" w:eastAsiaTheme="minorEastAsia" w:hAnsiTheme="minorHAnsi" w:cstheme="minorBidi"/>
          <w:noProof/>
          <w:sz w:val="22"/>
          <w:szCs w:val="22"/>
        </w:rPr>
      </w:pPr>
      <w:hyperlink w:anchor="_Toc504373158" w:history="1">
        <w:r w:rsidR="00E02F27" w:rsidRPr="00BA5B48">
          <w:rPr>
            <w:rStyle w:val="Hyperlink"/>
            <w:noProof/>
          </w:rPr>
          <w:t>2.3.7</w:t>
        </w:r>
        <w:r w:rsidR="00E02F27">
          <w:rPr>
            <w:rFonts w:asciiTheme="minorHAnsi" w:eastAsiaTheme="minorEastAsia" w:hAnsiTheme="minorHAnsi" w:cstheme="minorBidi"/>
            <w:noProof/>
            <w:sz w:val="22"/>
            <w:szCs w:val="22"/>
          </w:rPr>
          <w:tab/>
        </w:r>
        <w:r w:rsidR="00E02F27" w:rsidRPr="00BA5B48">
          <w:rPr>
            <w:rStyle w:val="Hyperlink"/>
            <w:noProof/>
          </w:rPr>
          <w:t>Análise de Tradeoffs</w:t>
        </w:r>
        <w:r w:rsidR="00E02F27">
          <w:rPr>
            <w:noProof/>
            <w:webHidden/>
          </w:rPr>
          <w:tab/>
        </w:r>
        <w:r w:rsidR="00E02F27">
          <w:rPr>
            <w:noProof/>
            <w:webHidden/>
          </w:rPr>
          <w:fldChar w:fldCharType="begin"/>
        </w:r>
        <w:r w:rsidR="00E02F27">
          <w:rPr>
            <w:noProof/>
            <w:webHidden/>
          </w:rPr>
          <w:instrText xml:space="preserve"> PAGEREF _Toc504373158 \h </w:instrText>
        </w:r>
        <w:r w:rsidR="00E02F27">
          <w:rPr>
            <w:noProof/>
            <w:webHidden/>
          </w:rPr>
        </w:r>
        <w:r w:rsidR="00E02F27">
          <w:rPr>
            <w:noProof/>
            <w:webHidden/>
          </w:rPr>
          <w:fldChar w:fldCharType="separate"/>
        </w:r>
        <w:r w:rsidR="00E02F27">
          <w:rPr>
            <w:noProof/>
            <w:webHidden/>
          </w:rPr>
          <w:t>62</w:t>
        </w:r>
        <w:r w:rsidR="00E02F27">
          <w:rPr>
            <w:noProof/>
            <w:webHidden/>
          </w:rPr>
          <w:fldChar w:fldCharType="end"/>
        </w:r>
      </w:hyperlink>
    </w:p>
    <w:p w14:paraId="672582C2" w14:textId="647BCFF9" w:rsidR="00E02F27" w:rsidRDefault="00883969">
      <w:pPr>
        <w:pStyle w:val="Sumrio3"/>
        <w:tabs>
          <w:tab w:val="left" w:pos="880"/>
        </w:tabs>
        <w:rPr>
          <w:rFonts w:asciiTheme="minorHAnsi" w:eastAsiaTheme="minorEastAsia" w:hAnsiTheme="minorHAnsi" w:cstheme="minorBidi"/>
          <w:noProof/>
          <w:sz w:val="22"/>
          <w:szCs w:val="22"/>
        </w:rPr>
      </w:pPr>
      <w:hyperlink w:anchor="_Toc504373159" w:history="1">
        <w:r w:rsidR="00E02F27" w:rsidRPr="00BA5B48">
          <w:rPr>
            <w:rStyle w:val="Hyperlink"/>
            <w:noProof/>
          </w:rPr>
          <w:t>2.3.8</w:t>
        </w:r>
        <w:r w:rsidR="00E02F27">
          <w:rPr>
            <w:rFonts w:asciiTheme="minorHAnsi" w:eastAsiaTheme="minorEastAsia" w:hAnsiTheme="minorHAnsi" w:cstheme="minorBidi"/>
            <w:noProof/>
            <w:sz w:val="22"/>
            <w:szCs w:val="22"/>
          </w:rPr>
          <w:tab/>
        </w:r>
        <w:r w:rsidR="00E02F27" w:rsidRPr="00BA5B48">
          <w:rPr>
            <w:rStyle w:val="Hyperlink"/>
            <w:noProof/>
          </w:rPr>
          <w:t>Quando usar o RDM</w:t>
        </w:r>
        <w:r w:rsidR="00E02F27">
          <w:rPr>
            <w:noProof/>
            <w:webHidden/>
          </w:rPr>
          <w:tab/>
        </w:r>
        <w:r w:rsidR="00E02F27">
          <w:rPr>
            <w:noProof/>
            <w:webHidden/>
          </w:rPr>
          <w:fldChar w:fldCharType="begin"/>
        </w:r>
        <w:r w:rsidR="00E02F27">
          <w:rPr>
            <w:noProof/>
            <w:webHidden/>
          </w:rPr>
          <w:instrText xml:space="preserve"> PAGEREF _Toc504373159 \h </w:instrText>
        </w:r>
        <w:r w:rsidR="00E02F27">
          <w:rPr>
            <w:noProof/>
            <w:webHidden/>
          </w:rPr>
        </w:r>
        <w:r w:rsidR="00E02F27">
          <w:rPr>
            <w:noProof/>
            <w:webHidden/>
          </w:rPr>
          <w:fldChar w:fldCharType="separate"/>
        </w:r>
        <w:r w:rsidR="00E02F27">
          <w:rPr>
            <w:noProof/>
            <w:webHidden/>
          </w:rPr>
          <w:t>65</w:t>
        </w:r>
        <w:r w:rsidR="00E02F27">
          <w:rPr>
            <w:noProof/>
            <w:webHidden/>
          </w:rPr>
          <w:fldChar w:fldCharType="end"/>
        </w:r>
      </w:hyperlink>
    </w:p>
    <w:p w14:paraId="25162978" w14:textId="4CBDE211" w:rsidR="00E02F27" w:rsidRDefault="00883969">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0" w:history="1">
        <w:r w:rsidR="00E02F27" w:rsidRPr="00BA5B48">
          <w:rPr>
            <w:rStyle w:val="Hyperlink"/>
            <w:noProof/>
          </w:rPr>
          <w:t>2.4</w:t>
        </w:r>
        <w:r w:rsidR="00E02F27">
          <w:rPr>
            <w:rFonts w:asciiTheme="minorHAnsi" w:eastAsiaTheme="minorEastAsia" w:hAnsiTheme="minorHAnsi" w:cstheme="minorBidi"/>
            <w:b w:val="0"/>
            <w:noProof/>
            <w:sz w:val="22"/>
            <w:szCs w:val="22"/>
          </w:rPr>
          <w:tab/>
        </w:r>
        <w:r w:rsidR="00E02F27" w:rsidRPr="00BA5B48">
          <w:rPr>
            <w:rStyle w:val="Hyperlink"/>
            <w:noProof/>
          </w:rPr>
          <w:t>Indústria da Manufatura Aditiva</w:t>
        </w:r>
        <w:r w:rsidR="00E02F27">
          <w:rPr>
            <w:noProof/>
            <w:webHidden/>
          </w:rPr>
          <w:tab/>
        </w:r>
        <w:r w:rsidR="00E02F27">
          <w:rPr>
            <w:noProof/>
            <w:webHidden/>
          </w:rPr>
          <w:fldChar w:fldCharType="begin"/>
        </w:r>
        <w:r w:rsidR="00E02F27">
          <w:rPr>
            <w:noProof/>
            <w:webHidden/>
          </w:rPr>
          <w:instrText xml:space="preserve"> PAGEREF _Toc504373160 \h </w:instrText>
        </w:r>
        <w:r w:rsidR="00E02F27">
          <w:rPr>
            <w:noProof/>
            <w:webHidden/>
          </w:rPr>
        </w:r>
        <w:r w:rsidR="00E02F27">
          <w:rPr>
            <w:noProof/>
            <w:webHidden/>
          </w:rPr>
          <w:fldChar w:fldCharType="separate"/>
        </w:r>
        <w:r w:rsidR="00E02F27">
          <w:rPr>
            <w:noProof/>
            <w:webHidden/>
          </w:rPr>
          <w:t>68</w:t>
        </w:r>
        <w:r w:rsidR="00E02F27">
          <w:rPr>
            <w:noProof/>
            <w:webHidden/>
          </w:rPr>
          <w:fldChar w:fldCharType="end"/>
        </w:r>
      </w:hyperlink>
    </w:p>
    <w:p w14:paraId="5E4194AB" w14:textId="042EA252" w:rsidR="00E02F27" w:rsidRDefault="00883969">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1" w:history="1">
        <w:r w:rsidR="00E02F27" w:rsidRPr="00BA5B48">
          <w:rPr>
            <w:rStyle w:val="Hyperlink"/>
            <w:noProof/>
          </w:rPr>
          <w:t>2.5</w:t>
        </w:r>
        <w:r w:rsidR="00E02F27">
          <w:rPr>
            <w:rFonts w:asciiTheme="minorHAnsi" w:eastAsiaTheme="minorEastAsia" w:hAnsiTheme="minorHAnsi" w:cstheme="minorBidi"/>
            <w:b w:val="0"/>
            <w:noProof/>
            <w:sz w:val="22"/>
            <w:szCs w:val="22"/>
          </w:rPr>
          <w:tab/>
        </w:r>
        <w:r w:rsidR="00E02F27" w:rsidRPr="00BA5B48">
          <w:rPr>
            <w:rStyle w:val="Hyperlink"/>
            <w:noProof/>
          </w:rPr>
          <w:t>Modelos para suporte a decisões estratégicas relacionadas à Difusão de Novos Produtos</w:t>
        </w:r>
        <w:r w:rsidR="00E02F27">
          <w:rPr>
            <w:noProof/>
            <w:webHidden/>
          </w:rPr>
          <w:tab/>
        </w:r>
        <w:r w:rsidR="00E02F27">
          <w:rPr>
            <w:noProof/>
            <w:webHidden/>
          </w:rPr>
          <w:fldChar w:fldCharType="begin"/>
        </w:r>
        <w:r w:rsidR="00E02F27">
          <w:rPr>
            <w:noProof/>
            <w:webHidden/>
          </w:rPr>
          <w:instrText xml:space="preserve"> PAGEREF _Toc504373161 \h </w:instrText>
        </w:r>
        <w:r w:rsidR="00E02F27">
          <w:rPr>
            <w:noProof/>
            <w:webHidden/>
          </w:rPr>
        </w:r>
        <w:r w:rsidR="00E02F27">
          <w:rPr>
            <w:noProof/>
            <w:webHidden/>
          </w:rPr>
          <w:fldChar w:fldCharType="separate"/>
        </w:r>
        <w:r w:rsidR="00E02F27">
          <w:rPr>
            <w:noProof/>
            <w:webHidden/>
          </w:rPr>
          <w:t>75</w:t>
        </w:r>
        <w:r w:rsidR="00E02F27">
          <w:rPr>
            <w:noProof/>
            <w:webHidden/>
          </w:rPr>
          <w:fldChar w:fldCharType="end"/>
        </w:r>
      </w:hyperlink>
    </w:p>
    <w:p w14:paraId="14F1472E" w14:textId="46E5911B" w:rsidR="00E02F27" w:rsidRDefault="00883969">
      <w:pPr>
        <w:pStyle w:val="Sumrio3"/>
        <w:tabs>
          <w:tab w:val="left" w:pos="880"/>
        </w:tabs>
        <w:rPr>
          <w:rFonts w:asciiTheme="minorHAnsi" w:eastAsiaTheme="minorEastAsia" w:hAnsiTheme="minorHAnsi" w:cstheme="minorBidi"/>
          <w:noProof/>
          <w:sz w:val="22"/>
          <w:szCs w:val="22"/>
        </w:rPr>
      </w:pPr>
      <w:hyperlink w:anchor="_Toc504373162" w:history="1">
        <w:r w:rsidR="00E02F27" w:rsidRPr="00BA5B48">
          <w:rPr>
            <w:rStyle w:val="Hyperlink"/>
            <w:noProof/>
          </w:rPr>
          <w:t>2.5.1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_Toc504373162 \h </w:instrText>
        </w:r>
        <w:r w:rsidR="00E02F27">
          <w:rPr>
            <w:noProof/>
            <w:webHidden/>
          </w:rPr>
        </w:r>
        <w:r w:rsidR="00E02F27">
          <w:rPr>
            <w:noProof/>
            <w:webHidden/>
          </w:rPr>
          <w:fldChar w:fldCharType="separate"/>
        </w:r>
        <w:r w:rsidR="00E02F27">
          <w:rPr>
            <w:noProof/>
            <w:webHidden/>
          </w:rPr>
          <w:t>83</w:t>
        </w:r>
        <w:r w:rsidR="00E02F27">
          <w:rPr>
            <w:noProof/>
            <w:webHidden/>
          </w:rPr>
          <w:fldChar w:fldCharType="end"/>
        </w:r>
      </w:hyperlink>
    </w:p>
    <w:p w14:paraId="07446823" w14:textId="34A97871" w:rsidR="00E02F27" w:rsidRDefault="0088396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3" w:history="1">
        <w:r w:rsidR="00E02F27" w:rsidRPr="00BA5B48">
          <w:rPr>
            <w:rStyle w:val="Hyperlink"/>
            <w:noProof/>
          </w:rPr>
          <w:t>3.</w:t>
        </w:r>
        <w:r w:rsidR="00E02F27">
          <w:rPr>
            <w:rFonts w:asciiTheme="minorHAnsi" w:eastAsiaTheme="minorEastAsia" w:hAnsiTheme="minorHAnsi" w:cstheme="minorBidi"/>
            <w:b w:val="0"/>
            <w:caps w:val="0"/>
            <w:noProof/>
            <w:sz w:val="22"/>
            <w:szCs w:val="22"/>
          </w:rPr>
          <w:tab/>
        </w:r>
        <w:r w:rsidR="00E02F27" w:rsidRPr="00BA5B48">
          <w:rPr>
            <w:rStyle w:val="Hyperlink"/>
            <w:noProof/>
          </w:rPr>
          <w:t>MÉTODO DE PESQUISA</w:t>
        </w:r>
        <w:r w:rsidR="00E02F27">
          <w:rPr>
            <w:noProof/>
            <w:webHidden/>
          </w:rPr>
          <w:tab/>
        </w:r>
        <w:r w:rsidR="00E02F27">
          <w:rPr>
            <w:noProof/>
            <w:webHidden/>
          </w:rPr>
          <w:fldChar w:fldCharType="begin"/>
        </w:r>
        <w:r w:rsidR="00E02F27">
          <w:rPr>
            <w:noProof/>
            <w:webHidden/>
          </w:rPr>
          <w:instrText xml:space="preserve"> PAGEREF _Toc504373163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5BB192" w14:textId="1F530496" w:rsidR="00E02F27" w:rsidRDefault="00883969">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4" w:history="1">
        <w:r w:rsidR="00E02F27" w:rsidRPr="00BA5B48">
          <w:rPr>
            <w:rStyle w:val="Hyperlink"/>
            <w:noProof/>
          </w:rPr>
          <w:t>3.1</w:t>
        </w:r>
        <w:r w:rsidR="00E02F27">
          <w:rPr>
            <w:rFonts w:asciiTheme="minorHAnsi" w:eastAsiaTheme="minorEastAsia" w:hAnsiTheme="minorHAnsi" w:cstheme="minorBidi"/>
            <w:b w:val="0"/>
            <w:noProof/>
            <w:sz w:val="22"/>
            <w:szCs w:val="22"/>
          </w:rPr>
          <w:tab/>
        </w:r>
        <w:r w:rsidR="00E02F27" w:rsidRPr="00BA5B48">
          <w:rPr>
            <w:rStyle w:val="Hyperlink"/>
            <w:noProof/>
          </w:rPr>
          <w:t>Delineamento da Pesquisa</w:t>
        </w:r>
        <w:r w:rsidR="00E02F27">
          <w:rPr>
            <w:noProof/>
            <w:webHidden/>
          </w:rPr>
          <w:tab/>
        </w:r>
        <w:r w:rsidR="00E02F27">
          <w:rPr>
            <w:noProof/>
            <w:webHidden/>
          </w:rPr>
          <w:fldChar w:fldCharType="begin"/>
        </w:r>
        <w:r w:rsidR="00E02F27">
          <w:rPr>
            <w:noProof/>
            <w:webHidden/>
          </w:rPr>
          <w:instrText xml:space="preserve"> PAGEREF _Toc504373164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B82A58" w14:textId="17464E2E" w:rsidR="00E02F27" w:rsidRDefault="00883969">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5" w:history="1">
        <w:r w:rsidR="00E02F27" w:rsidRPr="00BA5B48">
          <w:rPr>
            <w:rStyle w:val="Hyperlink"/>
            <w:noProof/>
          </w:rPr>
          <w:t>3.2</w:t>
        </w:r>
        <w:r w:rsidR="00E02F27">
          <w:rPr>
            <w:rFonts w:asciiTheme="minorHAnsi" w:eastAsiaTheme="minorEastAsia" w:hAnsiTheme="minorHAnsi" w:cstheme="minorBidi"/>
            <w:b w:val="0"/>
            <w:noProof/>
            <w:sz w:val="22"/>
            <w:szCs w:val="22"/>
          </w:rPr>
          <w:tab/>
        </w:r>
        <w:r w:rsidR="00E02F27" w:rsidRPr="00BA5B48">
          <w:rPr>
            <w:rStyle w:val="Hyperlink"/>
            <w:noProof/>
          </w:rPr>
          <w:t>Método de Trabalho</w:t>
        </w:r>
        <w:r w:rsidR="00E02F27">
          <w:rPr>
            <w:noProof/>
            <w:webHidden/>
          </w:rPr>
          <w:tab/>
        </w:r>
        <w:r w:rsidR="00E02F27">
          <w:rPr>
            <w:noProof/>
            <w:webHidden/>
          </w:rPr>
          <w:fldChar w:fldCharType="begin"/>
        </w:r>
        <w:r w:rsidR="00E02F27">
          <w:rPr>
            <w:noProof/>
            <w:webHidden/>
          </w:rPr>
          <w:instrText xml:space="preserve"> PAGEREF _Toc504373165 \h </w:instrText>
        </w:r>
        <w:r w:rsidR="00E02F27">
          <w:rPr>
            <w:noProof/>
            <w:webHidden/>
          </w:rPr>
        </w:r>
        <w:r w:rsidR="00E02F27">
          <w:rPr>
            <w:noProof/>
            <w:webHidden/>
          </w:rPr>
          <w:fldChar w:fldCharType="separate"/>
        </w:r>
        <w:r w:rsidR="00E02F27">
          <w:rPr>
            <w:noProof/>
            <w:webHidden/>
          </w:rPr>
          <w:t>90</w:t>
        </w:r>
        <w:r w:rsidR="00E02F27">
          <w:rPr>
            <w:noProof/>
            <w:webHidden/>
          </w:rPr>
          <w:fldChar w:fldCharType="end"/>
        </w:r>
      </w:hyperlink>
    </w:p>
    <w:p w14:paraId="423D58EC" w14:textId="2C67D7CE" w:rsidR="00E02F27" w:rsidRDefault="00883969">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6" w:history="1">
        <w:r w:rsidR="00E02F27" w:rsidRPr="00BA5B48">
          <w:rPr>
            <w:rStyle w:val="Hyperlink"/>
            <w:noProof/>
          </w:rPr>
          <w:t>3.3</w:t>
        </w:r>
        <w:r w:rsidR="00E02F27">
          <w:rPr>
            <w:rFonts w:asciiTheme="minorHAnsi" w:eastAsiaTheme="minorEastAsia" w:hAnsiTheme="minorHAnsi" w:cstheme="minorBidi"/>
            <w:b w:val="0"/>
            <w:noProof/>
            <w:sz w:val="22"/>
            <w:szCs w:val="22"/>
          </w:rPr>
          <w:tab/>
        </w:r>
        <w:r w:rsidR="00E02F27" w:rsidRPr="00BA5B48">
          <w:rPr>
            <w:rStyle w:val="Hyperlink"/>
            <w:noProof/>
          </w:rPr>
          <w:t>Coleta de Dados</w:t>
        </w:r>
        <w:r w:rsidR="00E02F27">
          <w:rPr>
            <w:noProof/>
            <w:webHidden/>
          </w:rPr>
          <w:tab/>
        </w:r>
        <w:r w:rsidR="00E02F27">
          <w:rPr>
            <w:noProof/>
            <w:webHidden/>
          </w:rPr>
          <w:fldChar w:fldCharType="begin"/>
        </w:r>
        <w:r w:rsidR="00E02F27">
          <w:rPr>
            <w:noProof/>
            <w:webHidden/>
          </w:rPr>
          <w:instrText xml:space="preserve"> PAGEREF _Toc504373166 \h </w:instrText>
        </w:r>
        <w:r w:rsidR="00E02F27">
          <w:rPr>
            <w:noProof/>
            <w:webHidden/>
          </w:rPr>
        </w:r>
        <w:r w:rsidR="00E02F27">
          <w:rPr>
            <w:noProof/>
            <w:webHidden/>
          </w:rPr>
          <w:fldChar w:fldCharType="separate"/>
        </w:r>
        <w:r w:rsidR="00E02F27">
          <w:rPr>
            <w:noProof/>
            <w:webHidden/>
          </w:rPr>
          <w:t>97</w:t>
        </w:r>
        <w:r w:rsidR="00E02F27">
          <w:rPr>
            <w:noProof/>
            <w:webHidden/>
          </w:rPr>
          <w:fldChar w:fldCharType="end"/>
        </w:r>
      </w:hyperlink>
    </w:p>
    <w:p w14:paraId="46891F3D" w14:textId="179773A8" w:rsidR="00E02F27" w:rsidRDefault="00883969">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7" w:history="1">
        <w:r w:rsidR="00E02F27" w:rsidRPr="00BA5B48">
          <w:rPr>
            <w:rStyle w:val="Hyperlink"/>
            <w:noProof/>
          </w:rPr>
          <w:t>3.4</w:t>
        </w:r>
        <w:r w:rsidR="00E02F27">
          <w:rPr>
            <w:rFonts w:asciiTheme="minorHAnsi" w:eastAsiaTheme="minorEastAsia" w:hAnsiTheme="minorHAnsi" w:cstheme="minorBidi"/>
            <w:b w:val="0"/>
            <w:noProof/>
            <w:sz w:val="22"/>
            <w:szCs w:val="22"/>
          </w:rPr>
          <w:tab/>
        </w:r>
        <w:r w:rsidR="00E02F27" w:rsidRPr="00BA5B48">
          <w:rPr>
            <w:rStyle w:val="Hyperlink"/>
            <w:noProof/>
          </w:rPr>
          <w:t>Análise de Dados</w:t>
        </w:r>
        <w:r w:rsidR="00E02F27">
          <w:rPr>
            <w:noProof/>
            <w:webHidden/>
          </w:rPr>
          <w:tab/>
        </w:r>
        <w:r w:rsidR="00E02F27">
          <w:rPr>
            <w:noProof/>
            <w:webHidden/>
          </w:rPr>
          <w:fldChar w:fldCharType="begin"/>
        </w:r>
        <w:r w:rsidR="00E02F27">
          <w:rPr>
            <w:noProof/>
            <w:webHidden/>
          </w:rPr>
          <w:instrText xml:space="preserve"> PAGEREF _Toc504373167 \h </w:instrText>
        </w:r>
        <w:r w:rsidR="00E02F27">
          <w:rPr>
            <w:noProof/>
            <w:webHidden/>
          </w:rPr>
        </w:r>
        <w:r w:rsidR="00E02F27">
          <w:rPr>
            <w:noProof/>
            <w:webHidden/>
          </w:rPr>
          <w:fldChar w:fldCharType="separate"/>
        </w:r>
        <w:r w:rsidR="00E02F27">
          <w:rPr>
            <w:noProof/>
            <w:webHidden/>
          </w:rPr>
          <w:t>107</w:t>
        </w:r>
        <w:r w:rsidR="00E02F27">
          <w:rPr>
            <w:noProof/>
            <w:webHidden/>
          </w:rPr>
          <w:fldChar w:fldCharType="end"/>
        </w:r>
      </w:hyperlink>
    </w:p>
    <w:p w14:paraId="15804845" w14:textId="4D633232" w:rsidR="00E02F27" w:rsidRDefault="0088396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8" w:history="1">
        <w:r w:rsidR="00E02F27" w:rsidRPr="00BA5B48">
          <w:rPr>
            <w:rStyle w:val="Hyperlink"/>
            <w:noProof/>
          </w:rPr>
          <w:t>4.</w:t>
        </w:r>
        <w:r w:rsidR="00E02F27">
          <w:rPr>
            <w:rFonts w:asciiTheme="minorHAnsi" w:eastAsiaTheme="minorEastAsia" w:hAnsiTheme="minorHAnsi" w:cstheme="minorBidi"/>
            <w:b w:val="0"/>
            <w:caps w:val="0"/>
            <w:noProof/>
            <w:sz w:val="22"/>
            <w:szCs w:val="22"/>
          </w:rPr>
          <w:tab/>
        </w:r>
        <w:r w:rsidR="00E02F27" w:rsidRPr="00BA5B48">
          <w:rPr>
            <w:rStyle w:val="Hyperlink"/>
            <w:noProof/>
          </w:rPr>
          <w:t>DESENVOLVIMENTO DA ANÁLISE RDM</w:t>
        </w:r>
        <w:r w:rsidR="00E02F27">
          <w:rPr>
            <w:noProof/>
            <w:webHidden/>
          </w:rPr>
          <w:tab/>
        </w:r>
        <w:r w:rsidR="00E02F27">
          <w:rPr>
            <w:noProof/>
            <w:webHidden/>
          </w:rPr>
          <w:fldChar w:fldCharType="begin"/>
        </w:r>
        <w:r w:rsidR="00E02F27">
          <w:rPr>
            <w:noProof/>
            <w:webHidden/>
          </w:rPr>
          <w:instrText xml:space="preserve"> PAGEREF _Toc504373168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75614220" w14:textId="2516FA5B" w:rsidR="00E02F27" w:rsidRDefault="00883969">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9" w:history="1">
        <w:r w:rsidR="00E02F27" w:rsidRPr="00BA5B48">
          <w:rPr>
            <w:rStyle w:val="Hyperlink"/>
            <w:noProof/>
          </w:rPr>
          <w:t>4.1</w:t>
        </w:r>
        <w:r w:rsidR="00E02F27">
          <w:rPr>
            <w:rFonts w:asciiTheme="minorHAnsi" w:eastAsiaTheme="minorEastAsia" w:hAnsiTheme="minorHAnsi" w:cstheme="minorBidi"/>
            <w:b w:val="0"/>
            <w:noProof/>
            <w:sz w:val="22"/>
            <w:szCs w:val="22"/>
          </w:rPr>
          <w:tab/>
        </w:r>
        <w:r w:rsidR="00E02F27" w:rsidRPr="00BA5B48">
          <w:rPr>
            <w:rStyle w:val="Hyperlink"/>
            <w:noProof/>
          </w:rPr>
          <w:t>Estruturação do Problema (X, L, R, M)</w:t>
        </w:r>
        <w:r w:rsidR="00E02F27">
          <w:rPr>
            <w:noProof/>
            <w:webHidden/>
          </w:rPr>
          <w:tab/>
        </w:r>
        <w:r w:rsidR="00E02F27">
          <w:rPr>
            <w:noProof/>
            <w:webHidden/>
          </w:rPr>
          <w:fldChar w:fldCharType="begin"/>
        </w:r>
        <w:r w:rsidR="00E02F27">
          <w:rPr>
            <w:noProof/>
            <w:webHidden/>
          </w:rPr>
          <w:instrText xml:space="preserve"> PAGEREF _Toc504373169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2F32B545" w14:textId="6123367D" w:rsidR="00E02F27" w:rsidRDefault="00883969">
      <w:pPr>
        <w:pStyle w:val="Sumrio3"/>
        <w:tabs>
          <w:tab w:val="left" w:pos="880"/>
        </w:tabs>
        <w:rPr>
          <w:rFonts w:asciiTheme="minorHAnsi" w:eastAsiaTheme="minorEastAsia" w:hAnsiTheme="minorHAnsi" w:cstheme="minorBidi"/>
          <w:noProof/>
          <w:sz w:val="22"/>
          <w:szCs w:val="22"/>
        </w:rPr>
      </w:pPr>
      <w:hyperlink w:anchor="_Toc504373170" w:history="1">
        <w:r w:rsidR="00E02F27" w:rsidRPr="00BA5B48">
          <w:rPr>
            <w:rStyle w:val="Hyperlink"/>
            <w:noProof/>
          </w:rPr>
          <w:t>4.1.1</w:t>
        </w:r>
        <w:r w:rsidR="00E02F27">
          <w:rPr>
            <w:rFonts w:asciiTheme="minorHAnsi" w:eastAsiaTheme="minorEastAsia" w:hAnsiTheme="minorHAnsi" w:cstheme="minorBidi"/>
            <w:noProof/>
            <w:sz w:val="22"/>
            <w:szCs w:val="22"/>
          </w:rPr>
          <w:tab/>
        </w:r>
        <w:r w:rsidR="00E02F27" w:rsidRPr="00BA5B48">
          <w:rPr>
            <w:rStyle w:val="Hyperlink"/>
            <w:noProof/>
          </w:rPr>
          <w:t>Incertezas (X)</w:t>
        </w:r>
        <w:r w:rsidR="00E02F27">
          <w:rPr>
            <w:noProof/>
            <w:webHidden/>
          </w:rPr>
          <w:tab/>
        </w:r>
        <w:r w:rsidR="00E02F27">
          <w:rPr>
            <w:noProof/>
            <w:webHidden/>
          </w:rPr>
          <w:fldChar w:fldCharType="begin"/>
        </w:r>
        <w:r w:rsidR="00E02F27">
          <w:rPr>
            <w:noProof/>
            <w:webHidden/>
          </w:rPr>
          <w:instrText xml:space="preserve"> PAGEREF _Toc504373170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4760E46B" w14:textId="6B4FFA23" w:rsidR="00E02F27" w:rsidRDefault="00883969">
      <w:pPr>
        <w:pStyle w:val="Sumrio3"/>
        <w:tabs>
          <w:tab w:val="left" w:pos="880"/>
        </w:tabs>
        <w:rPr>
          <w:rFonts w:asciiTheme="minorHAnsi" w:eastAsiaTheme="minorEastAsia" w:hAnsiTheme="minorHAnsi" w:cstheme="minorBidi"/>
          <w:noProof/>
          <w:sz w:val="22"/>
          <w:szCs w:val="22"/>
        </w:rPr>
      </w:pPr>
      <w:hyperlink w:anchor="_Toc504373171" w:history="1">
        <w:r w:rsidR="00E02F27" w:rsidRPr="00BA5B48">
          <w:rPr>
            <w:rStyle w:val="Hyperlink"/>
            <w:noProof/>
          </w:rPr>
          <w:t>4.1.2</w:t>
        </w:r>
        <w:r w:rsidR="00E02F27">
          <w:rPr>
            <w:rFonts w:asciiTheme="minorHAnsi" w:eastAsiaTheme="minorEastAsia" w:hAnsiTheme="minorHAnsi" w:cstheme="minorBidi"/>
            <w:noProof/>
            <w:sz w:val="22"/>
            <w:szCs w:val="22"/>
          </w:rPr>
          <w:tab/>
        </w:r>
        <w:r w:rsidR="00E02F27" w:rsidRPr="00BA5B48">
          <w:rPr>
            <w:rStyle w:val="Hyperlink"/>
            <w:noProof/>
          </w:rPr>
          <w:t>Decisões Estratégicas (L)</w:t>
        </w:r>
        <w:r w:rsidR="00E02F27">
          <w:rPr>
            <w:noProof/>
            <w:webHidden/>
          </w:rPr>
          <w:tab/>
        </w:r>
        <w:r w:rsidR="00E02F27">
          <w:rPr>
            <w:noProof/>
            <w:webHidden/>
          </w:rPr>
          <w:fldChar w:fldCharType="begin"/>
        </w:r>
        <w:r w:rsidR="00E02F27">
          <w:rPr>
            <w:noProof/>
            <w:webHidden/>
          </w:rPr>
          <w:instrText xml:space="preserve"> PAGEREF _Toc504373171 \h </w:instrText>
        </w:r>
        <w:r w:rsidR="00E02F27">
          <w:rPr>
            <w:noProof/>
            <w:webHidden/>
          </w:rPr>
        </w:r>
        <w:r w:rsidR="00E02F27">
          <w:rPr>
            <w:noProof/>
            <w:webHidden/>
          </w:rPr>
          <w:fldChar w:fldCharType="separate"/>
        </w:r>
        <w:r w:rsidR="00E02F27">
          <w:rPr>
            <w:noProof/>
            <w:webHidden/>
          </w:rPr>
          <w:t>112</w:t>
        </w:r>
        <w:r w:rsidR="00E02F27">
          <w:rPr>
            <w:noProof/>
            <w:webHidden/>
          </w:rPr>
          <w:fldChar w:fldCharType="end"/>
        </w:r>
      </w:hyperlink>
    </w:p>
    <w:p w14:paraId="6B27BA3B" w14:textId="1403B5E2" w:rsidR="00E02F27" w:rsidRDefault="00883969">
      <w:pPr>
        <w:pStyle w:val="Sumrio3"/>
        <w:tabs>
          <w:tab w:val="left" w:pos="880"/>
        </w:tabs>
        <w:rPr>
          <w:rFonts w:asciiTheme="minorHAnsi" w:eastAsiaTheme="minorEastAsia" w:hAnsiTheme="minorHAnsi" w:cstheme="minorBidi"/>
          <w:noProof/>
          <w:sz w:val="22"/>
          <w:szCs w:val="22"/>
        </w:rPr>
      </w:pPr>
      <w:hyperlink w:anchor="_Toc504373172" w:history="1">
        <w:r w:rsidR="00E02F27" w:rsidRPr="00BA5B48">
          <w:rPr>
            <w:rStyle w:val="Hyperlink"/>
            <w:noProof/>
          </w:rPr>
          <w:t>4.1.3</w:t>
        </w:r>
        <w:r w:rsidR="00E02F27">
          <w:rPr>
            <w:rFonts w:asciiTheme="minorHAnsi" w:eastAsiaTheme="minorEastAsia" w:hAnsiTheme="minorHAnsi" w:cstheme="minorBidi"/>
            <w:noProof/>
            <w:sz w:val="22"/>
            <w:szCs w:val="22"/>
          </w:rPr>
          <w:tab/>
        </w:r>
        <w:r w:rsidR="00E02F27" w:rsidRPr="00BA5B48">
          <w:rPr>
            <w:rStyle w:val="Hyperlink"/>
            <w:noProof/>
          </w:rPr>
          <w:t>Métricas (M)</w:t>
        </w:r>
        <w:r w:rsidR="00E02F27">
          <w:rPr>
            <w:noProof/>
            <w:webHidden/>
          </w:rPr>
          <w:tab/>
        </w:r>
        <w:r w:rsidR="00E02F27">
          <w:rPr>
            <w:noProof/>
            <w:webHidden/>
          </w:rPr>
          <w:fldChar w:fldCharType="begin"/>
        </w:r>
        <w:r w:rsidR="00E02F27">
          <w:rPr>
            <w:noProof/>
            <w:webHidden/>
          </w:rPr>
          <w:instrText xml:space="preserve"> PAGEREF _Toc504373172 \h </w:instrText>
        </w:r>
        <w:r w:rsidR="00E02F27">
          <w:rPr>
            <w:noProof/>
            <w:webHidden/>
          </w:rPr>
        </w:r>
        <w:r w:rsidR="00E02F27">
          <w:rPr>
            <w:noProof/>
            <w:webHidden/>
          </w:rPr>
          <w:fldChar w:fldCharType="separate"/>
        </w:r>
        <w:r w:rsidR="00E02F27">
          <w:rPr>
            <w:noProof/>
            <w:webHidden/>
          </w:rPr>
          <w:t>117</w:t>
        </w:r>
        <w:r w:rsidR="00E02F27">
          <w:rPr>
            <w:noProof/>
            <w:webHidden/>
          </w:rPr>
          <w:fldChar w:fldCharType="end"/>
        </w:r>
      </w:hyperlink>
    </w:p>
    <w:p w14:paraId="6E204FB5" w14:textId="504B41C8" w:rsidR="00E02F27" w:rsidRDefault="00883969">
      <w:pPr>
        <w:pStyle w:val="Sumrio2"/>
        <w:tabs>
          <w:tab w:val="left" w:pos="660"/>
          <w:tab w:val="right" w:leader="dot" w:pos="9061"/>
        </w:tabs>
        <w:rPr>
          <w:rFonts w:asciiTheme="minorHAnsi" w:eastAsiaTheme="minorEastAsia" w:hAnsiTheme="minorHAnsi" w:cstheme="minorBidi"/>
          <w:b w:val="0"/>
          <w:noProof/>
          <w:sz w:val="22"/>
          <w:szCs w:val="22"/>
        </w:rPr>
      </w:pPr>
      <w:hyperlink w:anchor="_Toc504373173" w:history="1">
        <w:r w:rsidR="00E02F27" w:rsidRPr="00BA5B48">
          <w:rPr>
            <w:rStyle w:val="Hyperlink"/>
            <w:noProof/>
          </w:rPr>
          <w:t>4.2</w:t>
        </w:r>
        <w:r w:rsidR="00E02F27">
          <w:rPr>
            <w:rFonts w:asciiTheme="minorHAnsi" w:eastAsiaTheme="minorEastAsia" w:hAnsiTheme="minorHAnsi" w:cstheme="minorBidi"/>
            <w:b w:val="0"/>
            <w:noProof/>
            <w:sz w:val="22"/>
            <w:szCs w:val="22"/>
          </w:rPr>
          <w:tab/>
        </w:r>
        <w:r w:rsidR="00E02F27" w:rsidRPr="00BA5B48">
          <w:rPr>
            <w:rStyle w:val="Hyperlink"/>
            <w:noProof/>
          </w:rPr>
          <w:t>Modelo de Dinâmica Competitiva</w:t>
        </w:r>
        <w:r w:rsidR="00E02F27">
          <w:rPr>
            <w:noProof/>
            <w:webHidden/>
          </w:rPr>
          <w:tab/>
        </w:r>
        <w:r w:rsidR="00E02F27">
          <w:rPr>
            <w:noProof/>
            <w:webHidden/>
          </w:rPr>
          <w:fldChar w:fldCharType="begin"/>
        </w:r>
        <w:r w:rsidR="00E02F27">
          <w:rPr>
            <w:noProof/>
            <w:webHidden/>
          </w:rPr>
          <w:instrText xml:space="preserve"> PAGEREF _Toc504373173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689ED0B5" w14:textId="1BAC4FB0" w:rsidR="00E02F27" w:rsidRDefault="00883969">
      <w:pPr>
        <w:pStyle w:val="Sumrio3"/>
        <w:tabs>
          <w:tab w:val="left" w:pos="880"/>
        </w:tabs>
        <w:rPr>
          <w:rFonts w:asciiTheme="minorHAnsi" w:eastAsiaTheme="minorEastAsia" w:hAnsiTheme="minorHAnsi" w:cstheme="minorBidi"/>
          <w:noProof/>
          <w:sz w:val="22"/>
          <w:szCs w:val="22"/>
        </w:rPr>
      </w:pPr>
      <w:hyperlink w:anchor="_Toc504373174" w:history="1">
        <w:r w:rsidR="00E02F27" w:rsidRPr="00BA5B48">
          <w:rPr>
            <w:rStyle w:val="Hyperlink"/>
            <w:noProof/>
          </w:rPr>
          <w:t>4.2.1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_Toc504373174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2FB996A2" w14:textId="054B37C5" w:rsidR="00E02F27" w:rsidRDefault="00883969">
      <w:pPr>
        <w:pStyle w:val="Sumrio3"/>
        <w:tabs>
          <w:tab w:val="left" w:pos="880"/>
        </w:tabs>
        <w:rPr>
          <w:rFonts w:asciiTheme="minorHAnsi" w:eastAsiaTheme="minorEastAsia" w:hAnsiTheme="minorHAnsi" w:cstheme="minorBidi"/>
          <w:noProof/>
          <w:sz w:val="22"/>
          <w:szCs w:val="22"/>
        </w:rPr>
      </w:pPr>
      <w:hyperlink w:anchor="_Toc504373175" w:history="1">
        <w:r w:rsidR="00E02F27" w:rsidRPr="00BA5B48">
          <w:rPr>
            <w:rStyle w:val="Hyperlink"/>
            <w:noProof/>
          </w:rPr>
          <w:t>4.2.2</w:t>
        </w:r>
        <w:r w:rsidR="00E02F27">
          <w:rPr>
            <w:rFonts w:asciiTheme="minorHAnsi" w:eastAsiaTheme="minorEastAsia" w:hAnsiTheme="minorHAnsi" w:cstheme="minorBidi"/>
            <w:noProof/>
            <w:sz w:val="22"/>
            <w:szCs w:val="22"/>
          </w:rPr>
          <w:tab/>
        </w:r>
        <w:r w:rsidR="00E02F27" w:rsidRPr="00BA5B48">
          <w:rPr>
            <w:rStyle w:val="Hyperlink"/>
            <w:noProof/>
          </w:rPr>
          <w:t>Demanda Global</w:t>
        </w:r>
        <w:r w:rsidR="00E02F27">
          <w:rPr>
            <w:noProof/>
            <w:webHidden/>
          </w:rPr>
          <w:tab/>
        </w:r>
        <w:r w:rsidR="00E02F27">
          <w:rPr>
            <w:noProof/>
            <w:webHidden/>
          </w:rPr>
          <w:fldChar w:fldCharType="begin"/>
        </w:r>
        <w:r w:rsidR="00E02F27">
          <w:rPr>
            <w:noProof/>
            <w:webHidden/>
          </w:rPr>
          <w:instrText xml:space="preserve"> PAGEREF _Toc504373175 \h </w:instrText>
        </w:r>
        <w:r w:rsidR="00E02F27">
          <w:rPr>
            <w:noProof/>
            <w:webHidden/>
          </w:rPr>
        </w:r>
        <w:r w:rsidR="00E02F27">
          <w:rPr>
            <w:noProof/>
            <w:webHidden/>
          </w:rPr>
          <w:fldChar w:fldCharType="separate"/>
        </w:r>
        <w:r w:rsidR="00E02F27">
          <w:rPr>
            <w:noProof/>
            <w:webHidden/>
          </w:rPr>
          <w:t>121</w:t>
        </w:r>
        <w:r w:rsidR="00E02F27">
          <w:rPr>
            <w:noProof/>
            <w:webHidden/>
          </w:rPr>
          <w:fldChar w:fldCharType="end"/>
        </w:r>
      </w:hyperlink>
    </w:p>
    <w:p w14:paraId="7DD48762" w14:textId="4DC265A6" w:rsidR="00E02F27" w:rsidRDefault="00883969">
      <w:pPr>
        <w:pStyle w:val="Sumrio3"/>
        <w:tabs>
          <w:tab w:val="left" w:pos="880"/>
        </w:tabs>
        <w:rPr>
          <w:rFonts w:asciiTheme="minorHAnsi" w:eastAsiaTheme="minorEastAsia" w:hAnsiTheme="minorHAnsi" w:cstheme="minorBidi"/>
          <w:noProof/>
          <w:sz w:val="22"/>
          <w:szCs w:val="22"/>
        </w:rPr>
      </w:pPr>
      <w:hyperlink w:anchor="_Toc504373176" w:history="1">
        <w:r w:rsidR="00E02F27" w:rsidRPr="00BA5B48">
          <w:rPr>
            <w:rStyle w:val="Hyperlink"/>
            <w:noProof/>
          </w:rPr>
          <w:t>4.2.3</w:t>
        </w:r>
        <w:r w:rsidR="00E02F27">
          <w:rPr>
            <w:rFonts w:asciiTheme="minorHAnsi" w:eastAsiaTheme="minorEastAsia" w:hAnsiTheme="minorHAnsi" w:cstheme="minorBidi"/>
            <w:noProof/>
            <w:sz w:val="22"/>
            <w:szCs w:val="22"/>
          </w:rPr>
          <w:tab/>
        </w:r>
        <w:r w:rsidR="00E02F27" w:rsidRPr="00BA5B48">
          <w:rPr>
            <w:rStyle w:val="Hyperlink"/>
            <w:noProof/>
          </w:rPr>
          <w:t>Difusão do Produto</w:t>
        </w:r>
        <w:r w:rsidR="00E02F27">
          <w:rPr>
            <w:noProof/>
            <w:webHidden/>
          </w:rPr>
          <w:tab/>
        </w:r>
        <w:r w:rsidR="00E02F27">
          <w:rPr>
            <w:noProof/>
            <w:webHidden/>
          </w:rPr>
          <w:fldChar w:fldCharType="begin"/>
        </w:r>
        <w:r w:rsidR="00E02F27">
          <w:rPr>
            <w:noProof/>
            <w:webHidden/>
          </w:rPr>
          <w:instrText xml:space="preserve"> PAGEREF _Toc504373176 \h </w:instrText>
        </w:r>
        <w:r w:rsidR="00E02F27">
          <w:rPr>
            <w:noProof/>
            <w:webHidden/>
          </w:rPr>
        </w:r>
        <w:r w:rsidR="00E02F27">
          <w:rPr>
            <w:noProof/>
            <w:webHidden/>
          </w:rPr>
          <w:fldChar w:fldCharType="separate"/>
        </w:r>
        <w:r w:rsidR="00E02F27">
          <w:rPr>
            <w:noProof/>
            <w:webHidden/>
          </w:rPr>
          <w:t>122</w:t>
        </w:r>
        <w:r w:rsidR="00E02F27">
          <w:rPr>
            <w:noProof/>
            <w:webHidden/>
          </w:rPr>
          <w:fldChar w:fldCharType="end"/>
        </w:r>
      </w:hyperlink>
    </w:p>
    <w:p w14:paraId="5D5AC631" w14:textId="3D5E96B4" w:rsidR="00E02F27" w:rsidRDefault="00883969">
      <w:pPr>
        <w:pStyle w:val="Sumrio3"/>
        <w:tabs>
          <w:tab w:val="left" w:pos="880"/>
        </w:tabs>
        <w:rPr>
          <w:rFonts w:asciiTheme="minorHAnsi" w:eastAsiaTheme="minorEastAsia" w:hAnsiTheme="minorHAnsi" w:cstheme="minorBidi"/>
          <w:noProof/>
          <w:sz w:val="22"/>
          <w:szCs w:val="22"/>
        </w:rPr>
      </w:pPr>
      <w:hyperlink w:anchor="_Toc504373177" w:history="1">
        <w:r w:rsidR="00E02F27" w:rsidRPr="00BA5B48">
          <w:rPr>
            <w:rStyle w:val="Hyperlink"/>
            <w:noProof/>
          </w:rPr>
          <w:t>4.2.4</w:t>
        </w:r>
        <w:r w:rsidR="00E02F27">
          <w:rPr>
            <w:rFonts w:asciiTheme="minorHAnsi" w:eastAsiaTheme="minorEastAsia" w:hAnsiTheme="minorHAnsi" w:cstheme="minorBidi"/>
            <w:noProof/>
            <w:sz w:val="22"/>
            <w:szCs w:val="22"/>
          </w:rPr>
          <w:tab/>
        </w:r>
        <w:r w:rsidR="00E02F27" w:rsidRPr="00BA5B48">
          <w:rPr>
            <w:rStyle w:val="Hyperlink"/>
            <w:noProof/>
          </w:rPr>
          <w:t>Market Share</w:t>
        </w:r>
        <w:r w:rsidR="00E02F27">
          <w:rPr>
            <w:noProof/>
            <w:webHidden/>
          </w:rPr>
          <w:tab/>
        </w:r>
        <w:r w:rsidR="00E02F27">
          <w:rPr>
            <w:noProof/>
            <w:webHidden/>
          </w:rPr>
          <w:fldChar w:fldCharType="begin"/>
        </w:r>
        <w:r w:rsidR="00E02F27">
          <w:rPr>
            <w:noProof/>
            <w:webHidden/>
          </w:rPr>
          <w:instrText xml:space="preserve"> PAGEREF _Toc504373177 \h </w:instrText>
        </w:r>
        <w:r w:rsidR="00E02F27">
          <w:rPr>
            <w:noProof/>
            <w:webHidden/>
          </w:rPr>
        </w:r>
        <w:r w:rsidR="00E02F27">
          <w:rPr>
            <w:noProof/>
            <w:webHidden/>
          </w:rPr>
          <w:fldChar w:fldCharType="separate"/>
        </w:r>
        <w:r w:rsidR="00E02F27">
          <w:rPr>
            <w:noProof/>
            <w:webHidden/>
          </w:rPr>
          <w:t>123</w:t>
        </w:r>
        <w:r w:rsidR="00E02F27">
          <w:rPr>
            <w:noProof/>
            <w:webHidden/>
          </w:rPr>
          <w:fldChar w:fldCharType="end"/>
        </w:r>
      </w:hyperlink>
    </w:p>
    <w:p w14:paraId="7E722EEC" w14:textId="61FEBE88" w:rsidR="00E02F27" w:rsidRDefault="00883969">
      <w:pPr>
        <w:pStyle w:val="Sumrio3"/>
        <w:tabs>
          <w:tab w:val="left" w:pos="880"/>
        </w:tabs>
        <w:rPr>
          <w:rFonts w:asciiTheme="minorHAnsi" w:eastAsiaTheme="minorEastAsia" w:hAnsiTheme="minorHAnsi" w:cstheme="minorBidi"/>
          <w:noProof/>
          <w:sz w:val="22"/>
          <w:szCs w:val="22"/>
        </w:rPr>
      </w:pPr>
      <w:hyperlink w:anchor="_Toc504373178" w:history="1">
        <w:r w:rsidR="00E02F27" w:rsidRPr="00BA5B48">
          <w:rPr>
            <w:rStyle w:val="Hyperlink"/>
            <w:noProof/>
          </w:rPr>
          <w:t>4.2.5</w:t>
        </w:r>
        <w:r w:rsidR="00E02F27">
          <w:rPr>
            <w:rFonts w:asciiTheme="minorHAnsi" w:eastAsiaTheme="minorEastAsia" w:hAnsiTheme="minorHAnsi" w:cstheme="minorBidi"/>
            <w:noProof/>
            <w:sz w:val="22"/>
            <w:szCs w:val="22"/>
          </w:rPr>
          <w:tab/>
        </w:r>
        <w:r w:rsidR="00E02F27" w:rsidRPr="00BA5B48">
          <w:rPr>
            <w:rStyle w:val="Hyperlink"/>
            <w:noProof/>
          </w:rPr>
          <w:t>A Firma</w:t>
        </w:r>
        <w:r w:rsidR="00E02F27">
          <w:rPr>
            <w:noProof/>
            <w:webHidden/>
          </w:rPr>
          <w:tab/>
        </w:r>
        <w:r w:rsidR="00E02F27">
          <w:rPr>
            <w:noProof/>
            <w:webHidden/>
          </w:rPr>
          <w:fldChar w:fldCharType="begin"/>
        </w:r>
        <w:r w:rsidR="00E02F27">
          <w:rPr>
            <w:noProof/>
            <w:webHidden/>
          </w:rPr>
          <w:instrText xml:space="preserve"> PAGEREF _Toc504373178 \h </w:instrText>
        </w:r>
        <w:r w:rsidR="00E02F27">
          <w:rPr>
            <w:noProof/>
            <w:webHidden/>
          </w:rPr>
        </w:r>
        <w:r w:rsidR="00E02F27">
          <w:rPr>
            <w:noProof/>
            <w:webHidden/>
          </w:rPr>
          <w:fldChar w:fldCharType="separate"/>
        </w:r>
        <w:r w:rsidR="00E02F27">
          <w:rPr>
            <w:noProof/>
            <w:webHidden/>
          </w:rPr>
          <w:t>124</w:t>
        </w:r>
        <w:r w:rsidR="00E02F27">
          <w:rPr>
            <w:noProof/>
            <w:webHidden/>
          </w:rPr>
          <w:fldChar w:fldCharType="end"/>
        </w:r>
      </w:hyperlink>
    </w:p>
    <w:p w14:paraId="7D7F0DDD" w14:textId="0E2B92E5" w:rsidR="00E02F27" w:rsidRDefault="00883969">
      <w:pPr>
        <w:pStyle w:val="Sumrio3"/>
        <w:tabs>
          <w:tab w:val="left" w:pos="880"/>
        </w:tabs>
        <w:rPr>
          <w:rFonts w:asciiTheme="minorHAnsi" w:eastAsiaTheme="minorEastAsia" w:hAnsiTheme="minorHAnsi" w:cstheme="minorBidi"/>
          <w:noProof/>
          <w:sz w:val="22"/>
          <w:szCs w:val="22"/>
        </w:rPr>
      </w:pPr>
      <w:hyperlink w:anchor="_Toc504373179" w:history="1">
        <w:r w:rsidR="00E02F27" w:rsidRPr="00BA5B48">
          <w:rPr>
            <w:rStyle w:val="Hyperlink"/>
            <w:noProof/>
          </w:rPr>
          <w:t>4.2.6</w:t>
        </w:r>
        <w:r w:rsidR="00E02F27">
          <w:rPr>
            <w:rFonts w:asciiTheme="minorHAnsi" w:eastAsiaTheme="minorEastAsia" w:hAnsiTheme="minorHAnsi" w:cstheme="minorBidi"/>
            <w:noProof/>
            <w:sz w:val="22"/>
            <w:szCs w:val="22"/>
          </w:rPr>
          <w:tab/>
        </w:r>
        <w:r w:rsidR="00E02F27" w:rsidRPr="00BA5B48">
          <w:rPr>
            <w:rStyle w:val="Hyperlink"/>
            <w:noProof/>
          </w:rPr>
          <w:t>Produção</w:t>
        </w:r>
        <w:r w:rsidR="00E02F27">
          <w:rPr>
            <w:noProof/>
            <w:webHidden/>
          </w:rPr>
          <w:tab/>
        </w:r>
        <w:r w:rsidR="00E02F27">
          <w:rPr>
            <w:noProof/>
            <w:webHidden/>
          </w:rPr>
          <w:fldChar w:fldCharType="begin"/>
        </w:r>
        <w:r w:rsidR="00E02F27">
          <w:rPr>
            <w:noProof/>
            <w:webHidden/>
          </w:rPr>
          <w:instrText xml:space="preserve"> PAGEREF _Toc504373179 \h </w:instrText>
        </w:r>
        <w:r w:rsidR="00E02F27">
          <w:rPr>
            <w:noProof/>
            <w:webHidden/>
          </w:rPr>
        </w:r>
        <w:r w:rsidR="00E02F27">
          <w:rPr>
            <w:noProof/>
            <w:webHidden/>
          </w:rPr>
          <w:fldChar w:fldCharType="separate"/>
        </w:r>
        <w:r w:rsidR="00E02F27">
          <w:rPr>
            <w:noProof/>
            <w:webHidden/>
          </w:rPr>
          <w:t>126</w:t>
        </w:r>
        <w:r w:rsidR="00E02F27">
          <w:rPr>
            <w:noProof/>
            <w:webHidden/>
          </w:rPr>
          <w:fldChar w:fldCharType="end"/>
        </w:r>
      </w:hyperlink>
    </w:p>
    <w:p w14:paraId="0E43DA7D" w14:textId="14A88B75" w:rsidR="00E02F27" w:rsidRDefault="00883969">
      <w:pPr>
        <w:pStyle w:val="Sumrio3"/>
        <w:tabs>
          <w:tab w:val="left" w:pos="880"/>
        </w:tabs>
        <w:rPr>
          <w:rFonts w:asciiTheme="minorHAnsi" w:eastAsiaTheme="minorEastAsia" w:hAnsiTheme="minorHAnsi" w:cstheme="minorBidi"/>
          <w:noProof/>
          <w:sz w:val="22"/>
          <w:szCs w:val="22"/>
        </w:rPr>
      </w:pPr>
      <w:hyperlink w:anchor="_Toc504373180" w:history="1">
        <w:r w:rsidR="00E02F27" w:rsidRPr="00BA5B48">
          <w:rPr>
            <w:rStyle w:val="Hyperlink"/>
            <w:noProof/>
          </w:rPr>
          <w:t>4.2.7</w:t>
        </w:r>
        <w:r w:rsidR="00E02F27">
          <w:rPr>
            <w:rFonts w:asciiTheme="minorHAnsi" w:eastAsiaTheme="minorEastAsia" w:hAnsiTheme="minorHAnsi" w:cstheme="minorBidi"/>
            <w:noProof/>
            <w:sz w:val="22"/>
            <w:szCs w:val="22"/>
          </w:rPr>
          <w:tab/>
        </w:r>
        <w:r w:rsidR="00E02F27" w:rsidRPr="00BA5B48">
          <w:rPr>
            <w:rStyle w:val="Hyperlink"/>
            <w:noProof/>
          </w:rPr>
          <w:t>Capacidade</w:t>
        </w:r>
        <w:r w:rsidR="00E02F27">
          <w:rPr>
            <w:noProof/>
            <w:webHidden/>
          </w:rPr>
          <w:tab/>
        </w:r>
        <w:r w:rsidR="00E02F27">
          <w:rPr>
            <w:noProof/>
            <w:webHidden/>
          </w:rPr>
          <w:fldChar w:fldCharType="begin"/>
        </w:r>
        <w:r w:rsidR="00E02F27">
          <w:rPr>
            <w:noProof/>
            <w:webHidden/>
          </w:rPr>
          <w:instrText xml:space="preserve"> PAGEREF _Toc504373180 \h </w:instrText>
        </w:r>
        <w:r w:rsidR="00E02F27">
          <w:rPr>
            <w:noProof/>
            <w:webHidden/>
          </w:rPr>
        </w:r>
        <w:r w:rsidR="00E02F27">
          <w:rPr>
            <w:noProof/>
            <w:webHidden/>
          </w:rPr>
          <w:fldChar w:fldCharType="separate"/>
        </w:r>
        <w:r w:rsidR="00E02F27">
          <w:rPr>
            <w:noProof/>
            <w:webHidden/>
          </w:rPr>
          <w:t>127</w:t>
        </w:r>
        <w:r w:rsidR="00E02F27">
          <w:rPr>
            <w:noProof/>
            <w:webHidden/>
          </w:rPr>
          <w:fldChar w:fldCharType="end"/>
        </w:r>
      </w:hyperlink>
    </w:p>
    <w:p w14:paraId="5C21A2FC" w14:textId="11BB1FBC" w:rsidR="00E02F27" w:rsidRDefault="00883969">
      <w:pPr>
        <w:pStyle w:val="Sumrio3"/>
        <w:tabs>
          <w:tab w:val="left" w:pos="880"/>
        </w:tabs>
        <w:rPr>
          <w:rFonts w:asciiTheme="minorHAnsi" w:eastAsiaTheme="minorEastAsia" w:hAnsiTheme="minorHAnsi" w:cstheme="minorBidi"/>
          <w:noProof/>
          <w:sz w:val="22"/>
          <w:szCs w:val="22"/>
        </w:rPr>
      </w:pPr>
      <w:hyperlink w:anchor="_Toc504373181" w:history="1">
        <w:r w:rsidR="00E02F27" w:rsidRPr="00BA5B48">
          <w:rPr>
            <w:rStyle w:val="Hyperlink"/>
            <w:noProof/>
          </w:rPr>
          <w:t>4.2.8</w:t>
        </w:r>
        <w:r w:rsidR="00E02F27">
          <w:rPr>
            <w:rFonts w:asciiTheme="minorHAnsi" w:eastAsiaTheme="minorEastAsia" w:hAnsiTheme="minorHAnsi" w:cstheme="minorBidi"/>
            <w:noProof/>
            <w:sz w:val="22"/>
            <w:szCs w:val="22"/>
          </w:rPr>
          <w:tab/>
        </w:r>
        <w:r w:rsidR="00E02F27" w:rsidRPr="00BA5B48">
          <w:rPr>
            <w:rStyle w:val="Hyperlink"/>
            <w:noProof/>
          </w:rPr>
          <w:t>Estratégia de Capacidade da Firma</w:t>
        </w:r>
        <w:r w:rsidR="00E02F27">
          <w:rPr>
            <w:noProof/>
            <w:webHidden/>
          </w:rPr>
          <w:tab/>
        </w:r>
        <w:r w:rsidR="00E02F27">
          <w:rPr>
            <w:noProof/>
            <w:webHidden/>
          </w:rPr>
          <w:fldChar w:fldCharType="begin"/>
        </w:r>
        <w:r w:rsidR="00E02F27">
          <w:rPr>
            <w:noProof/>
            <w:webHidden/>
          </w:rPr>
          <w:instrText xml:space="preserve"> PAGEREF _Toc504373181 \h </w:instrText>
        </w:r>
        <w:r w:rsidR="00E02F27">
          <w:rPr>
            <w:noProof/>
            <w:webHidden/>
          </w:rPr>
        </w:r>
        <w:r w:rsidR="00E02F27">
          <w:rPr>
            <w:noProof/>
            <w:webHidden/>
          </w:rPr>
          <w:fldChar w:fldCharType="separate"/>
        </w:r>
        <w:r w:rsidR="00E02F27">
          <w:rPr>
            <w:noProof/>
            <w:webHidden/>
          </w:rPr>
          <w:t>128</w:t>
        </w:r>
        <w:r w:rsidR="00E02F27">
          <w:rPr>
            <w:noProof/>
            <w:webHidden/>
          </w:rPr>
          <w:fldChar w:fldCharType="end"/>
        </w:r>
      </w:hyperlink>
    </w:p>
    <w:p w14:paraId="11767285" w14:textId="289C53A1" w:rsidR="00E02F27" w:rsidRDefault="00883969">
      <w:pPr>
        <w:pStyle w:val="Sumrio3"/>
        <w:tabs>
          <w:tab w:val="left" w:pos="880"/>
        </w:tabs>
        <w:rPr>
          <w:rFonts w:asciiTheme="minorHAnsi" w:eastAsiaTheme="minorEastAsia" w:hAnsiTheme="minorHAnsi" w:cstheme="minorBidi"/>
          <w:noProof/>
          <w:sz w:val="22"/>
          <w:szCs w:val="22"/>
        </w:rPr>
      </w:pPr>
      <w:hyperlink w:anchor="_Toc504373182" w:history="1">
        <w:r w:rsidR="00E02F27" w:rsidRPr="00BA5B48">
          <w:rPr>
            <w:rStyle w:val="Hyperlink"/>
            <w:noProof/>
          </w:rPr>
          <w:t>4.2.9</w:t>
        </w:r>
        <w:r w:rsidR="00E02F27">
          <w:rPr>
            <w:rFonts w:asciiTheme="minorHAnsi" w:eastAsiaTheme="minorEastAsia" w:hAnsiTheme="minorHAnsi" w:cstheme="minorBidi"/>
            <w:noProof/>
            <w:sz w:val="22"/>
            <w:szCs w:val="22"/>
          </w:rPr>
          <w:tab/>
        </w:r>
        <w:r w:rsidR="00E02F27" w:rsidRPr="00BA5B48">
          <w:rPr>
            <w:rStyle w:val="Hyperlink"/>
            <w:noProof/>
          </w:rPr>
          <w:t>Preços</w:t>
        </w:r>
        <w:r w:rsidR="00E02F27">
          <w:rPr>
            <w:noProof/>
            <w:webHidden/>
          </w:rPr>
          <w:tab/>
        </w:r>
        <w:r w:rsidR="00E02F27">
          <w:rPr>
            <w:noProof/>
            <w:webHidden/>
          </w:rPr>
          <w:fldChar w:fldCharType="begin"/>
        </w:r>
        <w:r w:rsidR="00E02F27">
          <w:rPr>
            <w:noProof/>
            <w:webHidden/>
          </w:rPr>
          <w:instrText xml:space="preserve"> PAGEREF _Toc504373182 \h </w:instrText>
        </w:r>
        <w:r w:rsidR="00E02F27">
          <w:rPr>
            <w:noProof/>
            <w:webHidden/>
          </w:rPr>
        </w:r>
        <w:r w:rsidR="00E02F27">
          <w:rPr>
            <w:noProof/>
            <w:webHidden/>
          </w:rPr>
          <w:fldChar w:fldCharType="separate"/>
        </w:r>
        <w:r w:rsidR="00E02F27">
          <w:rPr>
            <w:noProof/>
            <w:webHidden/>
          </w:rPr>
          <w:t>129</w:t>
        </w:r>
        <w:r w:rsidR="00E02F27">
          <w:rPr>
            <w:noProof/>
            <w:webHidden/>
          </w:rPr>
          <w:fldChar w:fldCharType="end"/>
        </w:r>
      </w:hyperlink>
    </w:p>
    <w:p w14:paraId="08140B0C" w14:textId="637A4391" w:rsidR="00E02F27" w:rsidRDefault="00883969">
      <w:pPr>
        <w:pStyle w:val="Sumrio3"/>
        <w:tabs>
          <w:tab w:val="left" w:pos="1100"/>
        </w:tabs>
        <w:rPr>
          <w:rFonts w:asciiTheme="minorHAnsi" w:eastAsiaTheme="minorEastAsia" w:hAnsiTheme="minorHAnsi" w:cstheme="minorBidi"/>
          <w:noProof/>
          <w:sz w:val="22"/>
          <w:szCs w:val="22"/>
        </w:rPr>
      </w:pPr>
      <w:hyperlink w:anchor="_Toc504373183" w:history="1">
        <w:r w:rsidR="00E02F27" w:rsidRPr="00BA5B48">
          <w:rPr>
            <w:rStyle w:val="Hyperlink"/>
            <w:noProof/>
          </w:rPr>
          <w:t>4.2.10</w:t>
        </w:r>
        <w:r w:rsidR="00E02F27">
          <w:rPr>
            <w:rFonts w:asciiTheme="minorHAnsi" w:eastAsiaTheme="minorEastAsia" w:hAnsiTheme="minorHAnsi" w:cstheme="minorBidi"/>
            <w:noProof/>
            <w:sz w:val="22"/>
            <w:szCs w:val="22"/>
          </w:rPr>
          <w:tab/>
        </w:r>
        <w:r w:rsidR="00E02F27" w:rsidRPr="00BA5B48">
          <w:rPr>
            <w:rStyle w:val="Hyperlink"/>
            <w:noProof/>
          </w:rPr>
          <w:t>Pesquisa e Desenvolvimento</w:t>
        </w:r>
        <w:r w:rsidR="00E02F27">
          <w:rPr>
            <w:noProof/>
            <w:webHidden/>
          </w:rPr>
          <w:tab/>
        </w:r>
        <w:r w:rsidR="00E02F27">
          <w:rPr>
            <w:noProof/>
            <w:webHidden/>
          </w:rPr>
          <w:fldChar w:fldCharType="begin"/>
        </w:r>
        <w:r w:rsidR="00E02F27">
          <w:rPr>
            <w:noProof/>
            <w:webHidden/>
          </w:rPr>
          <w:instrText xml:space="preserve"> PAGEREF _Toc504373183 \h </w:instrText>
        </w:r>
        <w:r w:rsidR="00E02F27">
          <w:rPr>
            <w:noProof/>
            <w:webHidden/>
          </w:rPr>
        </w:r>
        <w:r w:rsidR="00E02F27">
          <w:rPr>
            <w:noProof/>
            <w:webHidden/>
          </w:rPr>
          <w:fldChar w:fldCharType="separate"/>
        </w:r>
        <w:r w:rsidR="00E02F27">
          <w:rPr>
            <w:noProof/>
            <w:webHidden/>
          </w:rPr>
          <w:t>130</w:t>
        </w:r>
        <w:r w:rsidR="00E02F27">
          <w:rPr>
            <w:noProof/>
            <w:webHidden/>
          </w:rPr>
          <w:fldChar w:fldCharType="end"/>
        </w:r>
      </w:hyperlink>
    </w:p>
    <w:p w14:paraId="03F87DB7" w14:textId="6DFC0BEF" w:rsidR="00E02F27" w:rsidRDefault="00883969">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4" w:history="1">
        <w:r w:rsidR="00E02F27" w:rsidRPr="00BA5B48">
          <w:rPr>
            <w:rStyle w:val="Hyperlink"/>
            <w:noProof/>
          </w:rPr>
          <w:t>4.3</w:t>
        </w:r>
        <w:r w:rsidR="00E02F27">
          <w:rPr>
            <w:rFonts w:asciiTheme="minorHAnsi" w:eastAsiaTheme="minorEastAsia" w:hAnsiTheme="minorHAnsi" w:cstheme="minorBidi"/>
            <w:b w:val="0"/>
            <w:noProof/>
            <w:sz w:val="22"/>
            <w:szCs w:val="22"/>
          </w:rPr>
          <w:tab/>
        </w:r>
        <w:r w:rsidR="00E02F27" w:rsidRPr="00BA5B48">
          <w:rPr>
            <w:rStyle w:val="Hyperlink"/>
            <w:noProof/>
          </w:rPr>
          <w:t>Algoritmos Desenvolvidos para a Análise RDM</w:t>
        </w:r>
        <w:r w:rsidR="00E02F27">
          <w:rPr>
            <w:noProof/>
            <w:webHidden/>
          </w:rPr>
          <w:tab/>
        </w:r>
        <w:r w:rsidR="00E02F27">
          <w:rPr>
            <w:noProof/>
            <w:webHidden/>
          </w:rPr>
          <w:fldChar w:fldCharType="begin"/>
        </w:r>
        <w:r w:rsidR="00E02F27">
          <w:rPr>
            <w:noProof/>
            <w:webHidden/>
          </w:rPr>
          <w:instrText xml:space="preserve"> PAGEREF _Toc504373184 \h </w:instrText>
        </w:r>
        <w:r w:rsidR="00E02F27">
          <w:rPr>
            <w:noProof/>
            <w:webHidden/>
          </w:rPr>
        </w:r>
        <w:r w:rsidR="00E02F27">
          <w:rPr>
            <w:noProof/>
            <w:webHidden/>
          </w:rPr>
          <w:fldChar w:fldCharType="separate"/>
        </w:r>
        <w:r w:rsidR="00E02F27">
          <w:rPr>
            <w:noProof/>
            <w:webHidden/>
          </w:rPr>
          <w:t>139</w:t>
        </w:r>
        <w:r w:rsidR="00E02F27">
          <w:rPr>
            <w:noProof/>
            <w:webHidden/>
          </w:rPr>
          <w:fldChar w:fldCharType="end"/>
        </w:r>
      </w:hyperlink>
    </w:p>
    <w:p w14:paraId="6EFB8B5A" w14:textId="384914F6" w:rsidR="00E02F27" w:rsidRDefault="00883969">
      <w:pPr>
        <w:pStyle w:val="Sumrio3"/>
        <w:tabs>
          <w:tab w:val="left" w:pos="880"/>
        </w:tabs>
        <w:rPr>
          <w:rFonts w:asciiTheme="minorHAnsi" w:eastAsiaTheme="minorEastAsia" w:hAnsiTheme="minorHAnsi" w:cstheme="minorBidi"/>
          <w:noProof/>
          <w:sz w:val="22"/>
          <w:szCs w:val="22"/>
        </w:rPr>
      </w:pPr>
      <w:hyperlink w:anchor="_Toc504373185" w:history="1">
        <w:r w:rsidR="00E02F27" w:rsidRPr="00BA5B48">
          <w:rPr>
            <w:rStyle w:val="Hyperlink"/>
            <w:noProof/>
          </w:rPr>
          <w:t>4.3.1</w:t>
        </w:r>
        <w:r w:rsidR="00E02F27">
          <w:rPr>
            <w:rFonts w:asciiTheme="minorHAnsi" w:eastAsiaTheme="minorEastAsia" w:hAnsiTheme="minorHAnsi" w:cstheme="minorBidi"/>
            <w:noProof/>
            <w:sz w:val="22"/>
            <w:szCs w:val="22"/>
          </w:rPr>
          <w:tab/>
        </w:r>
        <w:r w:rsidR="00E02F27" w:rsidRPr="00BA5B48">
          <w:rPr>
            <w:rStyle w:val="Hyperlink"/>
            <w:noProof/>
          </w:rPr>
          <w:t>Módulos da Ferramenta Computacional</w:t>
        </w:r>
        <w:r w:rsidR="00E02F27">
          <w:rPr>
            <w:noProof/>
            <w:webHidden/>
          </w:rPr>
          <w:tab/>
        </w:r>
        <w:r w:rsidR="00E02F27">
          <w:rPr>
            <w:noProof/>
            <w:webHidden/>
          </w:rPr>
          <w:fldChar w:fldCharType="begin"/>
        </w:r>
        <w:r w:rsidR="00E02F27">
          <w:rPr>
            <w:noProof/>
            <w:webHidden/>
          </w:rPr>
          <w:instrText xml:space="preserve"> PAGEREF _Toc504373185 \h </w:instrText>
        </w:r>
        <w:r w:rsidR="00E02F27">
          <w:rPr>
            <w:noProof/>
            <w:webHidden/>
          </w:rPr>
        </w:r>
        <w:r w:rsidR="00E02F27">
          <w:rPr>
            <w:noProof/>
            <w:webHidden/>
          </w:rPr>
          <w:fldChar w:fldCharType="separate"/>
        </w:r>
        <w:r w:rsidR="00E02F27">
          <w:rPr>
            <w:noProof/>
            <w:webHidden/>
          </w:rPr>
          <w:t>140</w:t>
        </w:r>
        <w:r w:rsidR="00E02F27">
          <w:rPr>
            <w:noProof/>
            <w:webHidden/>
          </w:rPr>
          <w:fldChar w:fldCharType="end"/>
        </w:r>
      </w:hyperlink>
    </w:p>
    <w:p w14:paraId="431DEC8A" w14:textId="43AA7AA7" w:rsidR="00E02F27" w:rsidRDefault="0088396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86" w:history="1">
        <w:r w:rsidR="00E02F27" w:rsidRPr="00BA5B48">
          <w:rPr>
            <w:rStyle w:val="Hyperlink"/>
            <w:noProof/>
          </w:rPr>
          <w:t>5.</w:t>
        </w:r>
        <w:r w:rsidR="00E02F27">
          <w:rPr>
            <w:rFonts w:asciiTheme="minorHAnsi" w:eastAsiaTheme="minorEastAsia" w:hAnsiTheme="minorHAnsi" w:cstheme="minorBidi"/>
            <w:b w:val="0"/>
            <w:caps w:val="0"/>
            <w:noProof/>
            <w:sz w:val="22"/>
            <w:szCs w:val="22"/>
          </w:rPr>
          <w:tab/>
        </w:r>
        <w:r w:rsidR="00E02F27" w:rsidRPr="00BA5B48">
          <w:rPr>
            <w:rStyle w:val="Hyperlink"/>
            <w:noProof/>
          </w:rPr>
          <w:t>ANÁLISE DA ROBUSTEZ DE DECISÕES ESTRATÉGICAS EM CONDIÇÕES DE INCERTEZA PROFUNDA</w:t>
        </w:r>
        <w:r w:rsidR="00E02F27">
          <w:rPr>
            <w:noProof/>
            <w:webHidden/>
          </w:rPr>
          <w:tab/>
        </w:r>
        <w:r w:rsidR="00E02F27">
          <w:rPr>
            <w:noProof/>
            <w:webHidden/>
          </w:rPr>
          <w:fldChar w:fldCharType="begin"/>
        </w:r>
        <w:r w:rsidR="00E02F27">
          <w:rPr>
            <w:noProof/>
            <w:webHidden/>
          </w:rPr>
          <w:instrText xml:space="preserve"> PAGEREF _Toc504373186 \h </w:instrText>
        </w:r>
        <w:r w:rsidR="00E02F27">
          <w:rPr>
            <w:noProof/>
            <w:webHidden/>
          </w:rPr>
        </w:r>
        <w:r w:rsidR="00E02F27">
          <w:rPr>
            <w:noProof/>
            <w:webHidden/>
          </w:rPr>
          <w:fldChar w:fldCharType="separate"/>
        </w:r>
        <w:r w:rsidR="00E02F27">
          <w:rPr>
            <w:noProof/>
            <w:webHidden/>
          </w:rPr>
          <w:t>145</w:t>
        </w:r>
        <w:r w:rsidR="00E02F27">
          <w:rPr>
            <w:noProof/>
            <w:webHidden/>
          </w:rPr>
          <w:fldChar w:fldCharType="end"/>
        </w:r>
      </w:hyperlink>
    </w:p>
    <w:p w14:paraId="6E0832E3" w14:textId="5B4F2D57" w:rsidR="00E02F27" w:rsidRDefault="00883969">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7" w:history="1">
        <w:r w:rsidR="00E02F27" w:rsidRPr="00BA5B48">
          <w:rPr>
            <w:rStyle w:val="Hyperlink"/>
            <w:noProof/>
          </w:rPr>
          <w:t>5.1</w:t>
        </w:r>
        <w:r w:rsidR="00E02F27">
          <w:rPr>
            <w:rFonts w:asciiTheme="minorHAnsi" w:eastAsiaTheme="minorEastAsia" w:hAnsiTheme="minorHAnsi" w:cstheme="minorBidi"/>
            <w:b w:val="0"/>
            <w:noProof/>
            <w:sz w:val="22"/>
            <w:szCs w:val="22"/>
          </w:rPr>
          <w:tab/>
        </w:r>
        <w:r w:rsidR="00E02F27" w:rsidRPr="00BA5B48">
          <w:rPr>
            <w:rStyle w:val="Hyperlink"/>
            <w:noProof/>
          </w:rPr>
          <w:t>Avaliação de Robustez das Estratégias</w:t>
        </w:r>
        <w:r w:rsidR="00E02F27">
          <w:rPr>
            <w:noProof/>
            <w:webHidden/>
          </w:rPr>
          <w:tab/>
        </w:r>
        <w:r w:rsidR="00E02F27">
          <w:rPr>
            <w:noProof/>
            <w:webHidden/>
          </w:rPr>
          <w:fldChar w:fldCharType="begin"/>
        </w:r>
        <w:r w:rsidR="00E02F27">
          <w:rPr>
            <w:noProof/>
            <w:webHidden/>
          </w:rPr>
          <w:instrText xml:space="preserve"> PAGEREF _Toc504373187 \h </w:instrText>
        </w:r>
        <w:r w:rsidR="00E02F27">
          <w:rPr>
            <w:noProof/>
            <w:webHidden/>
          </w:rPr>
        </w:r>
        <w:r w:rsidR="00E02F27">
          <w:rPr>
            <w:noProof/>
            <w:webHidden/>
          </w:rPr>
          <w:fldChar w:fldCharType="separate"/>
        </w:r>
        <w:r w:rsidR="00E02F27">
          <w:rPr>
            <w:noProof/>
            <w:webHidden/>
          </w:rPr>
          <w:t>148</w:t>
        </w:r>
        <w:r w:rsidR="00E02F27">
          <w:rPr>
            <w:noProof/>
            <w:webHidden/>
          </w:rPr>
          <w:fldChar w:fldCharType="end"/>
        </w:r>
      </w:hyperlink>
    </w:p>
    <w:p w14:paraId="4B95169D" w14:textId="050D49B1" w:rsidR="00E02F27" w:rsidRDefault="00883969">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8" w:history="1">
        <w:r w:rsidR="00E02F27" w:rsidRPr="00BA5B48">
          <w:rPr>
            <w:rStyle w:val="Hyperlink"/>
            <w:noProof/>
          </w:rPr>
          <w:t>5.2</w:t>
        </w:r>
        <w:r w:rsidR="00E02F27">
          <w:rPr>
            <w:rFonts w:asciiTheme="minorHAnsi" w:eastAsiaTheme="minorEastAsia" w:hAnsiTheme="minorHAnsi" w:cstheme="minorBidi"/>
            <w:b w:val="0"/>
            <w:noProof/>
            <w:sz w:val="22"/>
            <w:szCs w:val="22"/>
          </w:rPr>
          <w:tab/>
        </w:r>
        <w:r w:rsidR="00E02F27" w:rsidRPr="00BA5B48">
          <w:rPr>
            <w:rStyle w:val="Hyperlink"/>
            <w:noProof/>
          </w:rPr>
          <w:t>Identificação de Incertezas Críticas e Análise de Vulnerabilidade</w:t>
        </w:r>
        <w:r w:rsidR="00E02F27">
          <w:rPr>
            <w:noProof/>
            <w:webHidden/>
          </w:rPr>
          <w:tab/>
        </w:r>
        <w:r w:rsidR="00E02F27">
          <w:rPr>
            <w:noProof/>
            <w:webHidden/>
          </w:rPr>
          <w:fldChar w:fldCharType="begin"/>
        </w:r>
        <w:r w:rsidR="00E02F27">
          <w:rPr>
            <w:noProof/>
            <w:webHidden/>
          </w:rPr>
          <w:instrText xml:space="preserve"> PAGEREF _Toc504373188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1917175" w14:textId="64E22029" w:rsidR="00E02F27" w:rsidRDefault="00883969">
      <w:pPr>
        <w:pStyle w:val="Sumrio3"/>
        <w:tabs>
          <w:tab w:val="left" w:pos="880"/>
        </w:tabs>
        <w:rPr>
          <w:rFonts w:asciiTheme="minorHAnsi" w:eastAsiaTheme="minorEastAsia" w:hAnsiTheme="minorHAnsi" w:cstheme="minorBidi"/>
          <w:noProof/>
          <w:sz w:val="22"/>
          <w:szCs w:val="22"/>
        </w:rPr>
      </w:pPr>
      <w:hyperlink w:anchor="_Toc504373189" w:history="1">
        <w:r w:rsidR="00E02F27" w:rsidRPr="00BA5B48">
          <w:rPr>
            <w:rStyle w:val="Hyperlink"/>
            <w:noProof/>
          </w:rPr>
          <w:t>5.2.1</w:t>
        </w:r>
        <w:r w:rsidR="00E02F27">
          <w:rPr>
            <w:rFonts w:asciiTheme="minorHAnsi" w:eastAsiaTheme="minorEastAsia" w:hAnsiTheme="minorHAnsi" w:cstheme="minorBidi"/>
            <w:noProof/>
            <w:sz w:val="22"/>
            <w:szCs w:val="22"/>
          </w:rPr>
          <w:tab/>
        </w:r>
        <w:r w:rsidR="00E02F27" w:rsidRPr="00BA5B48">
          <w:rPr>
            <w:rStyle w:val="Hyperlink"/>
            <w:noProof/>
          </w:rPr>
          <w:t>Avaliação da Diferença entre Médias das Variáveis Incertas</w:t>
        </w:r>
        <w:r w:rsidR="00E02F27">
          <w:rPr>
            <w:noProof/>
            <w:webHidden/>
          </w:rPr>
          <w:tab/>
        </w:r>
        <w:r w:rsidR="00E02F27">
          <w:rPr>
            <w:noProof/>
            <w:webHidden/>
          </w:rPr>
          <w:fldChar w:fldCharType="begin"/>
        </w:r>
        <w:r w:rsidR="00E02F27">
          <w:rPr>
            <w:noProof/>
            <w:webHidden/>
          </w:rPr>
          <w:instrText xml:space="preserve"> PAGEREF _Toc504373189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3BA68FA" w14:textId="611EA3D8" w:rsidR="00E02F27" w:rsidRDefault="00883969">
      <w:pPr>
        <w:pStyle w:val="Sumrio3"/>
        <w:tabs>
          <w:tab w:val="left" w:pos="880"/>
        </w:tabs>
        <w:rPr>
          <w:rFonts w:asciiTheme="minorHAnsi" w:eastAsiaTheme="minorEastAsia" w:hAnsiTheme="minorHAnsi" w:cstheme="minorBidi"/>
          <w:noProof/>
          <w:sz w:val="22"/>
          <w:szCs w:val="22"/>
        </w:rPr>
      </w:pPr>
      <w:hyperlink w:anchor="_Toc504373190" w:history="1">
        <w:r w:rsidR="00E02F27" w:rsidRPr="00BA5B48">
          <w:rPr>
            <w:rStyle w:val="Hyperlink"/>
            <w:noProof/>
          </w:rPr>
          <w:t>5.2.2</w:t>
        </w:r>
        <w:r w:rsidR="00E02F27">
          <w:rPr>
            <w:rFonts w:asciiTheme="minorHAnsi" w:eastAsiaTheme="minorEastAsia" w:hAnsiTheme="minorHAnsi" w:cstheme="minorBidi"/>
            <w:noProof/>
            <w:sz w:val="22"/>
            <w:szCs w:val="22"/>
          </w:rPr>
          <w:tab/>
        </w:r>
        <w:r w:rsidR="00E02F27" w:rsidRPr="00BA5B48">
          <w:rPr>
            <w:rStyle w:val="Hyperlink"/>
            <w:noProof/>
          </w:rPr>
          <w:t>Seleção de Variáveis com Random Forests</w:t>
        </w:r>
        <w:r w:rsidR="00E02F27">
          <w:rPr>
            <w:noProof/>
            <w:webHidden/>
          </w:rPr>
          <w:tab/>
        </w:r>
        <w:r w:rsidR="00E02F27">
          <w:rPr>
            <w:noProof/>
            <w:webHidden/>
          </w:rPr>
          <w:fldChar w:fldCharType="begin"/>
        </w:r>
        <w:r w:rsidR="00E02F27">
          <w:rPr>
            <w:noProof/>
            <w:webHidden/>
          </w:rPr>
          <w:instrText xml:space="preserve"> PAGEREF _Toc504373190 \h </w:instrText>
        </w:r>
        <w:r w:rsidR="00E02F27">
          <w:rPr>
            <w:noProof/>
            <w:webHidden/>
          </w:rPr>
        </w:r>
        <w:r w:rsidR="00E02F27">
          <w:rPr>
            <w:noProof/>
            <w:webHidden/>
          </w:rPr>
          <w:fldChar w:fldCharType="separate"/>
        </w:r>
        <w:r w:rsidR="00E02F27">
          <w:rPr>
            <w:noProof/>
            <w:webHidden/>
          </w:rPr>
          <w:t>157</w:t>
        </w:r>
        <w:r w:rsidR="00E02F27">
          <w:rPr>
            <w:noProof/>
            <w:webHidden/>
          </w:rPr>
          <w:fldChar w:fldCharType="end"/>
        </w:r>
      </w:hyperlink>
    </w:p>
    <w:p w14:paraId="1159FFA3" w14:textId="5B99A5EE" w:rsidR="00E02F27" w:rsidRDefault="00883969">
      <w:pPr>
        <w:pStyle w:val="Sumrio3"/>
        <w:tabs>
          <w:tab w:val="left" w:pos="880"/>
        </w:tabs>
        <w:rPr>
          <w:rFonts w:asciiTheme="minorHAnsi" w:eastAsiaTheme="minorEastAsia" w:hAnsiTheme="minorHAnsi" w:cstheme="minorBidi"/>
          <w:noProof/>
          <w:sz w:val="22"/>
          <w:szCs w:val="22"/>
        </w:rPr>
      </w:pPr>
      <w:hyperlink w:anchor="_Toc504373191" w:history="1">
        <w:r w:rsidR="00E02F27" w:rsidRPr="00BA5B48">
          <w:rPr>
            <w:rStyle w:val="Hyperlink"/>
            <w:noProof/>
            <w:lang w:val="en-US"/>
          </w:rPr>
          <w:t>5.2.3</w:t>
        </w:r>
        <w:r w:rsidR="00E02F27">
          <w:rPr>
            <w:rFonts w:asciiTheme="minorHAnsi" w:eastAsiaTheme="minorEastAsia" w:hAnsiTheme="minorHAnsi" w:cstheme="minorBidi"/>
            <w:noProof/>
            <w:sz w:val="22"/>
            <w:szCs w:val="22"/>
          </w:rPr>
          <w:tab/>
        </w:r>
        <w:r w:rsidR="00E02F27" w:rsidRPr="00BA5B48">
          <w:rPr>
            <w:rStyle w:val="Hyperlink"/>
            <w:noProof/>
            <w:lang w:val="en-US"/>
          </w:rPr>
          <w:t>Algoritmo PRIM – Patient Rule Induction Method</w:t>
        </w:r>
        <w:r w:rsidR="00E02F27">
          <w:rPr>
            <w:noProof/>
            <w:webHidden/>
          </w:rPr>
          <w:tab/>
        </w:r>
        <w:r w:rsidR="00E02F27">
          <w:rPr>
            <w:noProof/>
            <w:webHidden/>
          </w:rPr>
          <w:fldChar w:fldCharType="begin"/>
        </w:r>
        <w:r w:rsidR="00E02F27">
          <w:rPr>
            <w:noProof/>
            <w:webHidden/>
          </w:rPr>
          <w:instrText xml:space="preserve"> PAGEREF _Toc504373191 \h </w:instrText>
        </w:r>
        <w:r w:rsidR="00E02F27">
          <w:rPr>
            <w:noProof/>
            <w:webHidden/>
          </w:rPr>
        </w:r>
        <w:r w:rsidR="00E02F27">
          <w:rPr>
            <w:noProof/>
            <w:webHidden/>
          </w:rPr>
          <w:fldChar w:fldCharType="separate"/>
        </w:r>
        <w:r w:rsidR="00E02F27">
          <w:rPr>
            <w:noProof/>
            <w:webHidden/>
          </w:rPr>
          <w:t>166</w:t>
        </w:r>
        <w:r w:rsidR="00E02F27">
          <w:rPr>
            <w:noProof/>
            <w:webHidden/>
          </w:rPr>
          <w:fldChar w:fldCharType="end"/>
        </w:r>
      </w:hyperlink>
    </w:p>
    <w:p w14:paraId="44B0C843" w14:textId="04482F34" w:rsidR="00E02F27" w:rsidRDefault="00883969">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2" w:history="1">
        <w:r w:rsidR="00E02F27" w:rsidRPr="00BA5B48">
          <w:rPr>
            <w:rStyle w:val="Hyperlink"/>
            <w:noProof/>
          </w:rPr>
          <w:t>5.3</w:t>
        </w:r>
        <w:r w:rsidR="00E02F27">
          <w:rPr>
            <w:rFonts w:asciiTheme="minorHAnsi" w:eastAsiaTheme="minorEastAsia" w:hAnsiTheme="minorHAnsi" w:cstheme="minorBidi"/>
            <w:b w:val="0"/>
            <w:noProof/>
            <w:sz w:val="22"/>
            <w:szCs w:val="22"/>
          </w:rPr>
          <w:tab/>
        </w:r>
        <w:r w:rsidR="00E02F27" w:rsidRPr="00BA5B48">
          <w:rPr>
            <w:rStyle w:val="Hyperlink"/>
            <w:noProof/>
          </w:rPr>
          <w:t>Identificação e Análise de Estratégias Adaptativas</w:t>
        </w:r>
        <w:r w:rsidR="00E02F27">
          <w:rPr>
            <w:noProof/>
            <w:webHidden/>
          </w:rPr>
          <w:tab/>
        </w:r>
        <w:r w:rsidR="00E02F27">
          <w:rPr>
            <w:noProof/>
            <w:webHidden/>
          </w:rPr>
          <w:fldChar w:fldCharType="begin"/>
        </w:r>
        <w:r w:rsidR="00E02F27">
          <w:rPr>
            <w:noProof/>
            <w:webHidden/>
          </w:rPr>
          <w:instrText xml:space="preserve"> PAGEREF _Toc504373192 \h </w:instrText>
        </w:r>
        <w:r w:rsidR="00E02F27">
          <w:rPr>
            <w:noProof/>
            <w:webHidden/>
          </w:rPr>
        </w:r>
        <w:r w:rsidR="00E02F27">
          <w:rPr>
            <w:noProof/>
            <w:webHidden/>
          </w:rPr>
          <w:fldChar w:fldCharType="separate"/>
        </w:r>
        <w:r w:rsidR="00E02F27">
          <w:rPr>
            <w:noProof/>
            <w:webHidden/>
          </w:rPr>
          <w:t>169</w:t>
        </w:r>
        <w:r w:rsidR="00E02F27">
          <w:rPr>
            <w:noProof/>
            <w:webHidden/>
          </w:rPr>
          <w:fldChar w:fldCharType="end"/>
        </w:r>
      </w:hyperlink>
    </w:p>
    <w:p w14:paraId="4CFF8715" w14:textId="2E3128AB" w:rsidR="00E02F27" w:rsidRDefault="0088396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3" w:history="1">
        <w:r w:rsidR="00E02F27" w:rsidRPr="00BA5B48">
          <w:rPr>
            <w:rStyle w:val="Hyperlink"/>
            <w:noProof/>
          </w:rPr>
          <w:t>6.</w:t>
        </w:r>
        <w:r w:rsidR="00E02F27">
          <w:rPr>
            <w:rFonts w:asciiTheme="minorHAnsi" w:eastAsiaTheme="minorEastAsia" w:hAnsiTheme="minorHAnsi" w:cstheme="minorBidi"/>
            <w:b w:val="0"/>
            <w:caps w:val="0"/>
            <w:noProof/>
            <w:sz w:val="22"/>
            <w:szCs w:val="22"/>
          </w:rPr>
          <w:tab/>
        </w:r>
        <w:r w:rsidR="00E02F27" w:rsidRPr="00BA5B48">
          <w:rPr>
            <w:rStyle w:val="Hyperlink"/>
            <w:noProof/>
          </w:rPr>
          <w:t>DISCUSSÃO DOS RESULTADOS</w:t>
        </w:r>
        <w:r w:rsidR="00E02F27">
          <w:rPr>
            <w:noProof/>
            <w:webHidden/>
          </w:rPr>
          <w:tab/>
        </w:r>
        <w:r w:rsidR="00E02F27">
          <w:rPr>
            <w:noProof/>
            <w:webHidden/>
          </w:rPr>
          <w:fldChar w:fldCharType="begin"/>
        </w:r>
        <w:r w:rsidR="00E02F27">
          <w:rPr>
            <w:noProof/>
            <w:webHidden/>
          </w:rPr>
          <w:instrText xml:space="preserve"> PAGEREF _Toc504373193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01EE1B2E" w14:textId="14EF745D" w:rsidR="00E02F27" w:rsidRDefault="00883969">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4" w:history="1">
        <w:r w:rsidR="00E02F27" w:rsidRPr="00BA5B48">
          <w:rPr>
            <w:rStyle w:val="Hyperlink"/>
            <w:noProof/>
          </w:rPr>
          <w:t>6.1</w:t>
        </w:r>
        <w:r w:rsidR="00E02F27">
          <w:rPr>
            <w:rFonts w:asciiTheme="minorHAnsi" w:eastAsiaTheme="minorEastAsia" w:hAnsiTheme="minorHAnsi" w:cstheme="minorBidi"/>
            <w:b w:val="0"/>
            <w:noProof/>
            <w:sz w:val="22"/>
            <w:szCs w:val="22"/>
          </w:rPr>
          <w:tab/>
        </w:r>
        <w:r w:rsidR="00E02F27" w:rsidRPr="00BA5B48">
          <w:rPr>
            <w:rStyle w:val="Hyperlink"/>
            <w:noProof/>
          </w:rPr>
          <w:t>Contribuições Gerenciais</w:t>
        </w:r>
        <w:r w:rsidR="00E02F27">
          <w:rPr>
            <w:noProof/>
            <w:webHidden/>
          </w:rPr>
          <w:tab/>
        </w:r>
        <w:r w:rsidR="00E02F27">
          <w:rPr>
            <w:noProof/>
            <w:webHidden/>
          </w:rPr>
          <w:fldChar w:fldCharType="begin"/>
        </w:r>
        <w:r w:rsidR="00E02F27">
          <w:rPr>
            <w:noProof/>
            <w:webHidden/>
          </w:rPr>
          <w:instrText xml:space="preserve"> PAGEREF _Toc504373194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2695726E" w14:textId="495294E8" w:rsidR="00E02F27" w:rsidRDefault="00883969">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5" w:history="1">
        <w:r w:rsidR="00E02F27" w:rsidRPr="00BA5B48">
          <w:rPr>
            <w:rStyle w:val="Hyperlink"/>
            <w:noProof/>
          </w:rPr>
          <w:t>6.2</w:t>
        </w:r>
        <w:r w:rsidR="00E02F27">
          <w:rPr>
            <w:rFonts w:asciiTheme="minorHAnsi" w:eastAsiaTheme="minorEastAsia" w:hAnsiTheme="minorHAnsi" w:cstheme="minorBidi"/>
            <w:b w:val="0"/>
            <w:noProof/>
            <w:sz w:val="22"/>
            <w:szCs w:val="22"/>
          </w:rPr>
          <w:tab/>
        </w:r>
        <w:r w:rsidR="00E02F27" w:rsidRPr="00BA5B48">
          <w:rPr>
            <w:rStyle w:val="Hyperlink"/>
            <w:noProof/>
          </w:rPr>
          <w:t>Contribuições Teóricas</w:t>
        </w:r>
        <w:r w:rsidR="00E02F27">
          <w:rPr>
            <w:noProof/>
            <w:webHidden/>
          </w:rPr>
          <w:tab/>
        </w:r>
        <w:r w:rsidR="00E02F27">
          <w:rPr>
            <w:noProof/>
            <w:webHidden/>
          </w:rPr>
          <w:fldChar w:fldCharType="begin"/>
        </w:r>
        <w:r w:rsidR="00E02F27">
          <w:rPr>
            <w:noProof/>
            <w:webHidden/>
          </w:rPr>
          <w:instrText xml:space="preserve"> PAGEREF _Toc504373195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4E539AB6" w14:textId="111D09D9" w:rsidR="00E02F27" w:rsidRDefault="00883969">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6" w:history="1">
        <w:r w:rsidR="00E02F27" w:rsidRPr="00BA5B48">
          <w:rPr>
            <w:rStyle w:val="Hyperlink"/>
            <w:noProof/>
          </w:rPr>
          <w:t>7.</w:t>
        </w:r>
        <w:r w:rsidR="00E02F27">
          <w:rPr>
            <w:rFonts w:asciiTheme="minorHAnsi" w:eastAsiaTheme="minorEastAsia" w:hAnsiTheme="minorHAnsi" w:cstheme="minorBidi"/>
            <w:b w:val="0"/>
            <w:caps w:val="0"/>
            <w:noProof/>
            <w:sz w:val="22"/>
            <w:szCs w:val="22"/>
          </w:rPr>
          <w:tab/>
        </w:r>
        <w:r w:rsidR="00E02F27" w:rsidRPr="00BA5B48">
          <w:rPr>
            <w:rStyle w:val="Hyperlink"/>
            <w:noProof/>
          </w:rPr>
          <w:t>CONCLUSÕES</w:t>
        </w:r>
        <w:r w:rsidR="00E02F27">
          <w:rPr>
            <w:noProof/>
            <w:webHidden/>
          </w:rPr>
          <w:tab/>
        </w:r>
        <w:r w:rsidR="00E02F27">
          <w:rPr>
            <w:noProof/>
            <w:webHidden/>
          </w:rPr>
          <w:fldChar w:fldCharType="begin"/>
        </w:r>
        <w:r w:rsidR="00E02F27">
          <w:rPr>
            <w:noProof/>
            <w:webHidden/>
          </w:rPr>
          <w:instrText xml:space="preserve"> PAGEREF _Toc504373196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78632429" w14:textId="3D9E9191" w:rsidR="00E02F27" w:rsidRDefault="00883969">
      <w:pPr>
        <w:pStyle w:val="Sumrio1"/>
        <w:tabs>
          <w:tab w:val="right" w:leader="dot" w:pos="9061"/>
        </w:tabs>
        <w:rPr>
          <w:rFonts w:asciiTheme="minorHAnsi" w:eastAsiaTheme="minorEastAsia" w:hAnsiTheme="minorHAnsi" w:cstheme="minorBidi"/>
          <w:b w:val="0"/>
          <w:caps w:val="0"/>
          <w:noProof/>
          <w:sz w:val="22"/>
          <w:szCs w:val="22"/>
        </w:rPr>
      </w:pPr>
      <w:hyperlink w:anchor="_Toc504373197" w:history="1">
        <w:r w:rsidR="00E02F27" w:rsidRPr="00BA5B48">
          <w:rPr>
            <w:rStyle w:val="Hyperlink"/>
            <w:noProof/>
          </w:rPr>
          <w:t>REFERÊNCIAS</w:t>
        </w:r>
        <w:r w:rsidR="00E02F27">
          <w:rPr>
            <w:noProof/>
            <w:webHidden/>
          </w:rPr>
          <w:tab/>
        </w:r>
        <w:r w:rsidR="00E02F27">
          <w:rPr>
            <w:noProof/>
            <w:webHidden/>
          </w:rPr>
          <w:fldChar w:fldCharType="begin"/>
        </w:r>
        <w:r w:rsidR="00E02F27">
          <w:rPr>
            <w:noProof/>
            <w:webHidden/>
          </w:rPr>
          <w:instrText xml:space="preserve"> PAGEREF _Toc504373197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0E6F3641" w14:textId="567720CA" w:rsidR="00E02F27" w:rsidRDefault="00883969">
      <w:pPr>
        <w:pStyle w:val="Sumrio1"/>
        <w:tabs>
          <w:tab w:val="right" w:leader="dot" w:pos="9061"/>
        </w:tabs>
        <w:rPr>
          <w:rFonts w:asciiTheme="minorHAnsi" w:eastAsiaTheme="minorEastAsia" w:hAnsiTheme="minorHAnsi" w:cstheme="minorBidi"/>
          <w:b w:val="0"/>
          <w:caps w:val="0"/>
          <w:noProof/>
          <w:sz w:val="22"/>
          <w:szCs w:val="22"/>
        </w:rPr>
      </w:pPr>
      <w:hyperlink w:anchor="_Toc504373198"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A – Protocolo da Revisão Sistemática da Literatura</w:t>
        </w:r>
        <w:r w:rsidR="00E02F27">
          <w:rPr>
            <w:noProof/>
            <w:webHidden/>
          </w:rPr>
          <w:tab/>
        </w:r>
        <w:r w:rsidR="00E02F27">
          <w:rPr>
            <w:noProof/>
            <w:webHidden/>
          </w:rPr>
          <w:fldChar w:fldCharType="begin"/>
        </w:r>
        <w:r w:rsidR="00E02F27">
          <w:rPr>
            <w:noProof/>
            <w:webHidden/>
          </w:rPr>
          <w:instrText xml:space="preserve"> PAGEREF _Toc504373198 \h </w:instrText>
        </w:r>
        <w:r w:rsidR="00E02F27">
          <w:rPr>
            <w:noProof/>
            <w:webHidden/>
          </w:rPr>
        </w:r>
        <w:r w:rsidR="00E02F27">
          <w:rPr>
            <w:noProof/>
            <w:webHidden/>
          </w:rPr>
          <w:fldChar w:fldCharType="separate"/>
        </w:r>
        <w:r w:rsidR="00E02F27">
          <w:rPr>
            <w:noProof/>
            <w:webHidden/>
          </w:rPr>
          <w:t>187</w:t>
        </w:r>
        <w:r w:rsidR="00E02F27">
          <w:rPr>
            <w:noProof/>
            <w:webHidden/>
          </w:rPr>
          <w:fldChar w:fldCharType="end"/>
        </w:r>
      </w:hyperlink>
    </w:p>
    <w:p w14:paraId="5B810ABE" w14:textId="30B12773" w:rsidR="00E02F27" w:rsidRDefault="00883969">
      <w:pPr>
        <w:pStyle w:val="Sumrio1"/>
        <w:tabs>
          <w:tab w:val="right" w:leader="dot" w:pos="9061"/>
        </w:tabs>
        <w:rPr>
          <w:rFonts w:asciiTheme="minorHAnsi" w:eastAsiaTheme="minorEastAsia" w:hAnsiTheme="minorHAnsi" w:cstheme="minorBidi"/>
          <w:b w:val="0"/>
          <w:caps w:val="0"/>
          <w:noProof/>
          <w:sz w:val="22"/>
          <w:szCs w:val="22"/>
        </w:rPr>
      </w:pPr>
      <w:hyperlink w:anchor="_Toc504373199"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B – Literatura Analisada sobre Decisões Estratégicas sob Incerteza</w:t>
        </w:r>
        <w:r w:rsidR="00E02F27">
          <w:rPr>
            <w:noProof/>
            <w:webHidden/>
          </w:rPr>
          <w:tab/>
        </w:r>
        <w:r w:rsidR="00E02F27">
          <w:rPr>
            <w:noProof/>
            <w:webHidden/>
          </w:rPr>
          <w:fldChar w:fldCharType="begin"/>
        </w:r>
        <w:r w:rsidR="00E02F27">
          <w:rPr>
            <w:noProof/>
            <w:webHidden/>
          </w:rPr>
          <w:instrText xml:space="preserve"> PAGEREF _Toc504373199 \h </w:instrText>
        </w:r>
        <w:r w:rsidR="00E02F27">
          <w:rPr>
            <w:noProof/>
            <w:webHidden/>
          </w:rPr>
        </w:r>
        <w:r w:rsidR="00E02F27">
          <w:rPr>
            <w:noProof/>
            <w:webHidden/>
          </w:rPr>
          <w:fldChar w:fldCharType="separate"/>
        </w:r>
        <w:r w:rsidR="00E02F27">
          <w:rPr>
            <w:noProof/>
            <w:webHidden/>
          </w:rPr>
          <w:t>191</w:t>
        </w:r>
        <w:r w:rsidR="00E02F27">
          <w:rPr>
            <w:noProof/>
            <w:webHidden/>
          </w:rPr>
          <w:fldChar w:fldCharType="end"/>
        </w:r>
      </w:hyperlink>
    </w:p>
    <w:p w14:paraId="0085FE88" w14:textId="6B9E17D7" w:rsidR="00E02F27" w:rsidRDefault="00883969">
      <w:pPr>
        <w:pStyle w:val="Sumrio1"/>
        <w:tabs>
          <w:tab w:val="right" w:leader="dot" w:pos="9061"/>
        </w:tabs>
        <w:rPr>
          <w:rFonts w:asciiTheme="minorHAnsi" w:eastAsiaTheme="minorEastAsia" w:hAnsiTheme="minorHAnsi" w:cstheme="minorBidi"/>
          <w:b w:val="0"/>
          <w:caps w:val="0"/>
          <w:noProof/>
          <w:sz w:val="22"/>
          <w:szCs w:val="22"/>
        </w:rPr>
      </w:pPr>
      <w:hyperlink w:anchor="_Toc504373200"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C – Literatura Analisada sobre RDM e EMA</w:t>
        </w:r>
        <w:r w:rsidR="00E02F27">
          <w:rPr>
            <w:noProof/>
            <w:webHidden/>
          </w:rPr>
          <w:tab/>
        </w:r>
        <w:r w:rsidR="00E02F27">
          <w:rPr>
            <w:noProof/>
            <w:webHidden/>
          </w:rPr>
          <w:fldChar w:fldCharType="begin"/>
        </w:r>
        <w:r w:rsidR="00E02F27">
          <w:rPr>
            <w:noProof/>
            <w:webHidden/>
          </w:rPr>
          <w:instrText xml:space="preserve"> PAGEREF _Toc504373200 \h </w:instrText>
        </w:r>
        <w:r w:rsidR="00E02F27">
          <w:rPr>
            <w:noProof/>
            <w:webHidden/>
          </w:rPr>
        </w:r>
        <w:r w:rsidR="00E02F27">
          <w:rPr>
            <w:noProof/>
            <w:webHidden/>
          </w:rPr>
          <w:fldChar w:fldCharType="separate"/>
        </w:r>
        <w:r w:rsidR="00E02F27">
          <w:rPr>
            <w:noProof/>
            <w:webHidden/>
          </w:rPr>
          <w:t>194</w:t>
        </w:r>
        <w:r w:rsidR="00E02F27">
          <w:rPr>
            <w:noProof/>
            <w:webHidden/>
          </w:rPr>
          <w:fldChar w:fldCharType="end"/>
        </w:r>
      </w:hyperlink>
    </w:p>
    <w:p w14:paraId="2F826346" w14:textId="77BD1B95" w:rsidR="00E02F27" w:rsidRDefault="00883969">
      <w:pPr>
        <w:pStyle w:val="Sumrio1"/>
        <w:tabs>
          <w:tab w:val="right" w:leader="dot" w:pos="9061"/>
        </w:tabs>
        <w:rPr>
          <w:rFonts w:asciiTheme="minorHAnsi" w:eastAsiaTheme="minorEastAsia" w:hAnsiTheme="minorHAnsi" w:cstheme="minorBidi"/>
          <w:b w:val="0"/>
          <w:caps w:val="0"/>
          <w:noProof/>
          <w:sz w:val="22"/>
          <w:szCs w:val="22"/>
        </w:rPr>
      </w:pPr>
      <w:hyperlink w:anchor="_Toc504373201"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D – Contextos de Aplicação do RDM</w:t>
        </w:r>
        <w:r w:rsidR="00E02F27">
          <w:rPr>
            <w:noProof/>
            <w:webHidden/>
          </w:rPr>
          <w:tab/>
        </w:r>
        <w:r w:rsidR="00E02F27">
          <w:rPr>
            <w:noProof/>
            <w:webHidden/>
          </w:rPr>
          <w:fldChar w:fldCharType="begin"/>
        </w:r>
        <w:r w:rsidR="00E02F27">
          <w:rPr>
            <w:noProof/>
            <w:webHidden/>
          </w:rPr>
          <w:instrText xml:space="preserve"> PAGEREF _Toc504373201 \h </w:instrText>
        </w:r>
        <w:r w:rsidR="00E02F27">
          <w:rPr>
            <w:noProof/>
            <w:webHidden/>
          </w:rPr>
        </w:r>
        <w:r w:rsidR="00E02F27">
          <w:rPr>
            <w:noProof/>
            <w:webHidden/>
          </w:rPr>
          <w:fldChar w:fldCharType="separate"/>
        </w:r>
        <w:r w:rsidR="00E02F27">
          <w:rPr>
            <w:noProof/>
            <w:webHidden/>
          </w:rPr>
          <w:t>197</w:t>
        </w:r>
        <w:r w:rsidR="00E02F27">
          <w:rPr>
            <w:noProof/>
            <w:webHidden/>
          </w:rPr>
          <w:fldChar w:fldCharType="end"/>
        </w:r>
      </w:hyperlink>
    </w:p>
    <w:p w14:paraId="3827534A" w14:textId="2306173C" w:rsidR="00E02F27" w:rsidRDefault="00883969">
      <w:pPr>
        <w:pStyle w:val="Sumrio1"/>
        <w:tabs>
          <w:tab w:val="right" w:leader="dot" w:pos="9061"/>
        </w:tabs>
        <w:rPr>
          <w:rFonts w:asciiTheme="minorHAnsi" w:eastAsiaTheme="minorEastAsia" w:hAnsiTheme="minorHAnsi" w:cstheme="minorBidi"/>
          <w:b w:val="0"/>
          <w:caps w:val="0"/>
          <w:noProof/>
          <w:sz w:val="22"/>
          <w:szCs w:val="22"/>
        </w:rPr>
      </w:pPr>
      <w:hyperlink w:anchor="_Toc504373202"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E – Protocolo de Pesquisa – Pré-Instanciação</w:t>
        </w:r>
        <w:r w:rsidR="00E02F27">
          <w:rPr>
            <w:noProof/>
            <w:webHidden/>
          </w:rPr>
          <w:tab/>
        </w:r>
        <w:r w:rsidR="00E02F27">
          <w:rPr>
            <w:noProof/>
            <w:webHidden/>
          </w:rPr>
          <w:fldChar w:fldCharType="begin"/>
        </w:r>
        <w:r w:rsidR="00E02F27">
          <w:rPr>
            <w:noProof/>
            <w:webHidden/>
          </w:rPr>
          <w:instrText xml:space="preserve"> PAGEREF _Toc504373202 \h </w:instrText>
        </w:r>
        <w:r w:rsidR="00E02F27">
          <w:rPr>
            <w:noProof/>
            <w:webHidden/>
          </w:rPr>
        </w:r>
        <w:r w:rsidR="00E02F27">
          <w:rPr>
            <w:noProof/>
            <w:webHidden/>
          </w:rPr>
          <w:fldChar w:fldCharType="separate"/>
        </w:r>
        <w:r w:rsidR="00E02F27">
          <w:rPr>
            <w:noProof/>
            <w:webHidden/>
          </w:rPr>
          <w:t>200</w:t>
        </w:r>
        <w:r w:rsidR="00E02F27">
          <w:rPr>
            <w:noProof/>
            <w:webHidden/>
          </w:rPr>
          <w:fldChar w:fldCharType="end"/>
        </w:r>
      </w:hyperlink>
    </w:p>
    <w:p w14:paraId="57B32193" w14:textId="3665CCFF" w:rsidR="00E02F27" w:rsidRDefault="00883969">
      <w:pPr>
        <w:pStyle w:val="Sumrio1"/>
        <w:tabs>
          <w:tab w:val="right" w:leader="dot" w:pos="9061"/>
        </w:tabs>
        <w:rPr>
          <w:rFonts w:asciiTheme="minorHAnsi" w:eastAsiaTheme="minorEastAsia" w:hAnsiTheme="minorHAnsi" w:cstheme="minorBidi"/>
          <w:b w:val="0"/>
          <w:caps w:val="0"/>
          <w:noProof/>
          <w:sz w:val="22"/>
          <w:szCs w:val="22"/>
        </w:rPr>
      </w:pPr>
      <w:hyperlink w:anchor="_Toc504373203"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F – Protocolo de Pesquisa – Pós-Instanciação</w:t>
        </w:r>
        <w:r w:rsidR="00E02F27">
          <w:rPr>
            <w:noProof/>
            <w:webHidden/>
          </w:rPr>
          <w:tab/>
        </w:r>
        <w:r w:rsidR="00E02F27">
          <w:rPr>
            <w:noProof/>
            <w:webHidden/>
          </w:rPr>
          <w:fldChar w:fldCharType="begin"/>
        </w:r>
        <w:r w:rsidR="00E02F27">
          <w:rPr>
            <w:noProof/>
            <w:webHidden/>
          </w:rPr>
          <w:instrText xml:space="preserve"> PAGEREF _Toc504373203 \h </w:instrText>
        </w:r>
        <w:r w:rsidR="00E02F27">
          <w:rPr>
            <w:noProof/>
            <w:webHidden/>
          </w:rPr>
        </w:r>
        <w:r w:rsidR="00E02F27">
          <w:rPr>
            <w:noProof/>
            <w:webHidden/>
          </w:rPr>
          <w:fldChar w:fldCharType="separate"/>
        </w:r>
        <w:r w:rsidR="00E02F27">
          <w:rPr>
            <w:noProof/>
            <w:webHidden/>
          </w:rPr>
          <w:t>202</w:t>
        </w:r>
        <w:r w:rsidR="00E02F27">
          <w:rPr>
            <w:noProof/>
            <w:webHidden/>
          </w:rPr>
          <w:fldChar w:fldCharType="end"/>
        </w:r>
      </w:hyperlink>
    </w:p>
    <w:p w14:paraId="0E1BE4EA" w14:textId="651CA44C" w:rsidR="00E02F27" w:rsidRDefault="00883969">
      <w:pPr>
        <w:pStyle w:val="Sumrio1"/>
        <w:tabs>
          <w:tab w:val="right" w:leader="dot" w:pos="9061"/>
        </w:tabs>
        <w:rPr>
          <w:rFonts w:asciiTheme="minorHAnsi" w:eastAsiaTheme="minorEastAsia" w:hAnsiTheme="minorHAnsi" w:cstheme="minorBidi"/>
          <w:b w:val="0"/>
          <w:caps w:val="0"/>
          <w:noProof/>
          <w:sz w:val="22"/>
          <w:szCs w:val="22"/>
        </w:rPr>
      </w:pPr>
      <w:hyperlink w:anchor="_Toc504373204"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G – Equações relacionadas ao RDM e Fontes</w:t>
        </w:r>
        <w:r w:rsidR="00E02F27">
          <w:rPr>
            <w:noProof/>
            <w:webHidden/>
          </w:rPr>
          <w:tab/>
        </w:r>
        <w:r w:rsidR="00E02F27">
          <w:rPr>
            <w:noProof/>
            <w:webHidden/>
          </w:rPr>
          <w:fldChar w:fldCharType="begin"/>
        </w:r>
        <w:r w:rsidR="00E02F27">
          <w:rPr>
            <w:noProof/>
            <w:webHidden/>
          </w:rPr>
          <w:instrText xml:space="preserve"> PAGEREF _Toc504373204 \h </w:instrText>
        </w:r>
        <w:r w:rsidR="00E02F27">
          <w:rPr>
            <w:noProof/>
            <w:webHidden/>
          </w:rPr>
        </w:r>
        <w:r w:rsidR="00E02F27">
          <w:rPr>
            <w:noProof/>
            <w:webHidden/>
          </w:rPr>
          <w:fldChar w:fldCharType="separate"/>
        </w:r>
        <w:r w:rsidR="00E02F27">
          <w:rPr>
            <w:noProof/>
            <w:webHidden/>
          </w:rPr>
          <w:t>205</w:t>
        </w:r>
        <w:r w:rsidR="00E02F27">
          <w:rPr>
            <w:noProof/>
            <w:webHidden/>
          </w:rPr>
          <w:fldChar w:fldCharType="end"/>
        </w:r>
      </w:hyperlink>
    </w:p>
    <w:p w14:paraId="5F2996AF" w14:textId="503F45D6" w:rsidR="00E02F27" w:rsidRDefault="00883969">
      <w:pPr>
        <w:pStyle w:val="Sumrio1"/>
        <w:tabs>
          <w:tab w:val="right" w:leader="dot" w:pos="9061"/>
        </w:tabs>
        <w:rPr>
          <w:rFonts w:asciiTheme="minorHAnsi" w:eastAsiaTheme="minorEastAsia" w:hAnsiTheme="minorHAnsi" w:cstheme="minorBidi"/>
          <w:b w:val="0"/>
          <w:caps w:val="0"/>
          <w:noProof/>
          <w:sz w:val="22"/>
          <w:szCs w:val="22"/>
        </w:rPr>
      </w:pPr>
      <w:hyperlink w:anchor="_Toc504373205"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H – Quadro Completo de Métodos</w:t>
        </w:r>
        <w:r w:rsidR="00E02F27">
          <w:rPr>
            <w:noProof/>
            <w:webHidden/>
          </w:rPr>
          <w:tab/>
        </w:r>
        <w:r w:rsidR="00E02F27">
          <w:rPr>
            <w:noProof/>
            <w:webHidden/>
          </w:rPr>
          <w:fldChar w:fldCharType="begin"/>
        </w:r>
        <w:r w:rsidR="00E02F27">
          <w:rPr>
            <w:noProof/>
            <w:webHidden/>
          </w:rPr>
          <w:instrText xml:space="preserve"> PAGEREF _Toc504373205 \h </w:instrText>
        </w:r>
        <w:r w:rsidR="00E02F27">
          <w:rPr>
            <w:noProof/>
            <w:webHidden/>
          </w:rPr>
        </w:r>
        <w:r w:rsidR="00E02F27">
          <w:rPr>
            <w:noProof/>
            <w:webHidden/>
          </w:rPr>
          <w:fldChar w:fldCharType="separate"/>
        </w:r>
        <w:r w:rsidR="00E02F27">
          <w:rPr>
            <w:noProof/>
            <w:webHidden/>
          </w:rPr>
          <w:t>207</w:t>
        </w:r>
        <w:r w:rsidR="00E02F27">
          <w:rPr>
            <w:noProof/>
            <w:webHidden/>
          </w:rPr>
          <w:fldChar w:fldCharType="end"/>
        </w:r>
      </w:hyperlink>
    </w:p>
    <w:p w14:paraId="5986A1D2" w14:textId="734D9B7D" w:rsidR="00E02F27" w:rsidRDefault="00883969">
      <w:pPr>
        <w:pStyle w:val="Sumrio1"/>
        <w:tabs>
          <w:tab w:val="right" w:leader="dot" w:pos="9061"/>
        </w:tabs>
        <w:rPr>
          <w:rFonts w:asciiTheme="minorHAnsi" w:eastAsiaTheme="minorEastAsia" w:hAnsiTheme="minorHAnsi" w:cstheme="minorBidi"/>
          <w:b w:val="0"/>
          <w:caps w:val="0"/>
          <w:noProof/>
          <w:sz w:val="22"/>
          <w:szCs w:val="22"/>
        </w:rPr>
      </w:pPr>
      <w:hyperlink w:anchor="_Toc504373206"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I – Parâmetros Usados para a Simulação e Fontes</w:t>
        </w:r>
        <w:r w:rsidR="00E02F27">
          <w:rPr>
            <w:noProof/>
            <w:webHidden/>
          </w:rPr>
          <w:tab/>
        </w:r>
        <w:r w:rsidR="00E02F27">
          <w:rPr>
            <w:noProof/>
            <w:webHidden/>
          </w:rPr>
          <w:fldChar w:fldCharType="begin"/>
        </w:r>
        <w:r w:rsidR="00E02F27">
          <w:rPr>
            <w:noProof/>
            <w:webHidden/>
          </w:rPr>
          <w:instrText xml:space="preserve"> PAGEREF _Toc504373206 \h </w:instrText>
        </w:r>
        <w:r w:rsidR="00E02F27">
          <w:rPr>
            <w:noProof/>
            <w:webHidden/>
          </w:rPr>
        </w:r>
        <w:r w:rsidR="00E02F27">
          <w:rPr>
            <w:noProof/>
            <w:webHidden/>
          </w:rPr>
          <w:fldChar w:fldCharType="separate"/>
        </w:r>
        <w:r w:rsidR="00E02F27">
          <w:rPr>
            <w:noProof/>
            <w:webHidden/>
          </w:rPr>
          <w:t>209</w:t>
        </w:r>
        <w:r w:rsidR="00E02F27">
          <w:rPr>
            <w:noProof/>
            <w:webHidden/>
          </w:rPr>
          <w:fldChar w:fldCharType="end"/>
        </w:r>
      </w:hyperlink>
    </w:p>
    <w:p w14:paraId="1CFAE4DC" w14:textId="74D7F6C9" w:rsidR="00E02F27" w:rsidRDefault="00883969">
      <w:pPr>
        <w:pStyle w:val="Sumrio1"/>
        <w:tabs>
          <w:tab w:val="right" w:leader="dot" w:pos="9061"/>
        </w:tabs>
        <w:rPr>
          <w:rFonts w:asciiTheme="minorHAnsi" w:eastAsiaTheme="minorEastAsia" w:hAnsiTheme="minorHAnsi" w:cstheme="minorBidi"/>
          <w:b w:val="0"/>
          <w:caps w:val="0"/>
          <w:noProof/>
          <w:sz w:val="22"/>
          <w:szCs w:val="22"/>
        </w:rPr>
      </w:pPr>
      <w:hyperlink w:anchor="_Toc504373207"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J – Modelo Computacional</w:t>
        </w:r>
        <w:r w:rsidR="00E02F27">
          <w:rPr>
            <w:noProof/>
            <w:webHidden/>
          </w:rPr>
          <w:tab/>
        </w:r>
        <w:r w:rsidR="00E02F27">
          <w:rPr>
            <w:noProof/>
            <w:webHidden/>
          </w:rPr>
          <w:fldChar w:fldCharType="begin"/>
        </w:r>
        <w:r w:rsidR="00E02F27">
          <w:rPr>
            <w:noProof/>
            <w:webHidden/>
          </w:rPr>
          <w:instrText xml:space="preserve"> PAGEREF _Toc504373207 \h </w:instrText>
        </w:r>
        <w:r w:rsidR="00E02F27">
          <w:rPr>
            <w:noProof/>
            <w:webHidden/>
          </w:rPr>
        </w:r>
        <w:r w:rsidR="00E02F27">
          <w:rPr>
            <w:noProof/>
            <w:webHidden/>
          </w:rPr>
          <w:fldChar w:fldCharType="separate"/>
        </w:r>
        <w:r w:rsidR="00E02F27">
          <w:rPr>
            <w:noProof/>
            <w:webHidden/>
          </w:rPr>
          <w:t>216</w:t>
        </w:r>
        <w:r w:rsidR="00E02F27">
          <w:rPr>
            <w:noProof/>
            <w:webHidden/>
          </w:rPr>
          <w:fldChar w:fldCharType="end"/>
        </w:r>
      </w:hyperlink>
    </w:p>
    <w:p w14:paraId="2E57EA8B" w14:textId="6520B3D3"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373136"/>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5F625F32"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294B4B">
        <w:t xml:space="preserve">Figura </w:t>
      </w:r>
      <w:r w:rsidR="00294B4B">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58D3FF2" w:rsidR="001215A3" w:rsidRDefault="001215A3" w:rsidP="001215A3">
      <w:pPr>
        <w:pStyle w:val="Legenda"/>
      </w:pPr>
      <w:bookmarkStart w:id="6" w:name="_Ref480553143"/>
      <w:bookmarkStart w:id="7" w:name="_Toc503766126"/>
      <w:r>
        <w:lastRenderedPageBreak/>
        <w:t xml:space="preserve">Figura </w:t>
      </w:r>
      <w:r w:rsidR="00883969">
        <w:fldChar w:fldCharType="begin"/>
      </w:r>
      <w:r w:rsidR="00883969">
        <w:instrText xml:space="preserve"> SEQ Figura \* ARAB</w:instrText>
      </w:r>
      <w:r w:rsidR="00883969">
        <w:instrText xml:space="preserve">IC </w:instrText>
      </w:r>
      <w:r w:rsidR="00883969">
        <w:fldChar w:fldCharType="separate"/>
      </w:r>
      <w:r w:rsidR="009D0B8A">
        <w:rPr>
          <w:noProof/>
        </w:rPr>
        <w:t>1</w:t>
      </w:r>
      <w:r w:rsidR="00883969">
        <w:rPr>
          <w:noProof/>
        </w:rPr>
        <w:fldChar w:fldCharType="end"/>
      </w:r>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4373137"/>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47483819"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294B4B">
        <w:t xml:space="preserve">Figura </w:t>
      </w:r>
      <w:r w:rsidR="00294B4B">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1580EE2D" w:rsidR="001215A3" w:rsidRDefault="001215A3" w:rsidP="001215A3">
      <w:pPr>
        <w:pStyle w:val="Legenda"/>
      </w:pPr>
      <w:bookmarkStart w:id="9" w:name="_Ref481141681"/>
      <w:bookmarkStart w:id="10" w:name="_Toc503766127"/>
      <w:r>
        <w:t xml:space="preserve">Figura </w:t>
      </w:r>
      <w:r w:rsidR="00883969">
        <w:fldChar w:fldCharType="begin"/>
      </w:r>
      <w:r w:rsidR="00883969">
        <w:instrText xml:space="preserve"> SEQ Figura \* ARABIC </w:instrText>
      </w:r>
      <w:r w:rsidR="00883969">
        <w:fldChar w:fldCharType="separate"/>
      </w:r>
      <w:r w:rsidR="009D0B8A">
        <w:rPr>
          <w:noProof/>
        </w:rPr>
        <w:t>2</w:t>
      </w:r>
      <w:r w:rsidR="00883969">
        <w:rPr>
          <w:noProof/>
        </w:rPr>
        <w:fldChar w:fldCharType="end"/>
      </w:r>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534AB851"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294B4B">
        <w:t xml:space="preserve">Figura </w:t>
      </w:r>
      <w:r w:rsidR="00294B4B">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6F87F2FF" w:rsidR="001215A3" w:rsidRDefault="001215A3" w:rsidP="001215A3">
      <w:pPr>
        <w:pStyle w:val="Legenda"/>
      </w:pPr>
      <w:bookmarkStart w:id="11" w:name="_Ref481156768"/>
      <w:bookmarkStart w:id="12" w:name="_Toc503766128"/>
      <w:r>
        <w:lastRenderedPageBreak/>
        <w:t xml:space="preserve">Figura </w:t>
      </w:r>
      <w:r w:rsidR="00883969">
        <w:fldChar w:fldCharType="begin"/>
      </w:r>
      <w:r w:rsidR="00883969">
        <w:instrText xml:space="preserve"> SEQ Figura \* ARABIC </w:instrText>
      </w:r>
      <w:r w:rsidR="00883969">
        <w:fldChar w:fldCharType="separate"/>
      </w:r>
      <w:r w:rsidR="009D0B8A">
        <w:rPr>
          <w:noProof/>
        </w:rPr>
        <w:t>3</w:t>
      </w:r>
      <w:r w:rsidR="00883969">
        <w:rPr>
          <w:noProof/>
        </w:rPr>
        <w:fldChar w:fldCharType="end"/>
      </w:r>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373138"/>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373139"/>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4373140"/>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373141"/>
      <w:bookmarkEnd w:id="17"/>
      <w:r>
        <w:t>Justificativa</w:t>
      </w:r>
      <w:bookmarkEnd w:id="18"/>
    </w:p>
    <w:p w14:paraId="53D74FFB" w14:textId="0C2D358C"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294B4B" w:rsidRPr="003227AE">
        <w:t xml:space="preserve">Quadro </w:t>
      </w:r>
      <w:r w:rsidR="00294B4B">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794ABF80"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r w:rsidR="00883969">
        <w:fldChar w:fldCharType="begin"/>
      </w:r>
      <w:r w:rsidR="00883969">
        <w:instrText xml:space="preserve"> SEQ Quadro \* ARABIC </w:instrText>
      </w:r>
      <w:r w:rsidR="00883969">
        <w:fldChar w:fldCharType="separate"/>
      </w:r>
      <w:r w:rsidR="00470948">
        <w:rPr>
          <w:noProof/>
        </w:rPr>
        <w:t>1</w:t>
      </w:r>
      <w:r w:rsidR="00883969">
        <w:rPr>
          <w:noProof/>
        </w:rPr>
        <w:fldChar w:fldCharType="end"/>
      </w:r>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6F744714"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294B4B">
        <w:t xml:space="preserve">Quadro </w:t>
      </w:r>
      <w:r w:rsidR="00294B4B">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78F278B2" w:rsidR="00DB3F45" w:rsidRDefault="00DB3F45" w:rsidP="00DB3F45">
      <w:pPr>
        <w:pStyle w:val="Legenda"/>
      </w:pPr>
      <w:bookmarkStart w:id="22" w:name="_Ref481572021"/>
      <w:bookmarkStart w:id="23" w:name="_Toc503766102"/>
      <w:r>
        <w:lastRenderedPageBreak/>
        <w:t xml:space="preserve">Quadro </w:t>
      </w:r>
      <w:r w:rsidR="00883969">
        <w:fldChar w:fldCharType="begin"/>
      </w:r>
      <w:r w:rsidR="00883969">
        <w:instrText xml:space="preserve"> SEQ Quadro \* ARABIC </w:instrText>
      </w:r>
      <w:r w:rsidR="00883969">
        <w:fldChar w:fldCharType="separate"/>
      </w:r>
      <w:r w:rsidR="00470948">
        <w:rPr>
          <w:noProof/>
        </w:rPr>
        <w:t>2</w:t>
      </w:r>
      <w:r w:rsidR="00883969">
        <w:rPr>
          <w:noProof/>
        </w:rPr>
        <w:fldChar w:fldCharType="end"/>
      </w:r>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B3146C8"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294B4B">
        <w:t xml:space="preserve">Quadro </w:t>
      </w:r>
      <w:r w:rsidR="00294B4B">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1E2C1FE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294B4B">
        <w:t xml:space="preserve">Quadro </w:t>
      </w:r>
      <w:r w:rsidR="00294B4B">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4373142"/>
      <w:r>
        <w:lastRenderedPageBreak/>
        <w:t>Estrutura do Trabalho</w:t>
      </w:r>
      <w:bookmarkEnd w:id="24"/>
    </w:p>
    <w:p w14:paraId="5B4E76BB" w14:textId="48944EAB" w:rsidR="001215A3" w:rsidRDefault="001215A3" w:rsidP="001215A3">
      <w:r>
        <w:t xml:space="preserve">A </w:t>
      </w:r>
      <w:r>
        <w:fldChar w:fldCharType="begin"/>
      </w:r>
      <w:r>
        <w:instrText xml:space="preserve"> REF _Ref471840441 \h </w:instrText>
      </w:r>
      <w:r>
        <w:fldChar w:fldCharType="separate"/>
      </w:r>
      <w:r w:rsidR="00294B4B">
        <w:t xml:space="preserve">Figura </w:t>
      </w:r>
      <w:r w:rsidR="00294B4B">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62711A7E" w:rsidR="001215A3" w:rsidRDefault="001215A3" w:rsidP="001215A3">
      <w:pPr>
        <w:pStyle w:val="Legenda"/>
      </w:pPr>
      <w:bookmarkStart w:id="25" w:name="_Ref471840441"/>
      <w:bookmarkStart w:id="26" w:name="_Toc479347022"/>
      <w:bookmarkStart w:id="27" w:name="_Toc503766129"/>
      <w:r>
        <w:t xml:space="preserve">Figura </w:t>
      </w:r>
      <w:r w:rsidR="00883969">
        <w:fldChar w:fldCharType="begin"/>
      </w:r>
      <w:r w:rsidR="00883969">
        <w:instrText xml:space="preserve"> SEQ Figura \* ARABIC </w:instrText>
      </w:r>
      <w:r w:rsidR="00883969">
        <w:fldChar w:fldCharType="separate"/>
      </w:r>
      <w:r w:rsidR="009D0B8A">
        <w:rPr>
          <w:noProof/>
        </w:rPr>
        <w:t>4</w:t>
      </w:r>
      <w:r w:rsidR="00883969">
        <w:rPr>
          <w:noProof/>
        </w:rPr>
        <w:fldChar w:fldCharType="end"/>
      </w:r>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4373143"/>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4373144"/>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4373145"/>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14D16B0"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294B4B">
        <w:t xml:space="preserve">Quadro </w:t>
      </w:r>
      <w:r w:rsidR="00294B4B">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77F82379" w:rsidR="00F914AA" w:rsidRDefault="00F914AA" w:rsidP="00F914AA">
      <w:pPr>
        <w:pStyle w:val="Legenda"/>
      </w:pPr>
      <w:bookmarkStart w:id="34" w:name="_Ref478472175"/>
      <w:bookmarkStart w:id="35" w:name="_Toc503766103"/>
      <w:r>
        <w:t xml:space="preserve">Quadro </w:t>
      </w:r>
      <w:r w:rsidR="00883969">
        <w:fldChar w:fldCharType="begin"/>
      </w:r>
      <w:r w:rsidR="00883969">
        <w:instrText xml:space="preserve"> SEQ Quadro \* ARABIC </w:instrText>
      </w:r>
      <w:r w:rsidR="00883969">
        <w:fldChar w:fldCharType="separate"/>
      </w:r>
      <w:r w:rsidR="00470948">
        <w:rPr>
          <w:noProof/>
        </w:rPr>
        <w:t>3</w:t>
      </w:r>
      <w:r w:rsidR="00883969">
        <w:rPr>
          <w:noProof/>
        </w:rPr>
        <w:fldChar w:fldCharType="end"/>
      </w:r>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4D4C431A"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294B4B">
        <w:t xml:space="preserve">Figura </w:t>
      </w:r>
      <w:r w:rsidR="00294B4B">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0FC0E40A" w:rsidR="00793BDB" w:rsidRDefault="00793BDB" w:rsidP="00793BDB">
      <w:pPr>
        <w:pStyle w:val="Legenda"/>
      </w:pPr>
      <w:bookmarkStart w:id="36" w:name="_Ref471827157"/>
      <w:bookmarkStart w:id="37" w:name="_Toc479347014"/>
      <w:bookmarkStart w:id="38" w:name="_Toc503766130"/>
      <w:r>
        <w:lastRenderedPageBreak/>
        <w:t xml:space="preserve">Figura </w:t>
      </w:r>
      <w:r w:rsidR="00883969">
        <w:fldChar w:fldCharType="begin"/>
      </w:r>
      <w:r w:rsidR="00883969">
        <w:instrText xml:space="preserve"> SEQ Figura \* ARABIC </w:instrText>
      </w:r>
      <w:r w:rsidR="00883969">
        <w:fldChar w:fldCharType="separate"/>
      </w:r>
      <w:r w:rsidR="009D0B8A">
        <w:rPr>
          <w:noProof/>
        </w:rPr>
        <w:t>5</w:t>
      </w:r>
      <w:r w:rsidR="00883969">
        <w:rPr>
          <w:noProof/>
        </w:rPr>
        <w:fldChar w:fldCharType="end"/>
      </w:r>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4373146"/>
      <w:r>
        <w:t>Níveis de Incerteza</w:t>
      </w:r>
      <w:r w:rsidR="00573AAD">
        <w:t xml:space="preserve"> e Incerteza Profunda</w:t>
      </w:r>
      <w:bookmarkEnd w:id="39"/>
    </w:p>
    <w:p w14:paraId="5724491B" w14:textId="3C4EC54F"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294B4B" w:rsidRPr="00B66EFC">
        <w:t xml:space="preserve">Figura </w:t>
      </w:r>
      <w:r w:rsidR="00294B4B">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15C0728B" w:rsidR="00B66EFC" w:rsidRDefault="00B66EFC" w:rsidP="00B66EFC">
      <w:pPr>
        <w:pStyle w:val="Legenda"/>
      </w:pPr>
      <w:bookmarkStart w:id="42" w:name="_Ref481593491"/>
      <w:bookmarkStart w:id="43" w:name="_Toc503766131"/>
      <w:r w:rsidRPr="00B66EFC">
        <w:lastRenderedPageBreak/>
        <w:t xml:space="preserve">Figura </w:t>
      </w:r>
      <w:r w:rsidR="00883969">
        <w:fldChar w:fldCharType="begin"/>
      </w:r>
      <w:r w:rsidR="00883969">
        <w:instrText xml:space="preserve"> SEQ Figura \* ARABIC </w:instrText>
      </w:r>
      <w:r w:rsidR="00883969">
        <w:fldChar w:fldCharType="separate"/>
      </w:r>
      <w:r w:rsidR="009D0B8A">
        <w:rPr>
          <w:noProof/>
        </w:rPr>
        <w:t>6</w:t>
      </w:r>
      <w:r w:rsidR="00883969">
        <w:rPr>
          <w:noProof/>
        </w:rPr>
        <w:fldChar w:fldCharType="end"/>
      </w:r>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44" w:name="_Toc504373147"/>
      <w:r>
        <w:lastRenderedPageBreak/>
        <w:t>Abordagens para Avaliação de Decisão sob Incerteza Profunda</w:t>
      </w:r>
      <w:bookmarkEnd w:id="44"/>
    </w:p>
    <w:p w14:paraId="5105D0F1" w14:textId="2BE5F95C"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294B4B">
        <w:t xml:space="preserve">Figura </w:t>
      </w:r>
      <w:r w:rsidR="00294B4B">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38ED4CE0" w:rsidR="00617EDA" w:rsidRDefault="00617EDA" w:rsidP="00617EDA">
      <w:pPr>
        <w:pStyle w:val="Legenda"/>
      </w:pPr>
      <w:bookmarkStart w:id="45" w:name="_Ref471830229"/>
      <w:bookmarkStart w:id="46" w:name="_Toc479347017"/>
      <w:bookmarkStart w:id="47" w:name="_Toc503766132"/>
      <w:r>
        <w:t xml:space="preserve">Figura </w:t>
      </w:r>
      <w:r w:rsidR="00883969">
        <w:fldChar w:fldCharType="begin"/>
      </w:r>
      <w:r w:rsidR="00883969">
        <w:instrText xml:space="preserve"> SEQ Figura \* ARABIC </w:instrText>
      </w:r>
      <w:r w:rsidR="00883969">
        <w:fldChar w:fldCharType="separate"/>
      </w:r>
      <w:r w:rsidR="009D0B8A">
        <w:rPr>
          <w:noProof/>
        </w:rPr>
        <w:t>7</w:t>
      </w:r>
      <w:r w:rsidR="00883969">
        <w:rPr>
          <w:noProof/>
        </w:rPr>
        <w:fldChar w:fldCharType="end"/>
      </w:r>
      <w:bookmarkEnd w:id="45"/>
      <w:r>
        <w:t xml:space="preserve"> – Evolução de Publicações sobre o Tema</w:t>
      </w:r>
      <w:bookmarkEnd w:id="46"/>
      <w:bookmarkEnd w:id="47"/>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3270047A"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294B4B">
        <w:t xml:space="preserve">Figura </w:t>
      </w:r>
      <w:r w:rsidR="00294B4B">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294B4B">
        <w:t xml:space="preserve">Figura </w:t>
      </w:r>
      <w:r w:rsidR="00294B4B">
        <w:rPr>
          <w:noProof/>
        </w:rPr>
        <w:t>9</w:t>
      </w:r>
      <w:r>
        <w:rPr>
          <w:rFonts w:cs="Arial"/>
        </w:rPr>
        <w:fldChar w:fldCharType="end"/>
      </w:r>
      <w:r>
        <w:rPr>
          <w:rFonts w:cs="Arial"/>
        </w:rPr>
        <w:t>.</w:t>
      </w:r>
    </w:p>
    <w:p w14:paraId="2660EB32" w14:textId="43054AFE" w:rsidR="00617EDA" w:rsidRDefault="00617EDA" w:rsidP="00617EDA">
      <w:pPr>
        <w:pStyle w:val="Legenda"/>
      </w:pPr>
      <w:bookmarkStart w:id="48" w:name="_Ref479259439"/>
      <w:bookmarkStart w:id="49" w:name="_Toc479347018"/>
      <w:bookmarkStart w:id="50" w:name="_Toc503766133"/>
      <w:r>
        <w:t xml:space="preserve">Figura </w:t>
      </w:r>
      <w:r w:rsidR="00883969">
        <w:fldChar w:fldCharType="begin"/>
      </w:r>
      <w:r w:rsidR="00883969">
        <w:instrText xml:space="preserve"> SEQ Figura \* ARABIC </w:instrText>
      </w:r>
      <w:r w:rsidR="00883969">
        <w:fldChar w:fldCharType="separate"/>
      </w:r>
      <w:r w:rsidR="009D0B8A">
        <w:rPr>
          <w:noProof/>
        </w:rPr>
        <w:t>8</w:t>
      </w:r>
      <w:r w:rsidR="00883969">
        <w:rPr>
          <w:noProof/>
        </w:rPr>
        <w:fldChar w:fldCharType="end"/>
      </w:r>
      <w:bookmarkEnd w:id="48"/>
      <w:r>
        <w:t xml:space="preserve"> – Um Mapa de Co-Citação de Trabalhos relacionados ao RDM</w:t>
      </w:r>
      <w:bookmarkEnd w:id="49"/>
      <w:bookmarkEnd w:id="50"/>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1BCD21BC" w:rsidR="00617EDA" w:rsidRDefault="00617EDA" w:rsidP="00617EDA">
      <w:pPr>
        <w:pStyle w:val="Legenda"/>
      </w:pPr>
      <w:bookmarkStart w:id="51" w:name="_Ref479259512"/>
      <w:bookmarkStart w:id="52" w:name="_Toc479347019"/>
      <w:bookmarkStart w:id="53" w:name="_Toc503766134"/>
      <w:r>
        <w:t xml:space="preserve">Figura </w:t>
      </w:r>
      <w:r w:rsidR="00883969">
        <w:fldChar w:fldCharType="begin"/>
      </w:r>
      <w:r w:rsidR="00883969">
        <w:instrText xml:space="preserve"> SEQ Figura \* ARABIC </w:instrText>
      </w:r>
      <w:r w:rsidR="00883969">
        <w:fldChar w:fldCharType="separate"/>
      </w:r>
      <w:r w:rsidR="009D0B8A">
        <w:rPr>
          <w:noProof/>
        </w:rPr>
        <w:t>9</w:t>
      </w:r>
      <w:r w:rsidR="00883969">
        <w:rPr>
          <w:noProof/>
        </w:rPr>
        <w:fldChar w:fldCharType="end"/>
      </w:r>
      <w:bookmarkEnd w:id="51"/>
      <w:r>
        <w:t xml:space="preserve"> – 10 Autores mais Citados em RDM e Instituições</w:t>
      </w:r>
      <w:bookmarkEnd w:id="52"/>
      <w:bookmarkEnd w:id="53"/>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4" w:name="_Toc504373148"/>
      <w:r>
        <w:lastRenderedPageBreak/>
        <w:t>Identificação de Artefatos</w:t>
      </w:r>
      <w:bookmarkEnd w:id="54"/>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4609EC93"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294B4B">
        <w:t xml:space="preserve">Figura </w:t>
      </w:r>
      <w:r w:rsidR="00294B4B">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390F69">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390F69">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309A2F65" w:rsidR="00617EDA" w:rsidRDefault="00617EDA" w:rsidP="00617EDA">
      <w:pPr>
        <w:pStyle w:val="Legenda"/>
      </w:pPr>
      <w:bookmarkStart w:id="55" w:name="_Ref478981231"/>
      <w:bookmarkStart w:id="56" w:name="_Toc479347021"/>
      <w:bookmarkStart w:id="57" w:name="_Toc503766135"/>
      <w:r>
        <w:lastRenderedPageBreak/>
        <w:t xml:space="preserve">Figura </w:t>
      </w:r>
      <w:r w:rsidR="00883969">
        <w:fldChar w:fldCharType="begin"/>
      </w:r>
      <w:r w:rsidR="00883969">
        <w:instrText xml:space="preserve"> SEQ Figura \* ARABIC </w:instrText>
      </w:r>
      <w:r w:rsidR="00883969">
        <w:fldChar w:fldCharType="separate"/>
      </w:r>
      <w:r w:rsidR="009D0B8A">
        <w:rPr>
          <w:noProof/>
        </w:rPr>
        <w:t>10</w:t>
      </w:r>
      <w:r w:rsidR="00883969">
        <w:rPr>
          <w:noProof/>
        </w:rPr>
        <w:fldChar w:fldCharType="end"/>
      </w:r>
      <w:bookmarkEnd w:id="55"/>
      <w:r>
        <w:t xml:space="preserve"> – Uso de Ferramentas para Suporte ao Desenvolvimento da Estratégia</w:t>
      </w:r>
      <w:bookmarkEnd w:id="56"/>
      <w:bookmarkEnd w:id="57"/>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70009828" w:rsidR="00617EDA" w:rsidRDefault="00617EDA" w:rsidP="00617EDA">
      <w:pPr>
        <w:pStyle w:val="Legenda"/>
      </w:pPr>
      <w:bookmarkStart w:id="58" w:name="_Ref479317898"/>
      <w:bookmarkStart w:id="59" w:name="_Toc479346810"/>
      <w:bookmarkStart w:id="60" w:name="_Toc503766104"/>
      <w:r>
        <w:lastRenderedPageBreak/>
        <w:t xml:space="preserve">Quadro </w:t>
      </w:r>
      <w:r w:rsidR="00883969">
        <w:fldChar w:fldCharType="begin"/>
      </w:r>
      <w:r w:rsidR="00883969">
        <w:instrText xml:space="preserve"> SEQ Quadro \* ARABIC </w:instrText>
      </w:r>
      <w:r w:rsidR="00883969">
        <w:fldChar w:fldCharType="separate"/>
      </w:r>
      <w:r w:rsidR="00470948">
        <w:rPr>
          <w:noProof/>
        </w:rPr>
        <w:t>4</w:t>
      </w:r>
      <w:r w:rsidR="00883969">
        <w:rPr>
          <w:noProof/>
        </w:rPr>
        <w:fldChar w:fldCharType="end"/>
      </w:r>
      <w:bookmarkEnd w:id="58"/>
      <w:r>
        <w:t xml:space="preserve"> – RDM e Abordagens Relacionadas</w:t>
      </w:r>
      <w:bookmarkEnd w:id="59"/>
      <w:bookmarkEnd w:id="60"/>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784DB2E8"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1" w:name="_Toc504373149"/>
      <w:r>
        <w:t>Artefatos para Avaliação de Decisões Estratégicas Organizacionais</w:t>
      </w:r>
      <w:bookmarkEnd w:id="61"/>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2" w:name="_Toc504373150"/>
      <w:r>
        <w:t>Contextos de Aplicação do RDM</w:t>
      </w:r>
      <w:bookmarkEnd w:id="62"/>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1001FD18" w:rsidR="00617EDA" w:rsidRDefault="00617EDA" w:rsidP="00617EDA">
      <w:pPr>
        <w:pStyle w:val="Legenda"/>
      </w:pPr>
      <w:bookmarkStart w:id="63" w:name="_Ref479103260"/>
      <w:bookmarkStart w:id="64" w:name="_Toc479347020"/>
      <w:bookmarkStart w:id="65" w:name="_Toc503766136"/>
      <w:r>
        <w:lastRenderedPageBreak/>
        <w:t xml:space="preserve">Figura </w:t>
      </w:r>
      <w:r w:rsidR="00883969">
        <w:fldChar w:fldCharType="begin"/>
      </w:r>
      <w:r w:rsidR="00883969">
        <w:instrText xml:space="preserve"> SEQ Figura \* ARABIC </w:instrText>
      </w:r>
      <w:r w:rsidR="00883969">
        <w:fldChar w:fldCharType="separate"/>
      </w:r>
      <w:r w:rsidR="009D0B8A">
        <w:rPr>
          <w:noProof/>
        </w:rPr>
        <w:t>11</w:t>
      </w:r>
      <w:r w:rsidR="00883969">
        <w:rPr>
          <w:noProof/>
        </w:rPr>
        <w:fldChar w:fldCharType="end"/>
      </w:r>
      <w:bookmarkEnd w:id="63"/>
      <w:r>
        <w:t xml:space="preserve"> – Em que Contextos o RDM foi aplicado</w:t>
      </w:r>
      <w:bookmarkEnd w:id="64"/>
      <w:bookmarkEnd w:id="65"/>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04E4E1A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294B4B">
        <w:t xml:space="preserve">Figura </w:t>
      </w:r>
      <w:r w:rsidR="00294B4B">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6" w:name="_Toc504373151"/>
      <w:r w:rsidRPr="002A58D4">
        <w:rPr>
          <w:lang w:val="en-US"/>
        </w:rPr>
        <w:lastRenderedPageBreak/>
        <w:t>RDM – Robust Decision Making</w:t>
      </w:r>
      <w:bookmarkEnd w:id="66"/>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7" w:name="_Toc504373152"/>
      <w:r>
        <w:t>Elementos Analíticos</w:t>
      </w:r>
      <w:bookmarkEnd w:id="67"/>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8" w:name="_Toc504373153"/>
      <w:r>
        <w:t>Modelagem e Análise Exploratória</w:t>
      </w:r>
      <w:bookmarkEnd w:id="68"/>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9" w:name="OLE_LINK1"/>
      <w:bookmarkStart w:id="70"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9"/>
      <w:bookmarkEnd w:id="70"/>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1" w:name="_Toc504373154"/>
      <w:r>
        <w:t>Visão Geral das Etapas do RDM</w:t>
      </w:r>
      <w:bookmarkEnd w:id="71"/>
    </w:p>
    <w:p w14:paraId="5186AF29" w14:textId="636F4248"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294B4B" w:rsidRPr="008833B2">
        <w:t xml:space="preserve">Figura </w:t>
      </w:r>
      <w:r w:rsidR="00294B4B">
        <w:rPr>
          <w:noProof/>
        </w:rPr>
        <w:t>12</w:t>
      </w:r>
      <w:r>
        <w:fldChar w:fldCharType="end"/>
      </w:r>
      <w:r>
        <w:t xml:space="preserve">). A </w:t>
      </w:r>
      <w:r>
        <w:fldChar w:fldCharType="begin"/>
      </w:r>
      <w:r>
        <w:instrText xml:space="preserve"> REF _Ref472928514 \h </w:instrText>
      </w:r>
      <w:r>
        <w:fldChar w:fldCharType="separate"/>
      </w:r>
      <w:r w:rsidR="00294B4B">
        <w:t xml:space="preserve">Figura </w:t>
      </w:r>
      <w:r w:rsidR="00294B4B">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2A1CE42D" w:rsidR="00617EDA" w:rsidRPr="008833B2" w:rsidRDefault="00617EDA" w:rsidP="00617EDA">
      <w:pPr>
        <w:pStyle w:val="Legenda"/>
      </w:pPr>
      <w:bookmarkStart w:id="72" w:name="_Ref472685745"/>
      <w:bookmarkStart w:id="73" w:name="_Toc503766137"/>
      <w:r w:rsidRPr="008833B2">
        <w:t xml:space="preserve">Figura </w:t>
      </w:r>
      <w:r w:rsidR="00883969">
        <w:fldChar w:fldCharType="begin"/>
      </w:r>
      <w:r w:rsidR="00883969">
        <w:instrText xml:space="preserve"> SEQ Figura \* ARABIC </w:instrText>
      </w:r>
      <w:r w:rsidR="00883969">
        <w:fldChar w:fldCharType="separate"/>
      </w:r>
      <w:r w:rsidR="009D0B8A">
        <w:rPr>
          <w:noProof/>
        </w:rPr>
        <w:t>12</w:t>
      </w:r>
      <w:r w:rsidR="00883969">
        <w:rPr>
          <w:noProof/>
        </w:rPr>
        <w:fldChar w:fldCharType="end"/>
      </w:r>
      <w:bookmarkEnd w:id="72"/>
      <w:r w:rsidRPr="008833B2">
        <w:t xml:space="preserve"> – Robust Decision Making</w:t>
      </w:r>
      <w:bookmarkEnd w:id="73"/>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04EA9AFA" w:rsidR="00617EDA" w:rsidRDefault="00617EDA" w:rsidP="00617EDA">
      <w:pPr>
        <w:pStyle w:val="Legenda"/>
      </w:pPr>
      <w:bookmarkStart w:id="74" w:name="_Ref472928514"/>
      <w:bookmarkStart w:id="75" w:name="_Toc503766138"/>
      <w:r>
        <w:lastRenderedPageBreak/>
        <w:t xml:space="preserve">Figura </w:t>
      </w:r>
      <w:r w:rsidR="00883969">
        <w:fldChar w:fldCharType="begin"/>
      </w:r>
      <w:r w:rsidR="00883969">
        <w:instrText xml:space="preserve"> SEQ Figura \* ARABIC </w:instrText>
      </w:r>
      <w:r w:rsidR="00883969">
        <w:fldChar w:fldCharType="separate"/>
      </w:r>
      <w:r w:rsidR="009D0B8A">
        <w:rPr>
          <w:noProof/>
        </w:rPr>
        <w:t>13</w:t>
      </w:r>
      <w:r w:rsidR="00883969">
        <w:rPr>
          <w:noProof/>
        </w:rPr>
        <w:fldChar w:fldCharType="end"/>
      </w:r>
      <w:bookmarkEnd w:id="74"/>
      <w:r>
        <w:t xml:space="preserve"> – Princípios, Etapas, Técnicas e Ferramentas associadas ao RDM</w:t>
      </w:r>
      <w:bookmarkEnd w:id="75"/>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6"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7" w:name="_Toc504373155"/>
      <w:r>
        <w:t>Estruturação da Decisão</w:t>
      </w:r>
      <w:bookmarkEnd w:id="76"/>
      <w:bookmarkEnd w:id="77"/>
    </w:p>
    <w:p w14:paraId="4BDD0EC2" w14:textId="664E47B7"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294B4B">
        <w:t xml:space="preserve">Quadro </w:t>
      </w:r>
      <w:r w:rsidR="00294B4B">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00BE222E" w:rsidR="00617EDA" w:rsidRDefault="00617EDA" w:rsidP="00617EDA">
      <w:pPr>
        <w:pStyle w:val="Legenda"/>
      </w:pPr>
      <w:bookmarkStart w:id="78" w:name="_Ref471914665"/>
      <w:bookmarkStart w:id="79" w:name="_Toc503766105"/>
      <w:r>
        <w:t xml:space="preserve">Quadro </w:t>
      </w:r>
      <w:r w:rsidR="00883969">
        <w:fldChar w:fldCharType="begin"/>
      </w:r>
      <w:r w:rsidR="00883969">
        <w:instrText xml:space="preserve"> </w:instrText>
      </w:r>
      <w:r w:rsidR="00883969">
        <w:instrText xml:space="preserve">SEQ Quadro \* ARABIC </w:instrText>
      </w:r>
      <w:r w:rsidR="00883969">
        <w:fldChar w:fldCharType="separate"/>
      </w:r>
      <w:r w:rsidR="00470948">
        <w:rPr>
          <w:noProof/>
        </w:rPr>
        <w:t>5</w:t>
      </w:r>
      <w:r w:rsidR="00883969">
        <w:rPr>
          <w:noProof/>
        </w:rPr>
        <w:fldChar w:fldCharType="end"/>
      </w:r>
      <w:bookmarkEnd w:id="78"/>
      <w:r>
        <w:t xml:space="preserve"> – Framework XLRM</w:t>
      </w:r>
      <w:bookmarkEnd w:id="79"/>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0" w:name="_Toc504373156"/>
      <w:r>
        <w:t>Geração de Casos</w:t>
      </w:r>
      <w:bookmarkEnd w:id="80"/>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DB9C49"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294B4B">
        <w:t xml:space="preserve">Quadro </w:t>
      </w:r>
      <w:r w:rsidR="00294B4B">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1ACBA833" w:rsidR="00617EDA" w:rsidRDefault="00617EDA" w:rsidP="00617EDA">
      <w:pPr>
        <w:pStyle w:val="Legenda"/>
      </w:pPr>
      <w:bookmarkStart w:id="81" w:name="_Ref473040142"/>
      <w:bookmarkStart w:id="82" w:name="_Toc503766106"/>
      <w:r>
        <w:lastRenderedPageBreak/>
        <w:t xml:space="preserve">Quadro </w:t>
      </w:r>
      <w:r w:rsidR="00883969">
        <w:fldChar w:fldCharType="begin"/>
      </w:r>
      <w:r w:rsidR="00883969">
        <w:instrText xml:space="preserve"> SEQ Quadro \* ARABIC </w:instrText>
      </w:r>
      <w:r w:rsidR="00883969">
        <w:fldChar w:fldCharType="separate"/>
      </w:r>
      <w:r w:rsidR="00470948">
        <w:rPr>
          <w:noProof/>
        </w:rPr>
        <w:t>6</w:t>
      </w:r>
      <w:r w:rsidR="00883969">
        <w:rPr>
          <w:noProof/>
        </w:rPr>
        <w:fldChar w:fldCharType="end"/>
      </w:r>
      <w:bookmarkEnd w:id="81"/>
      <w:r>
        <w:t xml:space="preserve"> – </w:t>
      </w:r>
      <w:r w:rsidRPr="00054C85">
        <w:rPr>
          <w:lang w:val="en-US"/>
        </w:rPr>
        <w:t>Scenario Ensemble</w:t>
      </w:r>
      <w:bookmarkEnd w:id="82"/>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883969"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883969"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883969"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883969"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88396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88396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88396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883969"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88396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88396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88396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883969"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88396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88396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883969"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883969"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883969"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883969"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31F74E75"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294B4B">
        <w:t xml:space="preserve">Figura </w:t>
      </w:r>
      <w:r w:rsidR="00294B4B">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883969"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BC9F86D" w:rsidR="00617EDA" w:rsidRDefault="00617EDA" w:rsidP="00617EDA">
      <w:pPr>
        <w:pStyle w:val="Legenda"/>
      </w:pPr>
      <w:bookmarkStart w:id="83" w:name="_Ref475113910"/>
      <w:bookmarkStart w:id="84" w:name="_Toc503766139"/>
      <w:r>
        <w:lastRenderedPageBreak/>
        <w:t xml:space="preserve">Figura </w:t>
      </w:r>
      <w:r w:rsidR="00883969">
        <w:fldChar w:fldCharType="begin"/>
      </w:r>
      <w:r w:rsidR="00883969">
        <w:instrText xml:space="preserve"> SEQ Figura \* ARABIC </w:instrText>
      </w:r>
      <w:r w:rsidR="00883969">
        <w:fldChar w:fldCharType="separate"/>
      </w:r>
      <w:r w:rsidR="009D0B8A">
        <w:rPr>
          <w:noProof/>
        </w:rPr>
        <w:t>14</w:t>
      </w:r>
      <w:r w:rsidR="00883969">
        <w:rPr>
          <w:noProof/>
        </w:rPr>
        <w:fldChar w:fldCharType="end"/>
      </w:r>
      <w:bookmarkEnd w:id="83"/>
      <w:r>
        <w:t xml:space="preserve"> – Comparação de Estratégias Utilizando o Arrependimento Relativo</w:t>
      </w:r>
      <w:bookmarkEnd w:id="84"/>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5" w:name="_Toc504373157"/>
      <w:r>
        <w:t>Descoberta de Cenários para Análise de Vulnerabilidade</w:t>
      </w:r>
      <w:bookmarkEnd w:id="85"/>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390F69">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A0C4C6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294B4B">
        <w:t xml:space="preserve">Figura </w:t>
      </w:r>
      <w:r w:rsidR="00294B4B">
        <w:rPr>
          <w:noProof/>
        </w:rPr>
        <w:t>15</w:t>
      </w:r>
      <w:r>
        <w:fldChar w:fldCharType="end"/>
      </w:r>
      <w:r>
        <w:t xml:space="preserve">. </w:t>
      </w:r>
    </w:p>
    <w:p w14:paraId="72B02954" w14:textId="16E3D619" w:rsidR="00617EDA" w:rsidRDefault="00617EDA" w:rsidP="00617EDA">
      <w:pPr>
        <w:ind w:firstLine="0"/>
        <w:jc w:val="center"/>
      </w:pPr>
      <w:bookmarkStart w:id="86" w:name="_Ref474316895"/>
      <w:bookmarkStart w:id="87" w:name="_Toc503766140"/>
      <w:r>
        <w:t xml:space="preserve">Figura </w:t>
      </w:r>
      <w:r w:rsidR="00883969">
        <w:fldChar w:fldCharType="begin"/>
      </w:r>
      <w:r w:rsidR="00883969">
        <w:instrText xml:space="preserve"> SEQ Figura \* ARABIC </w:instrText>
      </w:r>
      <w:r w:rsidR="00883969">
        <w:fldChar w:fldCharType="separate"/>
      </w:r>
      <w:r w:rsidR="009D0B8A">
        <w:rPr>
          <w:noProof/>
        </w:rPr>
        <w:t>15</w:t>
      </w:r>
      <w:r w:rsidR="00883969">
        <w:rPr>
          <w:noProof/>
        </w:rPr>
        <w:fldChar w:fldCharType="end"/>
      </w:r>
      <w:bookmarkEnd w:id="86"/>
      <w:r>
        <w:t xml:space="preserve"> – Visualização de Vulnerabilidades de uma Estratégia</w:t>
      </w:r>
      <w:bookmarkEnd w:id="87"/>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28E48371"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294B4B">
        <w:t xml:space="preserve">Figura </w:t>
      </w:r>
      <w:r w:rsidR="00294B4B">
        <w:rPr>
          <w:noProof/>
        </w:rPr>
        <w:t>16</w:t>
      </w:r>
      <w:r>
        <w:fldChar w:fldCharType="end"/>
      </w:r>
      <w:r>
        <w:t>. A abordagem começa com a Geração de Dados, à qual corresponde à geração de Casos do método RDM, o que foi abordado anteriormente neste trabalho.</w:t>
      </w:r>
    </w:p>
    <w:p w14:paraId="5C125951" w14:textId="3A5B9231" w:rsidR="00617EDA" w:rsidRDefault="00617EDA" w:rsidP="00617EDA">
      <w:pPr>
        <w:pStyle w:val="Legenda"/>
      </w:pPr>
      <w:bookmarkStart w:id="88" w:name="_Ref474392734"/>
      <w:bookmarkStart w:id="89" w:name="_Toc503766141"/>
      <w:r>
        <w:t xml:space="preserve">Figura </w:t>
      </w:r>
      <w:r w:rsidR="00883969">
        <w:fldChar w:fldCharType="begin"/>
      </w:r>
      <w:r w:rsidR="00883969">
        <w:instrText xml:space="preserve"> SEQ Figura \* ARABIC </w:instrText>
      </w:r>
      <w:r w:rsidR="00883969">
        <w:fldChar w:fldCharType="separate"/>
      </w:r>
      <w:r w:rsidR="009D0B8A">
        <w:rPr>
          <w:noProof/>
        </w:rPr>
        <w:t>16</w:t>
      </w:r>
      <w:r w:rsidR="00883969">
        <w:rPr>
          <w:noProof/>
        </w:rPr>
        <w:fldChar w:fldCharType="end"/>
      </w:r>
      <w:bookmarkEnd w:id="88"/>
      <w:r>
        <w:t xml:space="preserve"> – Passos da Descoberta de Cenários</w:t>
      </w:r>
      <w:bookmarkEnd w:id="89"/>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883969"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4886DF4D" w:rsidR="00617EDA" w:rsidRDefault="00617EDA" w:rsidP="00617EDA">
      <w:r>
        <w:t xml:space="preserve">A </w:t>
      </w:r>
      <w:r>
        <w:fldChar w:fldCharType="begin"/>
      </w:r>
      <w:r>
        <w:instrText xml:space="preserve"> REF _Ref474399002 \h </w:instrText>
      </w:r>
      <w:r>
        <w:fldChar w:fldCharType="separate"/>
      </w:r>
      <w:r w:rsidR="00294B4B">
        <w:t xml:space="preserve">Figura </w:t>
      </w:r>
      <w:r w:rsidR="00294B4B">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31373187" w:rsidR="00617EDA" w:rsidRDefault="00617EDA" w:rsidP="00617EDA">
      <w:pPr>
        <w:pStyle w:val="Legenda"/>
      </w:pPr>
      <w:bookmarkStart w:id="90" w:name="_Ref474399002"/>
      <w:bookmarkStart w:id="91" w:name="_Toc503766142"/>
      <w:r>
        <w:t xml:space="preserve">Figura </w:t>
      </w:r>
      <w:r w:rsidR="00883969">
        <w:fldChar w:fldCharType="begin"/>
      </w:r>
      <w:r w:rsidR="00883969">
        <w:instrText xml:space="preserve"> SEQ Figura \* ARABIC </w:instrText>
      </w:r>
      <w:r w:rsidR="00883969">
        <w:fldChar w:fldCharType="separate"/>
      </w:r>
      <w:r w:rsidR="009D0B8A">
        <w:rPr>
          <w:noProof/>
        </w:rPr>
        <w:t>17</w:t>
      </w:r>
      <w:r w:rsidR="00883969">
        <w:rPr>
          <w:noProof/>
        </w:rPr>
        <w:fldChar w:fldCharType="end"/>
      </w:r>
      <w:bookmarkEnd w:id="90"/>
      <w:r>
        <w:t xml:space="preserve"> – Exemplo de Cenários “Descobertos”</w:t>
      </w:r>
      <w:bookmarkEnd w:id="91"/>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883969"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390F69">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1CF6837B"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294B4B">
        <w:t xml:space="preserve">Figura </w:t>
      </w:r>
      <w:r w:rsidR="00294B4B">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294B4B">
        <w:t xml:space="preserve">Figura </w:t>
      </w:r>
      <w:r w:rsidR="00294B4B">
        <w:rPr>
          <w:noProof/>
        </w:rPr>
        <w:t>18</w:t>
      </w:r>
      <w:r>
        <w:fldChar w:fldCharType="end"/>
      </w:r>
      <w:r>
        <w:t xml:space="preserve"> apresenta um gráfico exibindo a fronteira de eficiência da descoberta de cenários.</w:t>
      </w:r>
    </w:p>
    <w:p w14:paraId="416A55E2" w14:textId="4A91218C" w:rsidR="00617EDA" w:rsidRDefault="00617EDA" w:rsidP="00617EDA">
      <w:pPr>
        <w:pStyle w:val="Legenda"/>
      </w:pPr>
      <w:bookmarkStart w:id="92" w:name="_Ref474478489"/>
      <w:bookmarkStart w:id="93" w:name="_Toc503766143"/>
      <w:r>
        <w:t xml:space="preserve">Figura </w:t>
      </w:r>
      <w:r w:rsidR="00883969">
        <w:fldChar w:fldCharType="begin"/>
      </w:r>
      <w:r w:rsidR="00883969">
        <w:instrText xml:space="preserve"> SEQ Figura \* ARABIC </w:instrText>
      </w:r>
      <w:r w:rsidR="00883969">
        <w:fldChar w:fldCharType="separate"/>
      </w:r>
      <w:r w:rsidR="009D0B8A">
        <w:rPr>
          <w:noProof/>
        </w:rPr>
        <w:t>18</w:t>
      </w:r>
      <w:r w:rsidR="00883969">
        <w:rPr>
          <w:noProof/>
        </w:rPr>
        <w:fldChar w:fldCharType="end"/>
      </w:r>
      <w:bookmarkEnd w:id="92"/>
      <w:r>
        <w:t xml:space="preserve"> – Curvas de Tradeoff entre Densidade e Cobertura</w:t>
      </w:r>
      <w:bookmarkEnd w:id="93"/>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4E16C677"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294B4B">
        <w:t xml:space="preserve">Figura </w:t>
      </w:r>
      <w:r w:rsidR="00294B4B">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54459A53" w:rsidR="00617EDA" w:rsidRDefault="00617EDA" w:rsidP="00617EDA">
      <w:pPr>
        <w:pStyle w:val="Legenda"/>
      </w:pPr>
      <w:bookmarkStart w:id="94" w:name="_Ref474481978"/>
      <w:bookmarkStart w:id="95" w:name="_Toc503766144"/>
      <w:r>
        <w:t xml:space="preserve">Figura </w:t>
      </w:r>
      <w:r w:rsidR="00883969">
        <w:fldChar w:fldCharType="begin"/>
      </w:r>
      <w:r w:rsidR="00883969">
        <w:instrText xml:space="preserve"> SEQ Figura \* ARABIC </w:instrText>
      </w:r>
      <w:r w:rsidR="00883969">
        <w:fldChar w:fldCharType="separate"/>
      </w:r>
      <w:r w:rsidR="009D0B8A">
        <w:rPr>
          <w:noProof/>
        </w:rPr>
        <w:t>19</w:t>
      </w:r>
      <w:r w:rsidR="00883969">
        <w:rPr>
          <w:noProof/>
        </w:rPr>
        <w:fldChar w:fldCharType="end"/>
      </w:r>
      <w:bookmarkEnd w:id="94"/>
      <w:r>
        <w:t xml:space="preserve"> – Cenários Obtidos com o Algoritmo PRIM</w:t>
      </w:r>
      <w:bookmarkEnd w:id="95"/>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619A845"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294B4B">
        <w:t xml:space="preserve">Figura </w:t>
      </w:r>
      <w:r w:rsidR="00294B4B">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4EDA08F" w:rsidR="00617EDA" w:rsidRDefault="00617EDA" w:rsidP="00617EDA">
      <w:pPr>
        <w:pStyle w:val="Legenda"/>
      </w:pPr>
      <w:bookmarkStart w:id="96" w:name="_Ref474482715"/>
      <w:bookmarkStart w:id="97" w:name="_Toc503766145"/>
      <w:r>
        <w:t xml:space="preserve">Figura </w:t>
      </w:r>
      <w:r w:rsidR="00883969">
        <w:fldChar w:fldCharType="begin"/>
      </w:r>
      <w:r w:rsidR="00883969">
        <w:instrText xml:space="preserve"> SEQ Figura \* ARABIC </w:instrText>
      </w:r>
      <w:r w:rsidR="00883969">
        <w:fldChar w:fldCharType="separate"/>
      </w:r>
      <w:r w:rsidR="009D0B8A">
        <w:rPr>
          <w:noProof/>
        </w:rPr>
        <w:t>20</w:t>
      </w:r>
      <w:r w:rsidR="00883969">
        <w:rPr>
          <w:noProof/>
        </w:rPr>
        <w:fldChar w:fldCharType="end"/>
      </w:r>
      <w:bookmarkEnd w:id="96"/>
      <w:r>
        <w:t xml:space="preserve"> – Um Cenário definido por 5 Incertezas</w:t>
      </w:r>
      <w:bookmarkEnd w:id="97"/>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8" w:name="_Toc504373158"/>
      <w:r>
        <w:t>Análise de Tradeoffs</w:t>
      </w:r>
      <w:bookmarkEnd w:id="98"/>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F7BFD98"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294B4B">
        <w:t xml:space="preserve">Figura </w:t>
      </w:r>
      <w:r w:rsidR="00294B4B">
        <w:rPr>
          <w:noProof/>
        </w:rPr>
        <w:t>21</w:t>
      </w:r>
      <w:r>
        <w:fldChar w:fldCharType="end"/>
      </w:r>
      <w:r>
        <w:t>).</w:t>
      </w:r>
    </w:p>
    <w:p w14:paraId="59E76FCD" w14:textId="5F99A78F" w:rsidR="00617EDA" w:rsidRDefault="00617EDA" w:rsidP="00617EDA">
      <w:pPr>
        <w:pStyle w:val="Legenda"/>
      </w:pPr>
      <w:bookmarkStart w:id="99" w:name="_Ref474745248"/>
      <w:bookmarkStart w:id="100" w:name="_Toc503766146"/>
      <w:r>
        <w:lastRenderedPageBreak/>
        <w:t xml:space="preserve">Figura </w:t>
      </w:r>
      <w:r w:rsidR="00883969">
        <w:fldChar w:fldCharType="begin"/>
      </w:r>
      <w:r w:rsidR="00883969">
        <w:instrText xml:space="preserve"> SEQ Figura \* ARABIC </w:instrText>
      </w:r>
      <w:r w:rsidR="00883969">
        <w:fldChar w:fldCharType="separate"/>
      </w:r>
      <w:r w:rsidR="009D0B8A">
        <w:rPr>
          <w:noProof/>
        </w:rPr>
        <w:t>21</w:t>
      </w:r>
      <w:r w:rsidR="00883969">
        <w:rPr>
          <w:noProof/>
        </w:rPr>
        <w:fldChar w:fldCharType="end"/>
      </w:r>
      <w:bookmarkEnd w:id="99"/>
      <w:r>
        <w:t xml:space="preserve"> – Curva de Tradeoffs Entre Estratégias</w:t>
      </w:r>
      <w:bookmarkEnd w:id="100"/>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2737B3DF"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294B4B">
        <w:t xml:space="preserve">Figura </w:t>
      </w:r>
      <w:r w:rsidR="00294B4B">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32CCCAE0"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294B4B">
        <w:t xml:space="preserve">Figura </w:t>
      </w:r>
      <w:r w:rsidR="00294B4B">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265DD348" w:rsidR="00617EDA" w:rsidRDefault="00617EDA" w:rsidP="00617EDA">
      <w:pPr>
        <w:pStyle w:val="Legenda"/>
      </w:pPr>
      <w:bookmarkStart w:id="101" w:name="_Ref474747694"/>
      <w:bookmarkStart w:id="102" w:name="_Toc503766147"/>
      <w:r>
        <w:lastRenderedPageBreak/>
        <w:t xml:space="preserve">Figura </w:t>
      </w:r>
      <w:r w:rsidR="00883969">
        <w:fldChar w:fldCharType="begin"/>
      </w:r>
      <w:r w:rsidR="00883969">
        <w:instrText xml:space="preserve"> SEQ Figura \* ARABIC </w:instrText>
      </w:r>
      <w:r w:rsidR="00883969">
        <w:fldChar w:fldCharType="separate"/>
      </w:r>
      <w:r w:rsidR="009D0B8A">
        <w:rPr>
          <w:noProof/>
        </w:rPr>
        <w:t>22</w:t>
      </w:r>
      <w:r w:rsidR="00883969">
        <w:rPr>
          <w:noProof/>
        </w:rPr>
        <w:fldChar w:fldCharType="end"/>
      </w:r>
      <w:bookmarkEnd w:id="101"/>
      <w:r>
        <w:t xml:space="preserve"> – Arrependimento Esperado das Estratégias sobre a Curva de Tradeoff</w:t>
      </w:r>
      <w:bookmarkEnd w:id="102"/>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883969"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883969"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3" w:name="_Toc504373159"/>
      <w:r>
        <w:t>Quando usar o RDM</w:t>
      </w:r>
      <w:bookmarkEnd w:id="103"/>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1F76D60"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294B4B" w:rsidRPr="004C4104">
        <w:t xml:space="preserve">Figura </w:t>
      </w:r>
      <w:r w:rsidR="00294B4B">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4D679A07" w:rsidR="00617EDA" w:rsidRPr="004C4104" w:rsidRDefault="00617EDA" w:rsidP="00617EDA">
      <w:pPr>
        <w:pStyle w:val="Legenda"/>
      </w:pPr>
      <w:bookmarkStart w:id="104" w:name="_Ref475718831"/>
      <w:bookmarkStart w:id="105" w:name="_Toc503766148"/>
      <w:r w:rsidRPr="004C4104">
        <w:t xml:space="preserve">Figura </w:t>
      </w:r>
      <w:r w:rsidR="00883969">
        <w:fldChar w:fldCharType="begin"/>
      </w:r>
      <w:r w:rsidR="00883969">
        <w:instrText xml:space="preserve"> SEQ Figura \* ARABIC </w:instrText>
      </w:r>
      <w:r w:rsidR="00883969">
        <w:fldChar w:fldCharType="separate"/>
      </w:r>
      <w:r w:rsidR="009D0B8A">
        <w:rPr>
          <w:noProof/>
        </w:rPr>
        <w:t>23</w:t>
      </w:r>
      <w:r w:rsidR="00883969">
        <w:rPr>
          <w:noProof/>
        </w:rPr>
        <w:fldChar w:fldCharType="end"/>
      </w:r>
      <w:bookmarkEnd w:id="104"/>
      <w:r w:rsidRPr="004C4104">
        <w:t xml:space="preserve"> – Quando usar o RDM</w:t>
      </w:r>
      <w:r>
        <w:t xml:space="preserve"> – Uma versão simplificada</w:t>
      </w:r>
      <w:bookmarkEnd w:id="105"/>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4C19C15D"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294B4B">
        <w:t xml:space="preserve">Figura </w:t>
      </w:r>
      <w:r w:rsidR="00294B4B">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4F930D96" w:rsidR="00617EDA" w:rsidRDefault="00617EDA" w:rsidP="00617EDA">
      <w:pPr>
        <w:pStyle w:val="Legenda"/>
      </w:pPr>
      <w:bookmarkStart w:id="106" w:name="_Ref476139381"/>
      <w:bookmarkStart w:id="107" w:name="_Toc503766149"/>
      <w:r>
        <w:lastRenderedPageBreak/>
        <w:t xml:space="preserve">Figura </w:t>
      </w:r>
      <w:r w:rsidR="00883969">
        <w:fldChar w:fldCharType="begin"/>
      </w:r>
      <w:r w:rsidR="00883969">
        <w:instrText xml:space="preserve"> SEQ Figura \* ARABIC </w:instrText>
      </w:r>
      <w:r w:rsidR="00883969">
        <w:fldChar w:fldCharType="separate"/>
      </w:r>
      <w:r w:rsidR="009D0B8A">
        <w:rPr>
          <w:noProof/>
        </w:rPr>
        <w:t>24</w:t>
      </w:r>
      <w:r w:rsidR="00883969">
        <w:rPr>
          <w:noProof/>
        </w:rPr>
        <w:fldChar w:fldCharType="end"/>
      </w:r>
      <w:bookmarkEnd w:id="106"/>
      <w:r>
        <w:t xml:space="preserve"> – Quando usar o RDM – Outra Alternativa</w:t>
      </w:r>
      <w:bookmarkEnd w:id="107"/>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8" w:name="_Toc504373160"/>
      <w:r>
        <w:lastRenderedPageBreak/>
        <w:t>Indústria da Manufatura Aditiva</w:t>
      </w:r>
      <w:bookmarkEnd w:id="108"/>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480A7698" w:rsidR="005D403B" w:rsidRDefault="005D403B" w:rsidP="005D403B">
      <w:pPr>
        <w:pStyle w:val="Legenda"/>
      </w:pPr>
      <w:bookmarkStart w:id="109" w:name="_Toc503766150"/>
      <w:r>
        <w:t xml:space="preserve">Figura </w:t>
      </w:r>
      <w:r w:rsidR="00883969">
        <w:fldChar w:fldCharType="begin"/>
      </w:r>
      <w:r w:rsidR="00883969">
        <w:instrText xml:space="preserve"> SEQ Figura \* ARABIC </w:instrText>
      </w:r>
      <w:r w:rsidR="00883969">
        <w:fldChar w:fldCharType="separate"/>
      </w:r>
      <w:r w:rsidR="009D0B8A">
        <w:rPr>
          <w:noProof/>
        </w:rPr>
        <w:t>25</w:t>
      </w:r>
      <w:r w:rsidR="00883969">
        <w:rPr>
          <w:noProof/>
        </w:rPr>
        <w:fldChar w:fldCharType="end"/>
      </w:r>
      <w:r>
        <w:t xml:space="preserve"> – [Refazer] Estimativas Divergentes sobre o Impacto da Manufatura Aditiva</w:t>
      </w:r>
      <w:bookmarkEnd w:id="109"/>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0611185D" w:rsidR="005D403B" w:rsidRDefault="005D403B" w:rsidP="005D403B">
      <w:pPr>
        <w:pStyle w:val="Legenda"/>
      </w:pPr>
      <w:bookmarkStart w:id="110" w:name="_Toc503766107"/>
      <w:r>
        <w:t xml:space="preserve">Quadro </w:t>
      </w:r>
      <w:r w:rsidR="00883969">
        <w:fldChar w:fldCharType="begin"/>
      </w:r>
      <w:r w:rsidR="00883969">
        <w:instrText xml:space="preserve"> SEQ Quadro \* ARABIC </w:instrText>
      </w:r>
      <w:r w:rsidR="00883969">
        <w:fldChar w:fldCharType="separate"/>
      </w:r>
      <w:r w:rsidR="00470948">
        <w:rPr>
          <w:noProof/>
        </w:rPr>
        <w:t>7</w:t>
      </w:r>
      <w:r w:rsidR="00883969">
        <w:rPr>
          <w:noProof/>
        </w:rPr>
        <w:fldChar w:fldCharType="end"/>
      </w:r>
      <w:r>
        <w:t xml:space="preserve"> – Players Fabricantes de Impressoras 3D e Tecnologias</w:t>
      </w:r>
      <w:bookmarkEnd w:id="110"/>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390F69"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390F69"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384F6BA6" w:rsidR="003D71E7" w:rsidRDefault="003D71E7" w:rsidP="003D71E7">
      <w:pPr>
        <w:pStyle w:val="Legenda"/>
      </w:pPr>
      <w:bookmarkStart w:id="111" w:name="_Toc503766151"/>
      <w:r>
        <w:t xml:space="preserve">Figura </w:t>
      </w:r>
      <w:r w:rsidR="00883969">
        <w:fldChar w:fldCharType="begin"/>
      </w:r>
      <w:r w:rsidR="00883969">
        <w:instrText xml:space="preserve"> SEQ Figura \* ARABIC </w:instrText>
      </w:r>
      <w:r w:rsidR="00883969">
        <w:fldChar w:fldCharType="separate"/>
      </w:r>
      <w:r w:rsidR="009D0B8A">
        <w:rPr>
          <w:noProof/>
        </w:rPr>
        <w:t>26</w:t>
      </w:r>
      <w:r w:rsidR="00883969">
        <w:rPr>
          <w:noProof/>
        </w:rPr>
        <w:fldChar w:fldCharType="end"/>
      </w:r>
      <w:r>
        <w:t xml:space="preserve"> – Visão Geral da Cadeia de Valor da Impressão 3D</w:t>
      </w:r>
      <w:bookmarkEnd w:id="111"/>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2" w:name="_Toc504373161"/>
      <w:r>
        <w:t xml:space="preserve">Modelos para suporte </w:t>
      </w:r>
      <w:r w:rsidR="003C6AFF">
        <w:t>a</w:t>
      </w:r>
      <w:r>
        <w:t xml:space="preserve"> decisões estratégicas relacionadas à Difusão de Novos Produtos</w:t>
      </w:r>
      <w:bookmarkEnd w:id="112"/>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0426A9A0" w:rsidR="00617EDA" w:rsidRDefault="00617EDA" w:rsidP="00617EDA">
      <w:pPr>
        <w:pStyle w:val="Legenda"/>
      </w:pPr>
      <w:bookmarkStart w:id="113" w:name="_Toc503766108"/>
      <w:r>
        <w:t xml:space="preserve">Quadro </w:t>
      </w:r>
      <w:r w:rsidR="00883969">
        <w:fldChar w:fldCharType="begin"/>
      </w:r>
      <w:r w:rsidR="00883969">
        <w:instrText xml:space="preserve"> SEQ Quadro \* ARABIC </w:instrText>
      </w:r>
      <w:r w:rsidR="00883969">
        <w:fldChar w:fldCharType="separate"/>
      </w:r>
      <w:r w:rsidR="00470948">
        <w:rPr>
          <w:noProof/>
        </w:rPr>
        <w:t>8</w:t>
      </w:r>
      <w:r w:rsidR="00883969">
        <w:rPr>
          <w:noProof/>
        </w:rPr>
        <w:fldChar w:fldCharType="end"/>
      </w:r>
      <w:r>
        <w:t xml:space="preserve"> – Análise de Modelos de Referência</w:t>
      </w:r>
      <w:bookmarkEnd w:id="113"/>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DF6037">
        <w:trPr>
          <w:trHeight w:val="600"/>
          <w:tblHeader/>
        </w:trPr>
        <w:tc>
          <w:tcPr>
            <w:tcW w:w="2420" w:type="dxa"/>
            <w:shd w:val="clear" w:color="auto" w:fill="D9D9D9" w:themeFill="background1" w:themeFillShade="D9"/>
            <w:hideMark/>
          </w:tcPr>
          <w:p w14:paraId="616098AC" w14:textId="77777777" w:rsidR="00617EDA" w:rsidRPr="00617EDA" w:rsidRDefault="00617EDA" w:rsidP="003C6AFF">
            <w:pPr>
              <w:ind w:firstLine="0"/>
              <w:rPr>
                <w:b/>
                <w:bCs/>
              </w:rPr>
            </w:pPr>
            <w:r w:rsidRPr="00617EDA">
              <w:rPr>
                <w:b/>
                <w:bCs/>
              </w:rPr>
              <w:t>Trabalho</w:t>
            </w:r>
          </w:p>
        </w:tc>
        <w:tc>
          <w:tcPr>
            <w:tcW w:w="2380" w:type="dxa"/>
            <w:shd w:val="clear" w:color="auto" w:fill="D9D9D9" w:themeFill="background1" w:themeFillShade="D9"/>
            <w:hideMark/>
          </w:tcPr>
          <w:p w14:paraId="51CDF4DF" w14:textId="77777777" w:rsidR="00617EDA" w:rsidRPr="00617EDA" w:rsidRDefault="00617EDA" w:rsidP="003C6AFF">
            <w:pPr>
              <w:ind w:firstLine="0"/>
              <w:rPr>
                <w:b/>
                <w:bCs/>
              </w:rPr>
            </w:pPr>
            <w:r w:rsidRPr="00617EDA">
              <w:rPr>
                <w:b/>
                <w:bCs/>
              </w:rPr>
              <w:t>Bass (1969)</w:t>
            </w:r>
          </w:p>
        </w:tc>
        <w:tc>
          <w:tcPr>
            <w:tcW w:w="2380" w:type="dxa"/>
            <w:shd w:val="clear" w:color="auto" w:fill="D9D9D9" w:themeFill="background1" w:themeFillShade="D9"/>
            <w:hideMark/>
          </w:tcPr>
          <w:p w14:paraId="6537E88D" w14:textId="77777777" w:rsidR="00617EDA" w:rsidRPr="00617EDA" w:rsidRDefault="00617EDA" w:rsidP="003C6AFF">
            <w:pPr>
              <w:ind w:firstLine="0"/>
              <w:rPr>
                <w:b/>
                <w:bCs/>
              </w:rPr>
            </w:pPr>
            <w:r w:rsidRPr="00617EDA">
              <w:rPr>
                <w:b/>
                <w:bCs/>
              </w:rPr>
              <w:t>Mahajan Muller (1996)</w:t>
            </w:r>
          </w:p>
        </w:tc>
        <w:tc>
          <w:tcPr>
            <w:tcW w:w="3040" w:type="dxa"/>
            <w:shd w:val="clear" w:color="auto" w:fill="D9D9D9" w:themeFill="background1" w:themeFillShade="D9"/>
            <w:hideMark/>
          </w:tcPr>
          <w:p w14:paraId="2CE14563" w14:textId="77777777" w:rsidR="00617EDA" w:rsidRPr="00617EDA" w:rsidRDefault="00617EDA" w:rsidP="003C6AFF">
            <w:pPr>
              <w:ind w:firstLine="0"/>
              <w:rPr>
                <w:b/>
                <w:bCs/>
              </w:rPr>
            </w:pPr>
            <w:r w:rsidRPr="00617EDA">
              <w:rPr>
                <w:b/>
                <w:bCs/>
              </w:rPr>
              <w:t>Dattée, Birdseye (2007)</w:t>
            </w:r>
          </w:p>
        </w:tc>
        <w:tc>
          <w:tcPr>
            <w:tcW w:w="2760" w:type="dxa"/>
            <w:shd w:val="clear" w:color="auto" w:fill="D9D9D9" w:themeFill="background1" w:themeFillShade="D9"/>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shd w:val="clear" w:color="auto" w:fill="D9D9D9" w:themeFill="background1" w:themeFillShade="D9"/>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shd w:val="clear" w:color="auto" w:fill="D9D9D9" w:themeFill="background1" w:themeFillShade="D9"/>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shd w:val="clear" w:color="auto" w:fill="D9D9D9" w:themeFill="background1" w:themeFillShade="D9"/>
            <w:hideMark/>
          </w:tcPr>
          <w:p w14:paraId="1DB19334" w14:textId="77777777" w:rsidR="00617EDA" w:rsidRPr="00617EDA" w:rsidRDefault="00617EDA" w:rsidP="003C6AFF">
            <w:pPr>
              <w:ind w:firstLine="0"/>
              <w:rPr>
                <w:b/>
                <w:bCs/>
              </w:rPr>
            </w:pPr>
            <w:r w:rsidRPr="00617EDA">
              <w:rPr>
                <w:b/>
                <w:bCs/>
              </w:rPr>
              <w:t>Sterman (2007)</w:t>
            </w:r>
          </w:p>
        </w:tc>
      </w:tr>
      <w:tr w:rsidR="00617EDA" w:rsidRPr="00390F69"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390F69"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65BFD40" w14:textId="1E00BC2A" w:rsidR="00CC3BB2" w:rsidRPr="00CC3BB2" w:rsidRDefault="00CC3BB2" w:rsidP="00617EDA">
      <w:pPr>
        <w:rPr>
          <w:b/>
        </w:rPr>
      </w:pPr>
      <w:r w:rsidRPr="00CC3BB2">
        <w:rPr>
          <w:b/>
        </w:rPr>
        <w:lastRenderedPageBreak/>
        <w:t>Sobre o Modelo de Sterman:</w:t>
      </w:r>
    </w:p>
    <w:p w14:paraId="42054486" w14:textId="77777777" w:rsidR="00CC3BB2" w:rsidRDefault="00CC3BB2" w:rsidP="00CC3BB2">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5F22963B" w14:textId="77777777" w:rsidR="00CC3BB2" w:rsidRDefault="00CC3BB2" w:rsidP="00CC3BB2">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10790D89" w14:textId="77777777" w:rsidR="00CC3BB2" w:rsidRDefault="00CC3BB2" w:rsidP="00617EDA"/>
    <w:p w14:paraId="17EDF950" w14:textId="77777777" w:rsidR="00CC3BB2" w:rsidRDefault="00CC3BB2" w:rsidP="00617EDA"/>
    <w:p w14:paraId="7FC387B7" w14:textId="77777777" w:rsidR="00CC3BB2" w:rsidRDefault="00CC3BB2" w:rsidP="00617EDA"/>
    <w:p w14:paraId="299542BA" w14:textId="25FD416C" w:rsidR="00617EDA" w:rsidRDefault="00617EDA" w:rsidP="00617EDA">
      <w:r>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0668CF1F" w:rsidR="00617EDA"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7DDE7ACD" w14:textId="4AEC74C0" w:rsidR="005304E5" w:rsidRDefault="005304E5" w:rsidP="00617EDA"/>
    <w:p w14:paraId="1D6AF403" w14:textId="77777777" w:rsidR="005304E5" w:rsidRDefault="005304E5" w:rsidP="005304E5">
      <w:r>
        <w:t xml:space="preserve">O modelo desenvolvido neste trabalho é uma extensão do modelo de difusão de inovação de Bass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6C47D33F" w14:textId="7468E5A8" w:rsidR="005304E5" w:rsidRDefault="005304E5" w:rsidP="00617EDA"/>
    <w:p w14:paraId="773F4DF9" w14:textId="77777777" w:rsidR="005304E5" w:rsidRPr="008933A1" w:rsidRDefault="005304E5" w:rsidP="00617EDA"/>
    <w:p w14:paraId="4AAFC38E" w14:textId="77777777" w:rsidR="00617EDA" w:rsidRDefault="00617EDA" w:rsidP="00BF68B8">
      <w:pPr>
        <w:pStyle w:val="Ttulo3"/>
      </w:pPr>
      <w:bookmarkStart w:id="114" w:name="_Toc504373162"/>
      <w:r>
        <w:lastRenderedPageBreak/>
        <w:t>Diagrama de Fronteiras do Modelo</w:t>
      </w:r>
      <w:bookmarkEnd w:id="114"/>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6030FCA6" w14:textId="77777777" w:rsidR="007912B8" w:rsidRDefault="007912B8">
      <w:pPr>
        <w:autoSpaceDE/>
        <w:autoSpaceDN/>
        <w:adjustRightInd/>
        <w:spacing w:after="160" w:line="259" w:lineRule="auto"/>
        <w:ind w:firstLine="0"/>
        <w:jc w:val="left"/>
        <w:rPr>
          <w:b/>
        </w:rPr>
      </w:pPr>
      <w:r>
        <w:br w:type="page"/>
      </w:r>
    </w:p>
    <w:p w14:paraId="10B56021" w14:textId="0574781F" w:rsidR="00A24367" w:rsidRDefault="00FC58AC" w:rsidP="00BC5B27">
      <w:pPr>
        <w:pStyle w:val="Ttulo1"/>
      </w:pPr>
      <w:bookmarkStart w:id="115" w:name="_Toc504373163"/>
      <w:r>
        <w:lastRenderedPageBreak/>
        <w:t>MÉTODO DE PESQUISA</w:t>
      </w:r>
      <w:bookmarkEnd w:id="115"/>
    </w:p>
    <w:p w14:paraId="3DBF80FD" w14:textId="1154F326"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6" w:name="_Toc504373164"/>
      <w:r>
        <w:t>Delineamento da Pesquisa</w:t>
      </w:r>
      <w:bookmarkEnd w:id="116"/>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47692C9A"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294B4B">
        <w:t xml:space="preserve">Quadro </w:t>
      </w:r>
      <w:r w:rsidR="00294B4B">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7" w:name="_Ref481326006"/>
      <w:r>
        <w:br w:type="page"/>
      </w:r>
    </w:p>
    <w:p w14:paraId="7AD8674F" w14:textId="05D1D1FA" w:rsidR="008177FF" w:rsidRDefault="008177FF" w:rsidP="008177FF">
      <w:pPr>
        <w:pStyle w:val="Legenda"/>
      </w:pPr>
      <w:bookmarkStart w:id="118" w:name="_Ref481745704"/>
      <w:bookmarkStart w:id="119" w:name="_Toc503766109"/>
      <w:r>
        <w:lastRenderedPageBreak/>
        <w:t xml:space="preserve">Quadro </w:t>
      </w:r>
      <w:r w:rsidR="00883969">
        <w:fldChar w:fldCharType="begin"/>
      </w:r>
      <w:r w:rsidR="00883969">
        <w:instrText xml:space="preserve"> SEQ Quadro \* ARABIC </w:instrText>
      </w:r>
      <w:r w:rsidR="00883969">
        <w:fldChar w:fldCharType="separate"/>
      </w:r>
      <w:r w:rsidR="00470948">
        <w:rPr>
          <w:noProof/>
        </w:rPr>
        <w:t>9</w:t>
      </w:r>
      <w:r w:rsidR="00883969">
        <w:rPr>
          <w:noProof/>
        </w:rPr>
        <w:fldChar w:fldCharType="end"/>
      </w:r>
      <w:bookmarkEnd w:id="117"/>
      <w:bookmarkEnd w:id="118"/>
      <w:r>
        <w:t xml:space="preserve"> – Abordagem Científica do RDM e EMA</w:t>
      </w:r>
      <w:bookmarkEnd w:id="119"/>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203505EB"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294B4B">
        <w:t xml:space="preserve">Figura </w:t>
      </w:r>
      <w:r w:rsidR="00294B4B">
        <w:rPr>
          <w:noProof/>
        </w:rPr>
        <w:t>27</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04A9B27D" w:rsidR="00667DA5" w:rsidRDefault="00667DA5" w:rsidP="00667DA5">
      <w:pPr>
        <w:pStyle w:val="Legenda"/>
      </w:pPr>
      <w:bookmarkStart w:id="120" w:name="_Ref481329246"/>
      <w:bookmarkStart w:id="121" w:name="_Toc503766152"/>
      <w:r>
        <w:lastRenderedPageBreak/>
        <w:t xml:space="preserve">Figura </w:t>
      </w:r>
      <w:r w:rsidR="00883969">
        <w:fldChar w:fldCharType="begin"/>
      </w:r>
      <w:r w:rsidR="00883969">
        <w:instrText xml:space="preserve"> SEQ Figura \* ARABIC </w:instrText>
      </w:r>
      <w:r w:rsidR="00883969">
        <w:fldChar w:fldCharType="separate"/>
      </w:r>
      <w:r w:rsidR="009D0B8A">
        <w:rPr>
          <w:noProof/>
        </w:rPr>
        <w:t>28</w:t>
      </w:r>
      <w:r w:rsidR="00883969">
        <w:rPr>
          <w:noProof/>
        </w:rPr>
        <w:fldChar w:fldCharType="end"/>
      </w:r>
      <w:bookmarkEnd w:id="120"/>
      <w:r>
        <w:t xml:space="preserve"> – Etapas da Design Science Research</w:t>
      </w:r>
      <w:bookmarkEnd w:id="121"/>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2" w:name="_Toc504373165"/>
      <w:r>
        <w:lastRenderedPageBreak/>
        <w:t>Método de Trabalho</w:t>
      </w:r>
      <w:bookmarkEnd w:id="122"/>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DD372A7" w:rsidR="00EA30C6" w:rsidRDefault="00CB6608" w:rsidP="00CB6608">
      <w:r>
        <w:t xml:space="preserve">A </w:t>
      </w:r>
      <w:r>
        <w:fldChar w:fldCharType="begin"/>
      </w:r>
      <w:r>
        <w:instrText xml:space="preserve"> REF _Ref481330158 \h </w:instrText>
      </w:r>
      <w:r>
        <w:fldChar w:fldCharType="separate"/>
      </w:r>
      <w:r w:rsidR="00294B4B">
        <w:t xml:space="preserve">Figura </w:t>
      </w:r>
      <w:r w:rsidR="00294B4B">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40F637F6" w:rsidR="00194A9E" w:rsidRDefault="00194A9E" w:rsidP="00194A9E">
      <w:pPr>
        <w:pStyle w:val="Legenda"/>
      </w:pPr>
      <w:bookmarkStart w:id="123" w:name="_Ref481330158"/>
      <w:bookmarkStart w:id="124" w:name="_Toc503766153"/>
      <w:r>
        <w:lastRenderedPageBreak/>
        <w:t xml:space="preserve">Figura </w:t>
      </w:r>
      <w:r w:rsidR="00883969">
        <w:fldChar w:fldCharType="begin"/>
      </w:r>
      <w:r w:rsidR="00883969">
        <w:instrText xml:space="preserve"> SEQ Figura \* ARABIC </w:instrText>
      </w:r>
      <w:r w:rsidR="00883969">
        <w:fldChar w:fldCharType="separate"/>
      </w:r>
      <w:r w:rsidR="009D0B8A">
        <w:rPr>
          <w:noProof/>
        </w:rPr>
        <w:t>29</w:t>
      </w:r>
      <w:r w:rsidR="00883969">
        <w:rPr>
          <w:noProof/>
        </w:rPr>
        <w:fldChar w:fldCharType="end"/>
      </w:r>
      <w:bookmarkEnd w:id="123"/>
      <w:r>
        <w:t xml:space="preserve"> – Método de Trabalho – Visão Geral</w:t>
      </w:r>
      <w:bookmarkEnd w:id="124"/>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3873FF6F"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294B4B">
        <w:t xml:space="preserve">Figura </w:t>
      </w:r>
      <w:r w:rsidR="00294B4B">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294B4B">
        <w:t xml:space="preserve">Quadro </w:t>
      </w:r>
      <w:r w:rsidR="00294B4B">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5" w:name="_Ref481504823"/>
      <w:r>
        <w:br w:type="page"/>
      </w:r>
    </w:p>
    <w:p w14:paraId="0584352A" w14:textId="28EB065A" w:rsidR="00194A9E" w:rsidRDefault="00194A9E" w:rsidP="00194A9E">
      <w:pPr>
        <w:pStyle w:val="Legenda"/>
      </w:pPr>
      <w:bookmarkStart w:id="126" w:name="_Ref481760051"/>
      <w:bookmarkStart w:id="127" w:name="_Toc503766110"/>
      <w:r>
        <w:lastRenderedPageBreak/>
        <w:t xml:space="preserve">Quadro </w:t>
      </w:r>
      <w:r w:rsidR="00883969">
        <w:fldChar w:fldCharType="begin"/>
      </w:r>
      <w:r w:rsidR="00883969">
        <w:instrText xml:space="preserve"> SEQ Quadro \* ARABIC </w:instrText>
      </w:r>
      <w:r w:rsidR="00883969">
        <w:fldChar w:fldCharType="separate"/>
      </w:r>
      <w:r w:rsidR="00470948">
        <w:rPr>
          <w:noProof/>
        </w:rPr>
        <w:t>10</w:t>
      </w:r>
      <w:r w:rsidR="00883969">
        <w:rPr>
          <w:noProof/>
        </w:rPr>
        <w:fldChar w:fldCharType="end"/>
      </w:r>
      <w:bookmarkEnd w:id="125"/>
      <w:bookmarkEnd w:id="126"/>
      <w:r>
        <w:t xml:space="preserve"> – Decisões Metodológicas em uma aplicação do RDM</w:t>
      </w:r>
      <w:bookmarkEnd w:id="127"/>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177B7616" w:rsidR="00194A9E" w:rsidRDefault="00194A9E" w:rsidP="00194A9E">
      <w:pPr>
        <w:pStyle w:val="Legenda"/>
      </w:pPr>
      <w:bookmarkStart w:id="128" w:name="_Ref481504514"/>
      <w:bookmarkStart w:id="129" w:name="_Toc503766154"/>
      <w:r>
        <w:lastRenderedPageBreak/>
        <w:t xml:space="preserve">Figura </w:t>
      </w:r>
      <w:r w:rsidR="00883969">
        <w:fldChar w:fldCharType="begin"/>
      </w:r>
      <w:r w:rsidR="00883969">
        <w:instrText xml:space="preserve"> SEQ Figura \* ARABIC </w:instrText>
      </w:r>
      <w:r w:rsidR="00883969">
        <w:fldChar w:fldCharType="separate"/>
      </w:r>
      <w:r w:rsidR="009D0B8A">
        <w:rPr>
          <w:noProof/>
        </w:rPr>
        <w:t>30</w:t>
      </w:r>
      <w:r w:rsidR="00883969">
        <w:rPr>
          <w:noProof/>
        </w:rPr>
        <w:fldChar w:fldCharType="end"/>
      </w:r>
      <w:bookmarkEnd w:id="128"/>
      <w:r>
        <w:t xml:space="preserve"> – Detalhamento – Instanciação do RDM – Etapas e Outputs</w:t>
      </w:r>
      <w:bookmarkEnd w:id="129"/>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0" w:name="_Toc504373166"/>
      <w:bookmarkStart w:id="131" w:name="_Toc456015074"/>
      <w:r>
        <w:lastRenderedPageBreak/>
        <w:t>Coleta de Dados</w:t>
      </w:r>
      <w:bookmarkEnd w:id="130"/>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5023E234"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294B4B">
        <w:t xml:space="preserve">Quadro </w:t>
      </w:r>
      <w:r w:rsidR="00294B4B">
        <w:rPr>
          <w:noProof/>
        </w:rPr>
        <w:t>11</w:t>
      </w:r>
      <w:r w:rsidR="007205D5">
        <w:fldChar w:fldCharType="end"/>
      </w:r>
      <w:r w:rsidR="007205D5">
        <w:t>.</w:t>
      </w:r>
    </w:p>
    <w:p w14:paraId="63390AE5" w14:textId="415F214C"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 xml:space="preserve">a qual contém séries históricas relacionadas à Indústria </w:t>
      </w:r>
      <w:r w:rsidR="00B53A1C">
        <w:lastRenderedPageBreak/>
        <w:t>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29771E68" w:rsidR="0038133F" w:rsidRDefault="0038133F" w:rsidP="0038133F">
      <w:pPr>
        <w:pStyle w:val="Legenda"/>
      </w:pPr>
      <w:bookmarkStart w:id="132" w:name="_Ref503440283"/>
      <w:bookmarkStart w:id="133" w:name="_Toc503766111"/>
      <w:r>
        <w:lastRenderedPageBreak/>
        <w:t xml:space="preserve">Quadro </w:t>
      </w:r>
      <w:r w:rsidR="00883969">
        <w:fldChar w:fldCharType="begin"/>
      </w:r>
      <w:r w:rsidR="00883969">
        <w:instrText xml:space="preserve"> SEQ Quadro \* ARABIC </w:instrText>
      </w:r>
      <w:r w:rsidR="00883969">
        <w:fldChar w:fldCharType="separate"/>
      </w:r>
      <w:r w:rsidR="00470948">
        <w:rPr>
          <w:noProof/>
        </w:rPr>
        <w:t>11</w:t>
      </w:r>
      <w:r w:rsidR="00883969">
        <w:rPr>
          <w:noProof/>
        </w:rPr>
        <w:fldChar w:fldCharType="end"/>
      </w:r>
      <w:bookmarkEnd w:id="132"/>
      <w:r>
        <w:t xml:space="preserve"> – Fontes de Dados Utilizadas</w:t>
      </w:r>
      <w:bookmarkEnd w:id="133"/>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B24C92">
        <w:trPr>
          <w:tblHeader/>
        </w:trPr>
        <w:tc>
          <w:tcPr>
            <w:tcW w:w="1980" w:type="dxa"/>
            <w:shd w:val="clear" w:color="auto" w:fill="D9D9D9" w:themeFill="background1" w:themeFillShade="D9"/>
          </w:tcPr>
          <w:p w14:paraId="4B1F560B" w14:textId="504E2891" w:rsidR="0038133F" w:rsidRPr="001B275E" w:rsidRDefault="0038133F" w:rsidP="00CA1B31">
            <w:pPr>
              <w:ind w:firstLine="0"/>
              <w:rPr>
                <w:b/>
              </w:rPr>
            </w:pPr>
            <w:r w:rsidRPr="001B275E">
              <w:rPr>
                <w:b/>
              </w:rPr>
              <w:t>Fonte</w:t>
            </w:r>
          </w:p>
        </w:tc>
        <w:tc>
          <w:tcPr>
            <w:tcW w:w="1701" w:type="dxa"/>
            <w:shd w:val="clear" w:color="auto" w:fill="D9D9D9" w:themeFill="background1" w:themeFillShade="D9"/>
          </w:tcPr>
          <w:p w14:paraId="0C34C3FC" w14:textId="4781F809" w:rsidR="0038133F" w:rsidRPr="001B275E" w:rsidRDefault="0038133F" w:rsidP="00CA1B31">
            <w:pPr>
              <w:ind w:firstLine="0"/>
              <w:rPr>
                <w:b/>
              </w:rPr>
            </w:pPr>
            <w:r w:rsidRPr="001B275E">
              <w:rPr>
                <w:b/>
              </w:rPr>
              <w:t>Categoria</w:t>
            </w:r>
          </w:p>
        </w:tc>
        <w:tc>
          <w:tcPr>
            <w:tcW w:w="7087" w:type="dxa"/>
            <w:shd w:val="clear" w:color="auto" w:fill="D9D9D9" w:themeFill="background1" w:themeFillShade="D9"/>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shd w:val="clear" w:color="auto" w:fill="D9D9D9" w:themeFill="background1" w:themeFillShade="D9"/>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390F69"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03034BF4" w14:textId="37712C09"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294B4B">
        <w:t xml:space="preserve">Quadro </w:t>
      </w:r>
      <w:r w:rsidR="00294B4B">
        <w:rPr>
          <w:noProof/>
        </w:rPr>
        <w:t>12</w:t>
      </w:r>
      <w:r w:rsidR="00B162B9">
        <w:fldChar w:fldCharType="end"/>
      </w:r>
      <w:r w:rsidR="00B162B9">
        <w:t>.</w:t>
      </w:r>
    </w:p>
    <w:p w14:paraId="378434F1" w14:textId="6C06AD79" w:rsidR="00B162B9" w:rsidRDefault="00B162B9" w:rsidP="00B162B9">
      <w:pPr>
        <w:pStyle w:val="Legenda"/>
      </w:pPr>
      <w:bookmarkStart w:id="134" w:name="_Ref481514697"/>
      <w:bookmarkStart w:id="135" w:name="_Toc503766112"/>
      <w:r>
        <w:t xml:space="preserve">Quadro </w:t>
      </w:r>
      <w:r w:rsidR="00883969">
        <w:fldChar w:fldCharType="begin"/>
      </w:r>
      <w:r w:rsidR="00883969">
        <w:instrText xml:space="preserve"> SEQ Quadro \* ARABIC </w:instrText>
      </w:r>
      <w:r w:rsidR="00883969">
        <w:fldChar w:fldCharType="separate"/>
      </w:r>
      <w:r w:rsidR="00470948">
        <w:rPr>
          <w:noProof/>
        </w:rPr>
        <w:t>12</w:t>
      </w:r>
      <w:r w:rsidR="00883969">
        <w:rPr>
          <w:noProof/>
        </w:rPr>
        <w:fldChar w:fldCharType="end"/>
      </w:r>
      <w:bookmarkEnd w:id="134"/>
      <w:r>
        <w:t xml:space="preserve"> – Relação entre Etapas do Método de Trabalho e Técnicas de Coleta e Análise dos Dados</w:t>
      </w:r>
      <w:bookmarkEnd w:id="135"/>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28D860B8"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294B4B">
        <w:t xml:space="preserve">Quadro </w:t>
      </w:r>
      <w:r w:rsidR="00294B4B">
        <w:rPr>
          <w:noProof/>
        </w:rPr>
        <w:t>13</w:t>
      </w:r>
      <w:r>
        <w:fldChar w:fldCharType="end"/>
      </w:r>
      <w:r>
        <w:t xml:space="preserve"> sintetiza as condições necessárias para a instanciação do RDM e o Apêndice E contém um protocolo contendo questões a verificar.</w:t>
      </w:r>
    </w:p>
    <w:p w14:paraId="4582C073" w14:textId="69C4D64B" w:rsidR="006913B5" w:rsidRDefault="006913B5" w:rsidP="006913B5">
      <w:pPr>
        <w:pStyle w:val="Legenda"/>
      </w:pPr>
      <w:bookmarkStart w:id="136" w:name="_Ref481483558"/>
      <w:bookmarkStart w:id="137" w:name="_Toc503766113"/>
      <w:r>
        <w:t xml:space="preserve">Quadro </w:t>
      </w:r>
      <w:r w:rsidR="00883969">
        <w:fldChar w:fldCharType="begin"/>
      </w:r>
      <w:r w:rsidR="00883969">
        <w:instrText xml:space="preserve"> SEQ Quadro \* ARABIC </w:instrText>
      </w:r>
      <w:r w:rsidR="00883969">
        <w:fldChar w:fldCharType="separate"/>
      </w:r>
      <w:r w:rsidR="00470948">
        <w:rPr>
          <w:noProof/>
        </w:rPr>
        <w:t>13</w:t>
      </w:r>
      <w:r w:rsidR="00883969">
        <w:rPr>
          <w:noProof/>
        </w:rPr>
        <w:fldChar w:fldCharType="end"/>
      </w:r>
      <w:bookmarkEnd w:id="136"/>
      <w:r>
        <w:t xml:space="preserve"> – Condições Necessárias para a Instanciação do RDM</w:t>
      </w:r>
      <w:bookmarkEnd w:id="137"/>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390F69"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390F69">
              <w:rPr>
                <w:sz w:val="22"/>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w:instrText>
            </w:r>
            <w:r w:rsidR="00810566" w:rsidRPr="00AF7CCB">
              <w:rPr>
                <w:sz w:val="22"/>
                <w:lang w:val="en-US"/>
              </w:rPr>
              <w:instrText xml:space="preserve">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67B8FD3B"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294B4B">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8" w:name="_Toc504373167"/>
      <w:r>
        <w:t>Análise de Dados</w:t>
      </w:r>
      <w:bookmarkEnd w:id="138"/>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39" w:name="_Toc504373168"/>
      <w:r>
        <w:lastRenderedPageBreak/>
        <w:t>DESENVOLVIMENTO DA ANÁLISE RDM</w:t>
      </w:r>
      <w:bookmarkEnd w:id="139"/>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0" w:name="_Toc504373169"/>
      <w:r>
        <w:t>Estruturação do Problema (X, L, R, M)</w:t>
      </w:r>
      <w:bookmarkEnd w:id="140"/>
    </w:p>
    <w:p w14:paraId="70DF3559" w14:textId="134626F5" w:rsidR="00451399" w:rsidRDefault="00451399" w:rsidP="00A57A69">
      <w:r>
        <w:t>Esta seção</w:t>
      </w:r>
      <w:r w:rsidR="00BE693C">
        <w:t xml:space="preserve"> em primeiro lugar irá discutir as</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1" w:name="_Toc504373170"/>
      <w:r>
        <w:t>Incertezas (X)</w:t>
      </w:r>
      <w:bookmarkEnd w:id="141"/>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7EBE01F9"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atualmente é negociada em um patamar de 10 dólares</w:t>
      </w:r>
      <w:r w:rsidR="00215286">
        <w:t xml:space="preserve"> (</w:t>
      </w:r>
      <w:r w:rsidR="00215286">
        <w:fldChar w:fldCharType="begin"/>
      </w:r>
      <w:r w:rsidR="00215286">
        <w:instrText xml:space="preserve"> REF _Ref503819096 \h </w:instrText>
      </w:r>
      <w:r w:rsidR="00215286">
        <w:fldChar w:fldCharType="separate"/>
      </w:r>
      <w:r w:rsidR="00215286">
        <w:t xml:space="preserve">Figura </w:t>
      </w:r>
      <w:r w:rsidR="00215286">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1814CDF4" w:rsidR="002D0E7C" w:rsidRDefault="002D0E7C" w:rsidP="002D0E7C">
      <w:pPr>
        <w:pStyle w:val="Legenda"/>
      </w:pPr>
      <w:bookmarkStart w:id="142" w:name="_Ref503819096"/>
      <w:r>
        <w:lastRenderedPageBreak/>
        <w:t xml:space="preserve">Figura </w:t>
      </w:r>
      <w:r w:rsidR="00883969">
        <w:fldChar w:fldCharType="begin"/>
      </w:r>
      <w:r w:rsidR="00883969">
        <w:instrText xml:space="preserve"> SEQ Figura \* ARABIC </w:instrText>
      </w:r>
      <w:r w:rsidR="00883969">
        <w:fldChar w:fldCharType="separate"/>
      </w:r>
      <w:r w:rsidR="009D0B8A">
        <w:rPr>
          <w:noProof/>
        </w:rPr>
        <w:t>31</w:t>
      </w:r>
      <w:r w:rsidR="00883969">
        <w:rPr>
          <w:noProof/>
        </w:rPr>
        <w:fldChar w:fldCharType="end"/>
      </w:r>
      <w:bookmarkEnd w:id="142"/>
      <w:r>
        <w:t xml:space="preserve"> – Crescimento e Queda </w:t>
      </w:r>
      <w:r w:rsidR="009C433D">
        <w:t xml:space="preserve">Exponencial </w:t>
      </w:r>
      <w:r>
        <w:t>do valor de Ações – 3D Systems</w:t>
      </w:r>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77777777"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 e a elasticidade da demanda.</w:t>
      </w:r>
    </w:p>
    <w:p w14:paraId="56A4679E" w14:textId="77777777" w:rsidR="002D0E7C" w:rsidRDefault="002D0E7C" w:rsidP="002D0E7C">
      <w:r>
        <w:lastRenderedPageBreak/>
        <w:t xml:space="preserve">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60CF2C6"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será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01598832"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reduzirem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4D7253D9" w:rsidR="00092FC8" w:rsidRDefault="00614590" w:rsidP="002D0E7C">
      <w:r>
        <w:lastRenderedPageBreak/>
        <w:t>De modo similar, os fabricantes de impressoras 3D profissionais não t</w:t>
      </w:r>
      <w:r w:rsidR="00682AEA">
        <w:t>ê</w:t>
      </w:r>
      <w:r>
        <w:t xml:space="preserve">m acesso </w:t>
      </w:r>
      <w:r w:rsidR="000F160E">
        <w:t xml:space="preserve">irrestrito </w:t>
      </w:r>
      <w:r>
        <w:t>aos planos de expansão de capacidade dos seus rivais, tornando suas decisões a respeito de expansão de capacidade ainda mais difícieis. Se outros 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6E521E06" w:rsidR="002D0E7C" w:rsidRDefault="00062167" w:rsidP="002D0E7C">
      <w:r>
        <w:t>Finalmente, u</w:t>
      </w:r>
      <w:r w:rsidR="002D0E7C">
        <w:t xml:space="preserve">ma fonte relevante de incerteza está </w:t>
      </w:r>
      <w:r>
        <w:t>nas decisões estratégicas dos rivais da empresa analisada</w:t>
      </w:r>
      <w:r w:rsidR="002D0E7C">
        <w:t>. Visando manter a parcimônia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3" w:name="_Toc504373171"/>
      <w:r>
        <w:t>Decisões Estratégicas (L)</w:t>
      </w:r>
      <w:bookmarkEnd w:id="143"/>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lastRenderedPageBreak/>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FD2DB0C"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7DE178D7"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 xml:space="preserve">dados financeiros apresentados por estas duas empresas. Utilizando a 3D Systems como </w:t>
      </w:r>
      <w:r w:rsidR="00D832DA">
        <w:lastRenderedPageBreak/>
        <w:t>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294B4B">
        <w:t xml:space="preserve">Figura </w:t>
      </w:r>
      <w:r w:rsidR="00294B4B">
        <w:rPr>
          <w:noProof/>
        </w:rPr>
        <w:t>30</w:t>
      </w:r>
      <w:r w:rsidR="00BB0F73">
        <w:fldChar w:fldCharType="end"/>
      </w:r>
      <w:r w:rsidR="00BB0F73">
        <w:t>)</w:t>
      </w:r>
      <w:r w:rsidR="00D832DA">
        <w:t xml:space="preserve"> assemelha-se ao padrão apresentado no exemplo utilizado por Sterman et. al (2007).</w:t>
      </w:r>
    </w:p>
    <w:p w14:paraId="4EA1593D" w14:textId="7F0B07B3"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294B4B">
        <w:t xml:space="preserve">Figura </w:t>
      </w:r>
      <w:r w:rsidR="00294B4B">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577CE99C" w:rsidR="00337F23" w:rsidRDefault="00337F23" w:rsidP="008061E9">
      <w:pPr>
        <w:pStyle w:val="Legenda"/>
      </w:pPr>
      <w:bookmarkStart w:id="144" w:name="_Ref504225839"/>
      <w:r>
        <w:t xml:space="preserve">Figura </w:t>
      </w:r>
      <w:r w:rsidR="00883969">
        <w:fldChar w:fldCharType="begin"/>
      </w:r>
      <w:r w:rsidR="00883969">
        <w:instrText xml:space="preserve"> SEQ Figura \* ARABIC </w:instrText>
      </w:r>
      <w:r w:rsidR="00883969">
        <w:fldChar w:fldCharType="separate"/>
      </w:r>
      <w:r w:rsidR="009D0B8A">
        <w:rPr>
          <w:noProof/>
        </w:rPr>
        <w:t>32</w:t>
      </w:r>
      <w:r w:rsidR="00883969">
        <w:rPr>
          <w:noProof/>
        </w:rPr>
        <w:fldChar w:fldCharType="end"/>
      </w:r>
      <w:bookmarkEnd w:id="144"/>
      <w:r>
        <w:t xml:space="preserve"> – Fundamentos Financeiros – 3D Systems</w:t>
      </w:r>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77777777" w:rsidR="00CC3BB2" w:rsidRDefault="00CC3BB2" w:rsidP="001D3A6E">
      <w:r>
        <w:t>Considerando estes indícios, este trabalho irá testar a adoção das estratégias agressiva e conservadora, moduladas por um market share desejado próximo ao market share atual (0,3), inferior ao market share atual (0,2), e superior ao market share atual (0,4).</w:t>
      </w:r>
    </w:p>
    <w:p w14:paraId="4DB27F63" w14:textId="5D9C9131"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294B4B">
        <w:t xml:space="preserve">Figura </w:t>
      </w:r>
      <w:r w:rsidR="00294B4B">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lastRenderedPageBreak/>
        <w:t>aproximando-se a 90 milhões de dólares em um ano, correspondendo a mais de 10 % de sua receita.</w:t>
      </w:r>
    </w:p>
    <w:p w14:paraId="53CDCEC2" w14:textId="77102193" w:rsidR="00FE51E8" w:rsidRDefault="00FE51E8" w:rsidP="00FE51E8">
      <w:pPr>
        <w:pStyle w:val="Legenda"/>
      </w:pPr>
      <w:bookmarkStart w:id="145" w:name="_Ref503443209"/>
      <w:bookmarkStart w:id="146" w:name="_Toc503766155"/>
      <w:r>
        <w:t xml:space="preserve">Figura </w:t>
      </w:r>
      <w:r w:rsidR="00883969">
        <w:fldChar w:fldCharType="begin"/>
      </w:r>
      <w:r w:rsidR="00883969">
        <w:instrText xml:space="preserve"> SEQ Figura \* ARABIC </w:instrText>
      </w:r>
      <w:r w:rsidR="00883969">
        <w:fldChar w:fldCharType="separate"/>
      </w:r>
      <w:r w:rsidR="00A8740B">
        <w:rPr>
          <w:noProof/>
        </w:rPr>
        <w:t>32</w:t>
      </w:r>
      <w:r w:rsidR="00883969">
        <w:rPr>
          <w:noProof/>
        </w:rPr>
        <w:fldChar w:fldCharType="end"/>
      </w:r>
      <w:bookmarkEnd w:id="145"/>
      <w:r>
        <w:t xml:space="preserve"> – Investimento em Pesquisa e Desenvolvimento – 3D Systems</w:t>
      </w:r>
      <w:bookmarkEnd w:id="146"/>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2EB15B7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147AE1F" w:rsidR="00AC0637" w:rsidRDefault="00AC0637" w:rsidP="004A312F">
      <w:r>
        <w:t xml:space="preserve">Neste trabalho, a decisão da empresa </w:t>
      </w:r>
      <w:r w:rsidR="00422095">
        <w:t xml:space="preserve">relacionada à pesquisa e desenvolvimento será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 xml:space="preserve">foi próximo </w:t>
      </w:r>
      <w:r w:rsidR="001A6EB0">
        <w:lastRenderedPageBreak/>
        <w:t>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0222DA1F" w:rsidR="00F31A57" w:rsidRDefault="00FC1821" w:rsidP="00F31A57">
      <w:r>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77777777"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open source,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12106925"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6000 por provedores de serviço de impressão 3D, a impressora Original Prusa i3 MK2S, foi avaliada em primeiro lugar no ranking de avaliação de qualidade, e foi a impressora mais utilizada dentro da plataforma (11516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lastRenderedPageBreak/>
        <w:t>Em mercados nascentes,</w:t>
      </w:r>
      <w:r w:rsidR="00C56679">
        <w:t xml:space="preserve"> porém,</w:t>
      </w:r>
      <w:r>
        <w:t xml:space="preserve">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272AA954" w14:textId="04340F4F" w:rsidR="00333F20" w:rsidRDefault="006C5F25" w:rsidP="006E7ECB">
      <w:r>
        <w:t xml:space="preserve">Levando em consideração os fatores apresentados anteriormente, este trabalho também irá avaliar a robustez da decisão estratégica de uma das empresas dominantes em aderir à publicação de patentes open source.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47" w:name="_Toc504373174"/>
      <w:bookmarkStart w:id="148" w:name="_Toc504373172"/>
      <w:r>
        <w:t>Estrutura</w:t>
      </w:r>
      <w:r w:rsidR="008C5829">
        <w:t xml:space="preserve"> do Modelo</w:t>
      </w:r>
      <w:bookmarkEnd w:id="147"/>
      <w:r w:rsidR="008C5829">
        <w:t xml:space="preserve"> (R)</w:t>
      </w:r>
    </w:p>
    <w:p w14:paraId="6EC837E2" w14:textId="10A229B1"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C10933">
        <w:t xml:space="preserve">Figura </w:t>
      </w:r>
      <w:r w:rsidR="00C10933">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25B5B035" w:rsidR="008C5829" w:rsidRDefault="008C5829" w:rsidP="008C5829">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19C48C5B" w14:textId="77777777" w:rsidR="00366F6C" w:rsidRDefault="00C10933" w:rsidP="008C5829">
      <w:r>
        <w:t xml:space="preserve">O presente trabalho ampliou o modelo original de Sterman et. al (2007) permitindo a atuação concomitante de 4 players no mercado (o modelo original </w:t>
      </w:r>
      <w:r w:rsidR="002E5A50">
        <w:lastRenderedPageBreak/>
        <w:t>considerava apenas o caso de um duopólio</w:t>
      </w:r>
      <w:r>
        <w:t xml:space="preserve">). Esta decisão foi tomada com o objetivo 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players serão representados individualmente no modelo, como player 1, </w:t>
      </w:r>
      <w:r w:rsidR="00C52403">
        <w:t>2, e 3, e o player 4 agregará os demais players do mercado.</w:t>
      </w:r>
      <w:r w:rsidR="00170127">
        <w:t xml:space="preserve"> Na figura </w:t>
      </w:r>
      <w:r w:rsidR="00170127">
        <w:fldChar w:fldCharType="begin"/>
      </w:r>
      <w:r w:rsidR="00170127">
        <w:instrText xml:space="preserve"> REF _Ref504373488 \h </w:instrText>
      </w:r>
      <w:r w:rsidR="00170127">
        <w:fldChar w:fldCharType="separate"/>
      </w:r>
      <w:r w:rsidR="00170127">
        <w:t xml:space="preserve">Figura </w:t>
      </w:r>
      <w:r w:rsidR="00170127">
        <w:rPr>
          <w:noProof/>
        </w:rPr>
        <w:t>33</w:t>
      </w:r>
      <w:r w:rsidR="00170127">
        <w:fldChar w:fldCharType="end"/>
      </w:r>
      <w:r w:rsidR="00170127">
        <w:t>, os módulos cujo comportamento é desagregado por player são sinalizados por uma linha dupla.</w:t>
      </w:r>
    </w:p>
    <w:p w14:paraId="33B1E5ED" w14:textId="69B7290F" w:rsidR="00366F6C" w:rsidRPr="008933A1" w:rsidRDefault="00366F6C" w:rsidP="00366F6C">
      <w:r w:rsidRPr="008933A1">
        <w:t xml:space="preserve">Esta característica torna o modelo útil para a avaliação da decisão estratégica de e um player específico, e permite a </w:t>
      </w:r>
      <w:r>
        <w:t>avaliação do impacto</w:t>
      </w:r>
      <w:r w:rsidRPr="008933A1">
        <w:t xml:space="preserve"> de decisões estratégicas de outros players sobre o resultado da estratégia de um player em questão.</w:t>
      </w:r>
      <w:r>
        <w:t xml:space="preserve"> </w:t>
      </w:r>
      <w:r w:rsidRPr="008933A1">
        <w:t>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087CDD3C"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w:t>
      </w:r>
      <w:r>
        <w:t>que analisam difusão de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32245E30"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 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77777777" w:rsidR="008C5829" w:rsidRDefault="008C5829" w:rsidP="008C5829">
      <w:pPr>
        <w:pStyle w:val="Legenda"/>
      </w:pPr>
      <w:bookmarkStart w:id="149" w:name="_Ref504373488"/>
      <w:r>
        <w:lastRenderedPageBreak/>
        <w:t xml:space="preserve">Figura </w:t>
      </w:r>
      <w:r w:rsidR="00883969">
        <w:fldChar w:fldCharType="begin"/>
      </w:r>
      <w:r w:rsidR="00883969">
        <w:instrText xml:space="preserve"> SEQ Figura \* ARABIC </w:instrText>
      </w:r>
      <w:r w:rsidR="00883969">
        <w:fldChar w:fldCharType="separate"/>
      </w:r>
      <w:r>
        <w:rPr>
          <w:noProof/>
        </w:rPr>
        <w:t>33</w:t>
      </w:r>
      <w:r w:rsidR="00883969">
        <w:rPr>
          <w:noProof/>
        </w:rPr>
        <w:fldChar w:fldCharType="end"/>
      </w:r>
      <w:bookmarkEnd w:id="149"/>
      <w:r>
        <w:t xml:space="preserve"> – Diagrama de Fronteiras do Modelo</w:t>
      </w:r>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77777777" w:rsidR="00187D0E" w:rsidRDefault="00187D0E" w:rsidP="00187D0E">
      <w:r>
        <w:lastRenderedPageBreak/>
        <w:t>Se um player, por exemplo, decide reduzir seu preço com uma estratégia agressiva de dominação do mercado, a atratividade deste player neste fator de determinação do market share sobe, diminuindo comparativamente a atratividade do outro player. Em contrapartida, ao observar uma redução de seu market share, o market share do outro player poderá cair abaixo de seu market-share alvo, o motivando, por exemplo, a reduzir seu preço em resposta à esta ação. Esta característica do modelo, noemada por Sterman et al (2007) como um modelo de “desequilíbrio dinâmico”, permite que diversas decisões estratégicas de todos os players inseridos no modelo sejam simuladas simultâneamente.</w:t>
      </w:r>
    </w:p>
    <w:p w14:paraId="7EECFCB1" w14:textId="7777777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 em caixa.</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w:t>
      </w:r>
      <w:r>
        <w:lastRenderedPageBreak/>
        <w:t xml:space="preserve">consideradas simultaneamente pelo modelo para todos os players, admitindo que existem delays no processo de decisão </w:t>
      </w:r>
      <w:r w:rsidR="00E263D4">
        <w:t>de ajuste</w:t>
      </w:r>
      <w:r>
        <w:t xml:space="preserve"> dos preços.</w:t>
      </w:r>
    </w:p>
    <w:p w14:paraId="0DB870DB" w14:textId="1FFA7E3A" w:rsidR="00FA1499" w:rsidRDefault="00FA1499" w:rsidP="00187D0E">
      <w:r>
        <w:t xml:space="preserve">Os módulos descritos anteriormente estão presentes no modelo </w:t>
      </w:r>
      <w:r w:rsidR="007067D0">
        <w:t xml:space="preserve">original </w:t>
      </w:r>
      <w:r>
        <w:t>proposto por Sterman et. al (2007)</w:t>
      </w:r>
      <w:r w:rsidR="007067D0">
        <w:t>, e sofreram alterações para permitir a integração da performance como fator para a definição do market share. O modelo empregado neste trabalho extende este modelo incluindo um módulo de Pesquisa e Desenvolvimento.</w:t>
      </w:r>
    </w:p>
    <w:p w14:paraId="11ABBC2F" w14:textId="3C73BEB5" w:rsidR="00021F41" w:rsidRDefault="007067D0" w:rsidP="00187D0E">
      <w:r>
        <w:t>Neste módulo, os players buscam melhorar a performance de seus produtos investindo em pesquisa e desenvolvimento. Como será discutido posteriormente, este investimento será materializado no modelo em patentes</w:t>
      </w:r>
      <w:r w:rsidR="0049216A">
        <w:t>. Será possível que os players decidam disponibilizar o resultado de suas iniciativas para uso por parte de outros players, como é observado no setor de impressoras 3D não-profissionais.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56A1F01A"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3922DB">
        <w:t xml:space="preserve">Quadro </w:t>
      </w:r>
      <w:r w:rsidR="003922DB">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77777777" w:rsidR="003922DB" w:rsidRDefault="003922DB" w:rsidP="003922DB">
      <w:pPr>
        <w:pStyle w:val="Legenda"/>
      </w:pPr>
      <w:bookmarkStart w:id="150" w:name="_Ref504393698"/>
      <w:r>
        <w:t xml:space="preserve">Quadro </w:t>
      </w:r>
      <w:r w:rsidR="00883969">
        <w:fldChar w:fldCharType="begin"/>
      </w:r>
      <w:r w:rsidR="00883969">
        <w:instrText xml:space="preserve"> SEQ Quadro \* ARABIC </w:instrText>
      </w:r>
      <w:r w:rsidR="00883969">
        <w:fldChar w:fldCharType="separate"/>
      </w:r>
      <w:r>
        <w:rPr>
          <w:noProof/>
        </w:rPr>
        <w:t>14</w:t>
      </w:r>
      <w:r w:rsidR="00883969">
        <w:rPr>
          <w:noProof/>
        </w:rPr>
        <w:fldChar w:fldCharType="end"/>
      </w:r>
      <w:bookmarkEnd w:id="150"/>
      <w:r>
        <w:t xml:space="preserve"> – Síntese das Modificações Necessárias para o Modelo.</w:t>
      </w:r>
    </w:p>
    <w:tbl>
      <w:tblPr>
        <w:tblStyle w:val="Tabelacomgrade"/>
        <w:tblW w:w="4999" w:type="pct"/>
        <w:tblLook w:val="07E0" w:firstRow="1" w:lastRow="1" w:firstColumn="1" w:lastColumn="1" w:noHBand="1" w:noVBand="1"/>
        <w:tblCaption w:val="Modificações Realizadas em Relação ao Modelo Original"/>
      </w:tblPr>
      <w:tblGrid>
        <w:gridCol w:w="2164"/>
        <w:gridCol w:w="3720"/>
        <w:gridCol w:w="3175"/>
      </w:tblGrid>
      <w:tr w:rsidR="000F08F6" w:rsidRPr="008933A1" w14:paraId="3024A819" w14:textId="77777777" w:rsidTr="00ED5DE8">
        <w:trPr>
          <w:tblHeader/>
        </w:trPr>
        <w:tc>
          <w:tcPr>
            <w:tcW w:w="0" w:type="auto"/>
            <w:shd w:val="clear" w:color="auto" w:fill="D9D9D9" w:themeFill="background1" w:themeFillShade="D9"/>
            <w:vAlign w:val="center"/>
          </w:tcPr>
          <w:p w14:paraId="7F00B04D" w14:textId="77777777" w:rsidR="003922DB" w:rsidRPr="008933A1" w:rsidRDefault="003922DB" w:rsidP="003922DB">
            <w:pPr>
              <w:pStyle w:val="Compact"/>
              <w:rPr>
                <w:rFonts w:ascii="Arial" w:hAnsi="Arial" w:cs="Arial"/>
              </w:rPr>
            </w:pPr>
            <w:r w:rsidRPr="008933A1">
              <w:rPr>
                <w:rFonts w:ascii="Arial" w:hAnsi="Arial" w:cs="Arial"/>
                <w:b/>
              </w:rPr>
              <w:t>Módulo</w:t>
            </w:r>
          </w:p>
        </w:tc>
        <w:tc>
          <w:tcPr>
            <w:tcW w:w="0" w:type="auto"/>
            <w:shd w:val="clear" w:color="auto" w:fill="D9D9D9" w:themeFill="background1" w:themeFillShade="D9"/>
            <w:vAlign w:val="center"/>
          </w:tcPr>
          <w:p w14:paraId="5878638C" w14:textId="77777777" w:rsidR="003922DB" w:rsidRPr="008933A1" w:rsidRDefault="003922DB" w:rsidP="003922DB">
            <w:pPr>
              <w:pStyle w:val="Compact"/>
              <w:rPr>
                <w:rFonts w:ascii="Arial" w:hAnsi="Arial" w:cs="Arial"/>
              </w:rPr>
            </w:pPr>
            <w:r w:rsidRPr="008933A1">
              <w:rPr>
                <w:rFonts w:ascii="Arial" w:hAnsi="Arial" w:cs="Arial"/>
                <w:b/>
              </w:rPr>
              <w:t>Necessidade de Modificação</w:t>
            </w:r>
          </w:p>
        </w:tc>
        <w:tc>
          <w:tcPr>
            <w:tcW w:w="0" w:type="auto"/>
            <w:shd w:val="clear" w:color="auto" w:fill="D9D9D9" w:themeFill="background1" w:themeFillShade="D9"/>
            <w:vAlign w:val="center"/>
          </w:tcPr>
          <w:p w14:paraId="1D8FC927" w14:textId="77777777" w:rsidR="003922DB" w:rsidRPr="008933A1" w:rsidRDefault="003922DB" w:rsidP="003922DB">
            <w:pPr>
              <w:pStyle w:val="Compact"/>
              <w:rPr>
                <w:rFonts w:ascii="Arial" w:hAnsi="Arial" w:cs="Arial"/>
              </w:rPr>
            </w:pPr>
            <w:r w:rsidRPr="008933A1">
              <w:rPr>
                <w:rFonts w:ascii="Arial" w:hAnsi="Arial" w:cs="Arial"/>
                <w:b/>
              </w:rPr>
              <w:t>Modificação Realizada</w:t>
            </w:r>
          </w:p>
        </w:tc>
      </w:tr>
      <w:tr w:rsidR="000F08F6" w:rsidRPr="008933A1" w14:paraId="3138A497" w14:textId="77777777" w:rsidTr="003922DB">
        <w:tc>
          <w:tcPr>
            <w:tcW w:w="0" w:type="auto"/>
          </w:tcPr>
          <w:p w14:paraId="00647CCC" w14:textId="4D406CBA" w:rsidR="003922DB" w:rsidRPr="008933A1" w:rsidRDefault="003922DB" w:rsidP="003922DB">
            <w:pPr>
              <w:pStyle w:val="Compact"/>
              <w:rPr>
                <w:rFonts w:ascii="Arial" w:hAnsi="Arial" w:cs="Arial"/>
              </w:rPr>
            </w:pPr>
            <w:r>
              <w:rPr>
                <w:rFonts w:ascii="Arial" w:hAnsi="Arial" w:cs="Arial"/>
              </w:rPr>
              <w:t>Pesquisa e Desenvolvimento</w:t>
            </w:r>
          </w:p>
        </w:tc>
        <w:tc>
          <w:tcPr>
            <w:tcW w:w="0" w:type="auto"/>
          </w:tcPr>
          <w:p w14:paraId="2A144380" w14:textId="33A63F06" w:rsidR="003922DB" w:rsidRPr="008933A1" w:rsidRDefault="003922DB" w:rsidP="003922DB">
            <w:pPr>
              <w:pStyle w:val="Compact"/>
              <w:rPr>
                <w:rFonts w:ascii="Arial" w:hAnsi="Arial" w:cs="Arial"/>
                <w:lang w:val="pt-BR"/>
              </w:rPr>
            </w:pPr>
            <w:r>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Default="003922DB" w:rsidP="003922DB">
            <w:pPr>
              <w:pStyle w:val="Compact"/>
              <w:rPr>
                <w:rFonts w:ascii="Arial" w:hAnsi="Arial" w:cs="Arial"/>
                <w:lang w:val="pt-BR"/>
              </w:rPr>
            </w:pPr>
            <w:r>
              <w:rPr>
                <w:rFonts w:ascii="Arial" w:hAnsi="Arial" w:cs="Arial"/>
                <w:lang w:val="pt-BR"/>
              </w:rPr>
              <w:t>Foi criado um módulo de pesquisa e desenvolvimento, relacionando o investimento das empresas às patentes em posse das mesmas, e em última análise, à performance de seus produtos.</w:t>
            </w:r>
          </w:p>
        </w:tc>
      </w:tr>
      <w:tr w:rsidR="000F08F6" w:rsidRPr="008933A1" w14:paraId="1E281AE7" w14:textId="77777777" w:rsidTr="003922DB">
        <w:tc>
          <w:tcPr>
            <w:tcW w:w="0" w:type="auto"/>
          </w:tcPr>
          <w:p w14:paraId="09519323" w14:textId="77777777" w:rsidR="003922DB" w:rsidRPr="008933A1" w:rsidRDefault="003922DB" w:rsidP="003922DB">
            <w:pPr>
              <w:pStyle w:val="Compact"/>
              <w:rPr>
                <w:rFonts w:ascii="Arial" w:hAnsi="Arial" w:cs="Arial"/>
              </w:rPr>
            </w:pPr>
            <w:r w:rsidRPr="008933A1">
              <w:rPr>
                <w:rFonts w:ascii="Arial" w:hAnsi="Arial" w:cs="Arial"/>
              </w:rPr>
              <w:lastRenderedPageBreak/>
              <w:t>Market Share</w:t>
            </w:r>
          </w:p>
        </w:tc>
        <w:tc>
          <w:tcPr>
            <w:tcW w:w="0" w:type="auto"/>
          </w:tcPr>
          <w:p w14:paraId="19866734" w14:textId="7AB5DA9A" w:rsidR="003922DB" w:rsidRPr="008933A1" w:rsidRDefault="003922DB" w:rsidP="003922DB">
            <w:pPr>
              <w:pStyle w:val="Compact"/>
              <w:rPr>
                <w:rFonts w:ascii="Arial" w:hAnsi="Arial" w:cs="Arial"/>
                <w:lang w:val="pt-BR"/>
              </w:rPr>
            </w:pPr>
            <w:r w:rsidRPr="008933A1">
              <w:rPr>
                <w:rFonts w:ascii="Arial" w:hAnsi="Arial" w:cs="Arial"/>
                <w:lang w:val="pt-BR"/>
              </w:rPr>
              <w:t xml:space="preserve">Market Share é apenas dividido por preço e delay na entrega, enquanto a performance do produto não </w:t>
            </w:r>
            <w:r>
              <w:rPr>
                <w:rFonts w:ascii="Arial" w:hAnsi="Arial" w:cs="Arial"/>
                <w:lang w:val="pt-BR"/>
              </w:rPr>
              <w:t xml:space="preserve">é considerada como critério de </w:t>
            </w:r>
            <w:r w:rsidR="000F08F6">
              <w:rPr>
                <w:rFonts w:ascii="Arial" w:hAnsi="Arial" w:cs="Arial"/>
                <w:lang w:val="pt-BR"/>
              </w:rPr>
              <w:t>divisão do mercado</w:t>
            </w:r>
            <w:r>
              <w:rPr>
                <w:rFonts w:ascii="Arial" w:hAnsi="Arial" w:cs="Arial"/>
                <w:lang w:val="pt-BR"/>
              </w:rPr>
              <w:t>.</w:t>
            </w:r>
          </w:p>
        </w:tc>
        <w:tc>
          <w:tcPr>
            <w:tcW w:w="0" w:type="auto"/>
          </w:tcPr>
          <w:p w14:paraId="5432064A" w14:textId="0321B12F" w:rsidR="003922DB" w:rsidRPr="008933A1" w:rsidRDefault="003922DB" w:rsidP="003922DB">
            <w:pPr>
              <w:pStyle w:val="Compact"/>
              <w:rPr>
                <w:rFonts w:ascii="Arial" w:hAnsi="Arial" w:cs="Arial"/>
                <w:lang w:val="pt-BR"/>
              </w:rPr>
            </w:pPr>
            <w:r>
              <w:rPr>
                <w:rFonts w:ascii="Arial" w:hAnsi="Arial" w:cs="Arial"/>
                <w:lang w:val="pt-BR"/>
              </w:rPr>
              <w:t xml:space="preserve">O market share </w:t>
            </w:r>
            <w:r w:rsidR="000F08F6">
              <w:rPr>
                <w:rFonts w:ascii="Arial" w:hAnsi="Arial" w:cs="Arial"/>
                <w:lang w:val="pt-BR"/>
              </w:rPr>
              <w:t>do modelo modificado</w:t>
            </w:r>
            <w:r>
              <w:rPr>
                <w:rFonts w:ascii="Arial" w:hAnsi="Arial" w:cs="Arial"/>
                <w:lang w:val="pt-BR"/>
              </w:rPr>
              <w:t xml:space="preserve"> é dividido também por um critério de performance do produto.</w:t>
            </w:r>
          </w:p>
        </w:tc>
      </w:tr>
      <w:tr w:rsidR="000F08F6" w:rsidRPr="008933A1" w14:paraId="1D06EAEB" w14:textId="77777777" w:rsidTr="003922DB">
        <w:tc>
          <w:tcPr>
            <w:tcW w:w="0" w:type="auto"/>
          </w:tcPr>
          <w:p w14:paraId="039CD77A" w14:textId="25AD91EE" w:rsidR="003922DB" w:rsidRPr="008933A1" w:rsidRDefault="000F08F6" w:rsidP="003922DB">
            <w:pPr>
              <w:pStyle w:val="Compact"/>
              <w:rPr>
                <w:rFonts w:ascii="Arial" w:hAnsi="Arial" w:cs="Arial"/>
              </w:rPr>
            </w:pPr>
            <w:r>
              <w:rPr>
                <w:rFonts w:ascii="Arial" w:hAnsi="Arial" w:cs="Arial"/>
              </w:rPr>
              <w:t>Produção</w:t>
            </w:r>
          </w:p>
        </w:tc>
        <w:tc>
          <w:tcPr>
            <w:tcW w:w="0" w:type="auto"/>
          </w:tcPr>
          <w:p w14:paraId="330328B4" w14:textId="682682EB" w:rsidR="003922DB" w:rsidRPr="008933A1" w:rsidRDefault="000F08F6" w:rsidP="003922DB">
            <w:pPr>
              <w:pStyle w:val="Compact"/>
              <w:rPr>
                <w:rFonts w:ascii="Arial" w:hAnsi="Arial" w:cs="Arial"/>
                <w:lang w:val="pt-BR"/>
              </w:rPr>
            </w:pPr>
            <w:r>
              <w:rPr>
                <w:rFonts w:ascii="Arial" w:hAnsi="Arial" w:cs="Arial"/>
                <w:lang w:val="pt-BR"/>
              </w:rPr>
              <w:t>O módulo que calcula a produção dos player e seu custo de produção não considera o impacto das decisões de investimento em pesquisa e desenvolvimento sobre o custo dos produtos.</w:t>
            </w:r>
          </w:p>
        </w:tc>
        <w:tc>
          <w:tcPr>
            <w:tcW w:w="0" w:type="auto"/>
          </w:tcPr>
          <w:p w14:paraId="1B3D62E0" w14:textId="44A38152" w:rsidR="003922DB" w:rsidRPr="008933A1" w:rsidRDefault="000F08F6" w:rsidP="003922DB">
            <w:pPr>
              <w:pStyle w:val="Compact"/>
              <w:rPr>
                <w:rFonts w:ascii="Arial" w:hAnsi="Arial" w:cs="Arial"/>
                <w:lang w:val="pt-BR"/>
              </w:rPr>
            </w:pPr>
            <w:r>
              <w:rPr>
                <w:rFonts w:ascii="Arial" w:hAnsi="Arial" w:cs="Arial"/>
                <w:lang w:val="pt-BR"/>
              </w:rPr>
              <w:t>O modelo modificado considera o impacto do investimento em pesquisa e desenvolvimento sobre  custo dos produtos, refletindo, por consequência em seu preço.</w:t>
            </w:r>
          </w:p>
        </w:tc>
      </w:tr>
      <w:tr w:rsidR="000F08F6" w:rsidRPr="008933A1" w14:paraId="7A016714" w14:textId="77777777" w:rsidTr="003922DB">
        <w:tc>
          <w:tcPr>
            <w:tcW w:w="0" w:type="auto"/>
          </w:tcPr>
          <w:p w14:paraId="2D6EEE0C" w14:textId="3BF9CDD6" w:rsidR="003922DB" w:rsidRPr="000F08F6" w:rsidRDefault="000F08F6" w:rsidP="003922DB">
            <w:pPr>
              <w:pStyle w:val="Compact"/>
              <w:rPr>
                <w:rFonts w:ascii="Arial" w:hAnsi="Arial" w:cs="Arial"/>
                <w:lang w:val="pt-BR"/>
              </w:rPr>
            </w:pPr>
            <w:r w:rsidRPr="000F08F6">
              <w:rPr>
                <w:rFonts w:ascii="Arial" w:hAnsi="Arial" w:cs="Arial"/>
                <w:lang w:val="pt-BR"/>
              </w:rPr>
              <w:t xml:space="preserve">Rotinas de Inicialização do </w:t>
            </w:r>
            <w:r>
              <w:rPr>
                <w:rFonts w:ascii="Arial" w:hAnsi="Arial" w:cs="Arial"/>
                <w:lang w:val="pt-BR"/>
              </w:rPr>
              <w:t>Modelo</w:t>
            </w:r>
          </w:p>
        </w:tc>
        <w:tc>
          <w:tcPr>
            <w:tcW w:w="0" w:type="auto"/>
          </w:tcPr>
          <w:p w14:paraId="13AF1070" w14:textId="2089676E" w:rsidR="003922DB" w:rsidRPr="008933A1" w:rsidRDefault="000F08F6" w:rsidP="003922DB">
            <w:pPr>
              <w:pStyle w:val="Compact"/>
              <w:rPr>
                <w:rFonts w:ascii="Arial" w:hAnsi="Arial" w:cs="Arial"/>
                <w:lang w:val="pt-BR"/>
              </w:rPr>
            </w:pPr>
            <w:r>
              <w:rPr>
                <w:rFonts w:ascii="Arial" w:hAnsi="Arial" w:cs="Arial"/>
                <w:lang w:val="pt-BR"/>
              </w:rPr>
              <w:t xml:space="preserve">As equações de inicialização do modelo não permitem que </w:t>
            </w:r>
          </w:p>
        </w:tc>
        <w:tc>
          <w:tcPr>
            <w:tcW w:w="0" w:type="auto"/>
          </w:tcPr>
          <w:p w14:paraId="3E165681" w14:textId="77777777" w:rsidR="003922DB" w:rsidRPr="008933A1" w:rsidRDefault="003922DB" w:rsidP="003922DB">
            <w:pPr>
              <w:pStyle w:val="Compact"/>
              <w:rPr>
                <w:rFonts w:ascii="Arial" w:hAnsi="Arial" w:cs="Arial"/>
                <w:lang w:val="pt-BR"/>
              </w:rPr>
            </w:pPr>
            <w:r w:rsidRPr="008933A1">
              <w:rPr>
                <w:rFonts w:ascii="Arial" w:hAnsi="Arial" w:cs="Arial"/>
                <w:lang w:val="pt-BR"/>
              </w:rPr>
              <w:t>Modificar parâmetros e calibrar modelo para a manufatura aditiva.</w:t>
            </w:r>
          </w:p>
        </w:tc>
      </w:tr>
      <w:tr w:rsidR="000F08F6" w:rsidRPr="008933A1" w14:paraId="1BE1CB05" w14:textId="77777777" w:rsidTr="003922DB">
        <w:tc>
          <w:tcPr>
            <w:tcW w:w="0" w:type="auto"/>
          </w:tcPr>
          <w:p w14:paraId="22DC70C4" w14:textId="77777777" w:rsidR="003922DB" w:rsidRPr="008933A1" w:rsidRDefault="003922DB" w:rsidP="003922DB">
            <w:pPr>
              <w:pStyle w:val="Compact"/>
              <w:rPr>
                <w:rFonts w:ascii="Arial" w:hAnsi="Arial" w:cs="Arial"/>
              </w:rPr>
            </w:pPr>
            <w:r w:rsidRPr="008933A1">
              <w:rPr>
                <w:rFonts w:ascii="Arial" w:hAnsi="Arial" w:cs="Arial"/>
              </w:rPr>
              <w:t>Número de Players</w:t>
            </w:r>
          </w:p>
        </w:tc>
        <w:tc>
          <w:tcPr>
            <w:tcW w:w="0" w:type="auto"/>
          </w:tcPr>
          <w:p w14:paraId="7DDEC479" w14:textId="0EDE2246" w:rsidR="003922DB" w:rsidRPr="008933A1" w:rsidRDefault="003922DB" w:rsidP="003922DB">
            <w:pPr>
              <w:pStyle w:val="Compact"/>
              <w:rPr>
                <w:rFonts w:ascii="Arial" w:hAnsi="Arial" w:cs="Arial"/>
                <w:lang w:val="pt-BR"/>
              </w:rPr>
            </w:pPr>
            <w:r w:rsidRPr="008933A1">
              <w:rPr>
                <w:rFonts w:ascii="Arial" w:hAnsi="Arial" w:cs="Arial"/>
                <w:lang w:val="pt-BR"/>
              </w:rPr>
              <w:t xml:space="preserve">Modelo original considera apenas </w:t>
            </w:r>
            <w:r w:rsidR="000F08F6">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60E16B56" w:rsidR="003922DB" w:rsidRPr="008933A1" w:rsidRDefault="000F08F6" w:rsidP="003922DB">
            <w:pPr>
              <w:pStyle w:val="Compact"/>
              <w:rPr>
                <w:rFonts w:ascii="Arial" w:hAnsi="Arial" w:cs="Arial"/>
                <w:lang w:val="pt-BR"/>
              </w:rPr>
            </w:pPr>
            <w:r>
              <w:rPr>
                <w:rFonts w:ascii="Arial" w:hAnsi="Arial" w:cs="Arial"/>
                <w:lang w:val="pt-BR"/>
              </w:rPr>
              <w:t>O Modelo foi modificado para permitir a simulação de um número arbitrário de players. Com estas modificações, será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27C307F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7E261C">
        <w:t xml:space="preserve">Figura </w:t>
      </w:r>
      <w:r w:rsidR="007E261C">
        <w:rPr>
          <w:noProof/>
        </w:rPr>
        <w:t>33</w:t>
      </w:r>
      <w:r w:rsidR="007E261C">
        <w:fldChar w:fldCharType="end"/>
      </w:r>
      <w:r w:rsidR="007E261C">
        <w:t xml:space="preserve"> também inclui, fora da linha de escopo do modelo, aspectos </w:t>
      </w:r>
      <w:r w:rsidR="000F08F6">
        <w:t>mantidos</w:t>
      </w:r>
      <w:r w:rsidR="00A377F4">
        <w:t xml:space="preserve"> fora do escopo deste modelo</w:t>
      </w:r>
      <w:r w:rsidR="007E261C">
        <w:t>.</w:t>
      </w:r>
    </w:p>
    <w:p w14:paraId="36B3C165" w14:textId="657B9083"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para o presente trabalho, visto que as estratégias testadas não são direcionadas </w:t>
      </w:r>
      <w:r w:rsidR="0062659C">
        <w:lastRenderedPageBreak/>
        <w:t>exclusivamente a um produto, bem como não testam o timing de introdução de novos modelos no mercado.</w:t>
      </w:r>
    </w:p>
    <w:p w14:paraId="61A02E20" w14:textId="77777777" w:rsidR="000F371A" w:rsidRDefault="0062659C" w:rsidP="00A377F4">
      <w:r>
        <w:t xml:space="preserve">Além disso, o modelo não representa </w:t>
      </w:r>
      <w:r w:rsidR="007E261C">
        <w:t>de modo desagregado diferentes mercados aos quais as impressoras 3d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77777777" w:rsidR="007E346A" w:rsidRDefault="000F371A" w:rsidP="00A377F4">
      <w:r>
        <w:t>Similarmente, está fora do escopo do modelo a representação de licenciamento de pantentes, o que poderia representar um mecanismo pelo qual os players com pouco investimento incial em pesquisa e desenvolvimento poderiam ter acesso à maior performance de seus produtos sem correr os riscos inerentes ao processo de pesquisa e desenvolvimento.</w:t>
      </w:r>
    </w:p>
    <w:p w14:paraId="000A6A6F" w14:textId="7CB3A504"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397EBB">
        <w:t>interrelações</w:t>
      </w:r>
      <w:r>
        <w:t xml:space="preserve"> desta indústria com a indústria de impressoras 3D para uso não-profissionais.</w:t>
      </w:r>
    </w:p>
    <w:p w14:paraId="7091F790" w14:textId="26B403F2" w:rsidR="000B082C" w:rsidRPr="000B082C" w:rsidRDefault="000B082C" w:rsidP="000B082C">
      <w:pPr>
        <w:pStyle w:val="Ttulo3"/>
      </w:pPr>
      <w:r>
        <w:t>Métricas (</w:t>
      </w:r>
      <w:r w:rsidR="00011BA4">
        <w:t>M</w:t>
      </w:r>
      <w:r>
        <w:t>)</w:t>
      </w:r>
      <w:bookmarkEnd w:id="148"/>
    </w:p>
    <w:p w14:paraId="08FA34C1" w14:textId="63696512" w:rsidR="003F1334" w:rsidRDefault="00227455" w:rsidP="00A855EA">
      <w:r>
        <w:t xml:space="preserve">Este trabalho adotará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7A41DF59"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w:t>
      </w:r>
      <w:r w:rsidR="003F1334">
        <w:lastRenderedPageBreak/>
        <w:t xml:space="preserve">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294B4B">
        <w:t xml:space="preserve">Quadro </w:t>
      </w:r>
      <w:r w:rsidR="00294B4B">
        <w:rPr>
          <w:noProof/>
        </w:rPr>
        <w:t>14</w:t>
      </w:r>
      <w:r w:rsidR="003F1334">
        <w:fldChar w:fldCharType="end"/>
      </w:r>
      <w:r w:rsidR="003F1334">
        <w:t>.</w:t>
      </w:r>
    </w:p>
    <w:p w14:paraId="01D2A1FE" w14:textId="29FC6724" w:rsidR="00A855EA" w:rsidRDefault="00A855EA" w:rsidP="00A855EA">
      <w:pPr>
        <w:pStyle w:val="Legenda"/>
      </w:pPr>
      <w:bookmarkStart w:id="151" w:name="_Ref504250017"/>
      <w:bookmarkStart w:id="152" w:name="_Toc503766114"/>
      <w:r>
        <w:t xml:space="preserve">Quadro </w:t>
      </w:r>
      <w:r w:rsidR="00883969">
        <w:fldChar w:fldCharType="begin"/>
      </w:r>
      <w:r w:rsidR="00883969">
        <w:instrText xml:space="preserve"> SEQ Quadro \* ARABIC </w:instrText>
      </w:r>
      <w:r w:rsidR="00883969">
        <w:fldChar w:fldCharType="separate"/>
      </w:r>
      <w:r w:rsidR="00470948">
        <w:rPr>
          <w:noProof/>
        </w:rPr>
        <w:t>15</w:t>
      </w:r>
      <w:r w:rsidR="00883969">
        <w:rPr>
          <w:noProof/>
        </w:rPr>
        <w:fldChar w:fldCharType="end"/>
      </w:r>
      <w:bookmarkEnd w:id="151"/>
      <w:r>
        <w:t xml:space="preserve"> – Incertezas, Decisões, Relações e Métricas (XLRM)</w:t>
      </w:r>
      <w:bookmarkEnd w:id="152"/>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t>Investimento em PeD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3431AAD8" w:rsidR="003F1334" w:rsidRPr="00916CD7" w:rsidRDefault="003F1334" w:rsidP="003F1334">
      <w:r>
        <w:t>A seção seguinte irá detalhar o componente (R) da estruturação do problema, definindo as relações entre as incertezas e estratégias definidas. Primeiramente</w:t>
      </w:r>
      <w:r w:rsidR="00C1703F">
        <w:t>,</w:t>
      </w:r>
      <w:r>
        <w:t xml:space="preserve"> o diagrama de fronteiras do modelo será explicitado, indicando o papel de cada um dos módulos do modelo. Em seguida, a formulação matemática de cada um dos módulos será explicitada.</w:t>
      </w:r>
    </w:p>
    <w:p w14:paraId="2D8E72DC" w14:textId="474910F0" w:rsidR="0044595C" w:rsidRDefault="0044595C" w:rsidP="0044595C">
      <w:pPr>
        <w:pStyle w:val="Ttulo2"/>
      </w:pPr>
      <w:bookmarkStart w:id="153" w:name="_Toc504373173"/>
      <w:r>
        <w:t xml:space="preserve">Modelo de Dinâmica </w:t>
      </w:r>
      <w:r w:rsidR="002D0E7C">
        <w:t>Competitiva</w:t>
      </w:r>
      <w:bookmarkEnd w:id="153"/>
    </w:p>
    <w:p w14:paraId="20344ABC" w14:textId="398CB1C8"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 (2007)</w:t>
      </w:r>
      <w:r w:rsidR="005304E5" w:rsidRPr="00D606E2">
        <w:t xml:space="preserve">, sendo realizadas alterações para viabilizar a representação dos elementos destacados na seção de estruturação do problema. Segue-se que a formulação do modelo geral é atribuída à Sterman et al (2007), sendo as expansões geradas </w:t>
      </w:r>
      <w:r w:rsidR="005304E5">
        <w:t>por esta pesquisa</w:t>
      </w:r>
      <w:r w:rsidR="005304E5" w:rsidRPr="00D606E2">
        <w:t xml:space="preserve"> específicamente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r w:rsidRPr="00D606E2">
        <w:lastRenderedPageBreak/>
        <w:t>Demanda Global</w:t>
      </w:r>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A1383E">
        <w:tc>
          <w:tcPr>
            <w:tcW w:w="8647" w:type="dxa"/>
          </w:tcPr>
          <w:p w14:paraId="6201107D" w14:textId="77777777" w:rsidR="00390F69" w:rsidRPr="00336C5F" w:rsidRDefault="00390F69" w:rsidP="00A1383E">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A1383E">
            <w:pPr>
              <w:ind w:firstLine="0"/>
              <w:jc w:val="right"/>
            </w:pPr>
            <w:r>
              <w:t>(12)</w:t>
            </w:r>
          </w:p>
        </w:tc>
      </w:tr>
    </w:tbl>
    <w:p w14:paraId="03548510" w14:textId="77777777" w:rsidR="00390F69" w:rsidRDefault="00390F69" w:rsidP="00390F69">
      <w:r w:rsidRPr="00D606E2">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A1383E">
        <w:tc>
          <w:tcPr>
            <w:tcW w:w="8647" w:type="dxa"/>
          </w:tcPr>
          <w:p w14:paraId="5C816A96" w14:textId="77777777" w:rsidR="00390F69" w:rsidRPr="00336C5F" w:rsidRDefault="00390F69" w:rsidP="00A1383E">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A1383E">
            <w:pPr>
              <w:ind w:firstLine="0"/>
              <w:jc w:val="right"/>
            </w:pPr>
            <w:r>
              <w:t>(13)</w:t>
            </w:r>
          </w:p>
        </w:tc>
      </w:tr>
    </w:tbl>
    <w:p w14:paraId="635FD827" w14:textId="77777777" w:rsidR="00390F69" w:rsidRPr="00D606E2" w:rsidRDefault="00390F69" w:rsidP="00390F69">
      <w:pPr>
        <w:pStyle w:val="Ttulo3"/>
      </w:pPr>
      <w:r w:rsidRPr="00D606E2">
        <w:t>Difusão do Produto</w:t>
      </w:r>
      <w:bookmarkStart w:id="154" w:name="_GoBack"/>
      <w:bookmarkEnd w:id="154"/>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A1383E">
        <w:tc>
          <w:tcPr>
            <w:tcW w:w="8647" w:type="dxa"/>
          </w:tcPr>
          <w:p w14:paraId="29A5CD43" w14:textId="77777777" w:rsidR="00390F69" w:rsidRPr="00336C5F" w:rsidRDefault="00390F69" w:rsidP="00A1383E">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r>
                  <w:rPr>
                    <w:rFonts w:ascii="Cambria Math" w:hAnsi="Cambria Math"/>
                  </w:rPr>
                  <m:t>θ</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tc>
        <w:tc>
          <w:tcPr>
            <w:tcW w:w="643" w:type="dxa"/>
            <w:vAlign w:val="center"/>
          </w:tcPr>
          <w:p w14:paraId="58C03A69" w14:textId="77777777" w:rsidR="00390F69" w:rsidRDefault="00390F69" w:rsidP="00A1383E">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A1383E">
        <w:tc>
          <w:tcPr>
            <w:tcW w:w="8647" w:type="dxa"/>
          </w:tcPr>
          <w:p w14:paraId="55539F6A" w14:textId="77777777" w:rsidR="00390F69" w:rsidRPr="00336C5F" w:rsidRDefault="00390F69" w:rsidP="00A1383E">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A1383E">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A1383E">
        <w:tc>
          <w:tcPr>
            <w:tcW w:w="8647" w:type="dxa"/>
          </w:tcPr>
          <w:p w14:paraId="670F97DB" w14:textId="77777777" w:rsidR="00390F69" w:rsidRPr="00336C5F" w:rsidRDefault="00390F69" w:rsidP="00A1383E">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A1383E">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A1383E">
        <w:tc>
          <w:tcPr>
            <w:tcW w:w="8647" w:type="dxa"/>
          </w:tcPr>
          <w:p w14:paraId="60C471C9" w14:textId="77777777" w:rsidR="00390F69" w:rsidRPr="00336C5F" w:rsidRDefault="00390F69" w:rsidP="00A1383E">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A1383E">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A1383E">
        <w:tc>
          <w:tcPr>
            <w:tcW w:w="8647" w:type="dxa"/>
          </w:tcPr>
          <w:p w14:paraId="73ABDEC1" w14:textId="77777777" w:rsidR="00390F69" w:rsidRPr="00336C5F" w:rsidRDefault="00390F69" w:rsidP="00A1383E">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A1383E">
            <w:pPr>
              <w:ind w:firstLine="0"/>
              <w:jc w:val="right"/>
            </w:pPr>
            <w:r>
              <w:t>(18)</w:t>
            </w:r>
          </w:p>
        </w:tc>
      </w:tr>
    </w:tbl>
    <w:p w14:paraId="57020660" w14:textId="77777777"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A1383E">
        <w:tc>
          <w:tcPr>
            <w:tcW w:w="8647" w:type="dxa"/>
          </w:tcPr>
          <w:p w14:paraId="03BB79B4" w14:textId="77777777" w:rsidR="00390F69" w:rsidRPr="00336C5F" w:rsidRDefault="00390F69" w:rsidP="00A1383E">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A1383E">
            <w:pPr>
              <w:ind w:firstLine="0"/>
              <w:jc w:val="right"/>
            </w:pPr>
            <w:r>
              <w:t>(19)</w:t>
            </w:r>
          </w:p>
        </w:tc>
      </w:tr>
    </w:tbl>
    <w:p w14:paraId="70A8F1BA" w14:textId="77777777" w:rsidR="00390F69" w:rsidRPr="00D606E2" w:rsidRDefault="00390F69" w:rsidP="00390F69">
      <w:pPr>
        <w:pStyle w:val="Ttulo3"/>
      </w:pPr>
      <w:r w:rsidRPr="00D606E2">
        <w:t>Market Share</w:t>
      </w:r>
    </w:p>
    <w:p w14:paraId="1C4E50E7" w14:textId="77777777" w:rsidR="00390F69" w:rsidRDefault="00390F69" w:rsidP="00390F69">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77777777" w:rsidR="00390F69" w:rsidRPr="00D606E2" w:rsidRDefault="00390F69" w:rsidP="00390F69">
      <w:r w:rsidRPr="00D606E2">
        <w:t>Para tornar o modelo mais próximo à realidade da impressão 3D, o critério performance foi adicionado. A definição da variável performance será definida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77777777" w:rsidR="00390F69" w:rsidRPr="00870FB0" w:rsidRDefault="00390F69" w:rsidP="00390F69">
      <w:r w:rsidRPr="00D606E2">
        <w:t xml:space="preserve">Considerando estas modificações, a atratividade dos players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(o qual corresponde à razão do backlog do player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a taxa de entrega do player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lei de Little)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A1383E">
        <w:tc>
          <w:tcPr>
            <w:tcW w:w="8647" w:type="dxa"/>
          </w:tcPr>
          <w:p w14:paraId="37722149" w14:textId="77777777" w:rsidR="00390F69" w:rsidRPr="00336C5F" w:rsidRDefault="00390F69" w:rsidP="00A1383E">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A1383E">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A1383E">
        <w:tc>
          <w:tcPr>
            <w:tcW w:w="8647" w:type="dxa"/>
          </w:tcPr>
          <w:p w14:paraId="160BFD15" w14:textId="77777777" w:rsidR="00390F69" w:rsidRPr="00336C5F" w:rsidRDefault="00390F69" w:rsidP="00A1383E">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tc>
        <w:tc>
          <w:tcPr>
            <w:tcW w:w="643" w:type="dxa"/>
            <w:vAlign w:val="center"/>
          </w:tcPr>
          <w:p w14:paraId="64F8C64C" w14:textId="77777777" w:rsidR="00390F69" w:rsidRDefault="00390F69" w:rsidP="00A1383E">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A1383E">
        <w:tc>
          <w:tcPr>
            <w:tcW w:w="8647" w:type="dxa"/>
          </w:tcPr>
          <w:p w14:paraId="1FA0A97C" w14:textId="77777777" w:rsidR="00390F69" w:rsidRPr="00336C5F" w:rsidRDefault="00390F69" w:rsidP="00A1383E">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A1383E">
            <w:pPr>
              <w:ind w:firstLine="0"/>
              <w:jc w:val="right"/>
            </w:pPr>
            <w:r>
              <w:t>(22)</w:t>
            </w:r>
          </w:p>
        </w:tc>
      </w:tr>
    </w:tbl>
    <w:p w14:paraId="6E64F5AE" w14:textId="77777777" w:rsidR="00390F69" w:rsidRPr="00D606E2" w:rsidRDefault="00390F69" w:rsidP="00390F69">
      <w:pPr>
        <w:pStyle w:val="Ttulo3"/>
      </w:pPr>
      <w:r w:rsidRPr="00D606E2">
        <w:lastRenderedPageBreak/>
        <w:t>A Firma</w:t>
      </w:r>
    </w:p>
    <w:p w14:paraId="3232020F" w14:textId="77777777" w:rsidR="00390F69" w:rsidRPr="00870FB0" w:rsidRDefault="00390F69" w:rsidP="00390F69">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A1383E">
        <w:tc>
          <w:tcPr>
            <w:tcW w:w="8647" w:type="dxa"/>
          </w:tcPr>
          <w:p w14:paraId="4385B804" w14:textId="77777777" w:rsidR="00390F69" w:rsidRPr="00336C5F" w:rsidRDefault="00390F69" w:rsidP="00A1383E">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A1383E">
            <w:pPr>
              <w:ind w:firstLine="0"/>
              <w:jc w:val="right"/>
            </w:pPr>
            <w:r>
              <w:t>(23)</w:t>
            </w:r>
          </w:p>
        </w:tc>
      </w:tr>
    </w:tbl>
    <w:p w14:paraId="22582251" w14:textId="77777777" w:rsidR="00390F69" w:rsidRPr="00870FB0" w:rsidRDefault="00390F69" w:rsidP="00390F69">
      <w:r w:rsidRPr="00D606E2">
        <w:t>As receita</w:t>
      </w:r>
      <w:r>
        <w:t>s</w:t>
      </w:r>
      <w:r w:rsidRPr="00D606E2">
        <w:t xml:space="preserve">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A1383E">
        <w:tc>
          <w:tcPr>
            <w:tcW w:w="8647" w:type="dxa"/>
          </w:tcPr>
          <w:p w14:paraId="2A2939BF" w14:textId="77777777" w:rsidR="00390F69" w:rsidRPr="00336C5F" w:rsidRDefault="00390F69" w:rsidP="00A1383E">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A1383E">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A1383E">
        <w:tc>
          <w:tcPr>
            <w:tcW w:w="8647" w:type="dxa"/>
          </w:tcPr>
          <w:p w14:paraId="652571D4" w14:textId="77777777" w:rsidR="00390F69" w:rsidRPr="00336C5F" w:rsidRDefault="00390F69" w:rsidP="00A1383E">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A1383E">
            <w:pPr>
              <w:ind w:firstLine="0"/>
              <w:jc w:val="right"/>
            </w:pPr>
            <w:r>
              <w:t>(25)</w:t>
            </w:r>
          </w:p>
        </w:tc>
      </w:tr>
    </w:tbl>
    <w:p w14:paraId="7F68982B" w14:textId="77777777"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adota-se o pressuposto de que os custos fixos são variáveis, e alteram-se conforme a capacidade.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A1383E">
        <w:tc>
          <w:tcPr>
            <w:tcW w:w="8647" w:type="dxa"/>
          </w:tcPr>
          <w:p w14:paraId="6AA2AA1F" w14:textId="77777777" w:rsidR="00390F69" w:rsidRPr="00336C5F" w:rsidRDefault="00390F69" w:rsidP="00A1383E">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A1383E">
            <w:pPr>
              <w:ind w:firstLine="0"/>
              <w:jc w:val="right"/>
            </w:pPr>
            <w:r>
              <w:t>(26)</w:t>
            </w:r>
          </w:p>
        </w:tc>
      </w:tr>
    </w:tbl>
    <w:p w14:paraId="58680F92" w14:textId="77777777" w:rsidR="00390F69" w:rsidRPr="00870FB0" w:rsidRDefault="00390F69" w:rsidP="00390F69">
      <w:r w:rsidRPr="00D606E2">
        <w:t xml:space="preserve">Com o objetivo de demonstrar um mecanismo de retornos crescentes, Sterman et al. (2007) inserem em seu modelo um mecanismo de redução de custos oriúndo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w:t>
      </w:r>
      <w:r w:rsidRPr="00D606E2">
        <w:lastRenderedPageBreak/>
        <w:t xml:space="preserve">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r>
          <w:rPr>
            <w:rFonts w:ascii="Cambria Math" w:hAnsi="Cambria Math"/>
          </w:rPr>
          <m:t>E</m:t>
        </m:r>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A1383E">
        <w:tc>
          <w:tcPr>
            <w:tcW w:w="8647" w:type="dxa"/>
          </w:tcPr>
          <w:p w14:paraId="2B2A4662" w14:textId="77777777" w:rsidR="00390F69" w:rsidRPr="00336C5F" w:rsidRDefault="00390F69" w:rsidP="00A1383E">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A1383E">
            <w:pPr>
              <w:ind w:firstLine="0"/>
              <w:jc w:val="right"/>
            </w:pPr>
            <w:r>
              <w:t>(27)</w:t>
            </w:r>
          </w:p>
        </w:tc>
      </w:tr>
    </w:tbl>
    <w:p w14:paraId="34C55B4D" w14:textId="77777777" w:rsidR="00390F69" w:rsidRPr="00D606E2" w:rsidRDefault="00390F69" w:rsidP="00390F69">
      <w:r w:rsidRPr="00D606E2">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 Esta formulação permite que os players em um primeiro momento ampliem suas margens, e também permite que os mesmos reduzam seus preços com o objetivo de alcançar uma fatia maior de mercado. A </w:t>
      </w:r>
      <w:r>
        <w:fldChar w:fldCharType="begin"/>
      </w:r>
      <w:r>
        <w:instrText xml:space="preserve"> REF _Ref504330791 \h </w:instrText>
      </w:r>
      <w:r>
        <w:fldChar w:fldCharType="separate"/>
      </w:r>
      <w:r>
        <w:t xml:space="preserve">Figura </w:t>
      </w:r>
      <w:r>
        <w:rPr>
          <w:noProof/>
        </w:rPr>
        <w:t>33</w:t>
      </w:r>
      <w:r>
        <w:fldChar w:fldCharType="end"/>
      </w:r>
      <w:r>
        <w:t xml:space="preserve"> </w:t>
      </w:r>
      <w:r w:rsidRPr="00D606E2">
        <w:t xml:space="preserve">demonstra a relação não linear entre produção acumulada </w:t>
      </w:r>
      <m:oMath>
        <m:r>
          <w:rPr>
            <w:rFonts w:ascii="Cambria Math" w:hAnsi="Cambria Math"/>
          </w:rPr>
          <m:t>E</m:t>
        </m:r>
      </m:oMath>
      <w:r w:rsidRPr="00D606E2">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77777777" w:rsidR="00390F69" w:rsidRDefault="00390F69" w:rsidP="00390F69">
      <w:pPr>
        <w:pStyle w:val="Legenda"/>
      </w:pPr>
      <w:r>
        <w:t xml:space="preserve">Figura </w:t>
      </w:r>
      <w:r>
        <w:fldChar w:fldCharType="begin"/>
      </w:r>
      <w:r>
        <w:instrText xml:space="preserve"> SEQ Figura \* ARABIC </w:instrText>
      </w:r>
      <w:r>
        <w:fldChar w:fldCharType="separate"/>
      </w:r>
      <w:r>
        <w:rPr>
          <w:noProof/>
        </w:rPr>
        <w:t>34</w:t>
      </w:r>
      <w:r>
        <w:rPr>
          <w:noProof/>
        </w:rPr>
        <w:fldChar w:fldCharType="end"/>
      </w:r>
      <w:r>
        <w:t xml:space="preserve"> – Relação entre produção Acumulada e Custos</w:t>
      </w:r>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2"/>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7777777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A1383E">
        <w:tc>
          <w:tcPr>
            <w:tcW w:w="8647" w:type="dxa"/>
          </w:tcPr>
          <w:p w14:paraId="7B29FED1" w14:textId="77777777" w:rsidR="00390F69" w:rsidRPr="00336C5F" w:rsidRDefault="00390F69" w:rsidP="00A1383E">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A1383E">
            <w:pPr>
              <w:ind w:firstLine="0"/>
              <w:jc w:val="right"/>
            </w:pPr>
            <w:r>
              <w:t>(28)</w:t>
            </w:r>
          </w:p>
        </w:tc>
      </w:tr>
    </w:tbl>
    <w:p w14:paraId="4EAEBFA1" w14:textId="77777777" w:rsidR="00390F69" w:rsidRPr="00D606E2" w:rsidRDefault="00390F69" w:rsidP="00390F69">
      <w:pPr>
        <w:pStyle w:val="Ttulo3"/>
      </w:pPr>
      <w:r w:rsidRPr="00D606E2">
        <w:t>Produção</w:t>
      </w:r>
    </w:p>
    <w:p w14:paraId="20FA65DF" w14:textId="77777777"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A1383E">
        <w:tc>
          <w:tcPr>
            <w:tcW w:w="8647" w:type="dxa"/>
          </w:tcPr>
          <w:p w14:paraId="4122E272" w14:textId="77777777" w:rsidR="00390F69" w:rsidRPr="00336C5F" w:rsidRDefault="00390F69" w:rsidP="00A1383E">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A1383E">
            <w:pPr>
              <w:ind w:firstLine="0"/>
              <w:jc w:val="right"/>
            </w:pPr>
            <w:r>
              <w:t>(29)</w:t>
            </w:r>
          </w:p>
        </w:tc>
      </w:tr>
    </w:tbl>
    <w:p w14:paraId="7067347D" w14:textId="77777777" w:rsidR="00390F69" w:rsidRPr="00D343CA" w:rsidRDefault="00390F69" w:rsidP="00390F69">
      <w:r w:rsidRPr="00D606E2">
        <w:t xml:space="preserve">Seguindo-se a lei de Little, o tempo médio de entrega </w:t>
      </w:r>
      <m:oMath>
        <m:r>
          <w:rPr>
            <w:rFonts w:ascii="Cambria Math" w:hAnsi="Cambria Math"/>
          </w:rPr>
          <m:t>ta</m:t>
        </m:r>
        <m:sSub>
          <m:sSubPr>
            <m:ctrlPr>
              <w:rPr>
                <w:rFonts w:ascii="Cambria Math" w:hAnsi="Cambria Math"/>
              </w:rPr>
            </m:ctrlPr>
          </m:sSubPr>
          <m:e>
            <m:r>
              <w:rPr>
                <w:rFonts w:ascii="Cambria Math" w:hAnsi="Cambria Math"/>
              </w:rPr>
              <m:t>u</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A1383E">
        <w:tc>
          <w:tcPr>
            <w:tcW w:w="8647" w:type="dxa"/>
          </w:tcPr>
          <w:p w14:paraId="425596D9" w14:textId="77777777" w:rsidR="00390F69" w:rsidRPr="00336C5F" w:rsidRDefault="00390F69" w:rsidP="00A1383E">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A1383E">
            <w:pPr>
              <w:ind w:firstLine="0"/>
              <w:jc w:val="right"/>
            </w:pPr>
            <w:r>
              <w:t>(30)</w:t>
            </w:r>
          </w:p>
        </w:tc>
      </w:tr>
    </w:tbl>
    <w:p w14:paraId="4B9F2DB9" w14:textId="77777777" w:rsidR="00390F69" w:rsidRPr="00D343CA" w:rsidRDefault="00390F69" w:rsidP="00390F69">
      <w:r w:rsidRPr="00D606E2">
        <w:t xml:space="preserve">O modelo pressupõe que cada uma das empresas possui um tempo de entrega alvo </w:t>
      </w:r>
      <m:oMath>
        <m:r>
          <w:rPr>
            <w:rFonts w:ascii="Cambria Math" w:hAnsi="Cambria Math"/>
          </w:rPr>
          <m:t>ta</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A1383E">
        <w:tc>
          <w:tcPr>
            <w:tcW w:w="8647" w:type="dxa"/>
          </w:tcPr>
          <w:p w14:paraId="34A9FB1C" w14:textId="77777777" w:rsidR="00390F69" w:rsidRPr="00336C5F" w:rsidRDefault="00390F69" w:rsidP="00A1383E">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A1383E">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A1383E">
        <w:tc>
          <w:tcPr>
            <w:tcW w:w="8647" w:type="dxa"/>
          </w:tcPr>
          <w:p w14:paraId="58D5B167" w14:textId="77777777" w:rsidR="00390F69" w:rsidRPr="00336C5F" w:rsidRDefault="00390F69" w:rsidP="00A1383E">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A1383E">
            <w:pPr>
              <w:ind w:firstLine="0"/>
              <w:jc w:val="right"/>
            </w:pPr>
            <w:r>
              <w:t>(32)</w:t>
            </w:r>
          </w:p>
        </w:tc>
      </w:tr>
    </w:tbl>
    <w:p w14:paraId="0A48B2AD" w14:textId="77777777" w:rsidR="00390F69" w:rsidRPr="00D606E2" w:rsidRDefault="00390F69" w:rsidP="00390F69">
      <w:pPr>
        <w:pStyle w:val="Ttulo3"/>
      </w:pPr>
      <w:r w:rsidRPr="00D606E2">
        <w:t>Capacidade</w:t>
      </w:r>
    </w:p>
    <w:p w14:paraId="21FB4B26" w14:textId="77777777" w:rsidR="00390F69" w:rsidRPr="00D343CA" w:rsidRDefault="00390F69" w:rsidP="00390F69">
      <w:r w:rsidRPr="00D606E2">
        <w:t xml:space="preserve">Neste modelo, a capacidade da empresa não pode se ajustar imediatamente à demanda. Sterman (XX) propõe a utilização do operador </w:t>
      </w:r>
      <m:oMath>
        <m:r>
          <w:rPr>
            <w:rFonts w:ascii="Cambria Math" w:hAnsi="Cambria Math"/>
          </w:rPr>
          <m:t>φ</m:t>
        </m:r>
      </m:oMath>
      <w:r w:rsidRPr="00D606E2">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A1383E">
        <w:tc>
          <w:tcPr>
            <w:tcW w:w="8647" w:type="dxa"/>
          </w:tcPr>
          <w:p w14:paraId="407EC267" w14:textId="77777777" w:rsidR="00390F69" w:rsidRPr="00336C5F" w:rsidRDefault="00390F69" w:rsidP="00A1383E">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A1383E">
            <w:pPr>
              <w:ind w:firstLine="0"/>
              <w:jc w:val="right"/>
            </w:pPr>
            <w:r>
              <w:t>(33)</w:t>
            </w:r>
          </w:p>
        </w:tc>
      </w:tr>
    </w:tbl>
    <w:p w14:paraId="7E2CA284" w14:textId="77777777"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A1383E">
        <w:tc>
          <w:tcPr>
            <w:tcW w:w="8647" w:type="dxa"/>
          </w:tcPr>
          <w:p w14:paraId="116397D2" w14:textId="77777777" w:rsidR="00390F69" w:rsidRPr="00336C5F" w:rsidRDefault="00390F69" w:rsidP="00A1383E">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A1383E">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A1383E">
        <w:tc>
          <w:tcPr>
            <w:tcW w:w="8647" w:type="dxa"/>
          </w:tcPr>
          <w:p w14:paraId="728200A2" w14:textId="77777777" w:rsidR="00390F69" w:rsidRPr="00336C5F" w:rsidRDefault="00390F69" w:rsidP="00A1383E">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A1383E">
            <w:pPr>
              <w:ind w:firstLine="0"/>
              <w:jc w:val="right"/>
            </w:pPr>
            <w:r>
              <w:t>(35)</w:t>
            </w:r>
          </w:p>
        </w:tc>
      </w:tr>
    </w:tbl>
    <w:p w14:paraId="06CB3B54" w14:textId="77777777"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A1383E">
        <w:tc>
          <w:tcPr>
            <w:tcW w:w="8647" w:type="dxa"/>
          </w:tcPr>
          <w:p w14:paraId="3DAFC4AE" w14:textId="77777777" w:rsidR="00390F69" w:rsidRPr="00336C5F" w:rsidRDefault="00390F69" w:rsidP="00A1383E">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A1383E">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A1383E">
        <w:tc>
          <w:tcPr>
            <w:tcW w:w="8647" w:type="dxa"/>
          </w:tcPr>
          <w:p w14:paraId="28FBC5A1" w14:textId="77777777" w:rsidR="00390F69" w:rsidRPr="00336C5F" w:rsidRDefault="00390F69" w:rsidP="00A1383E">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A1383E">
            <w:pPr>
              <w:ind w:firstLine="0"/>
              <w:jc w:val="right"/>
            </w:pPr>
            <w:r>
              <w:t>(37)</w:t>
            </w:r>
          </w:p>
        </w:tc>
      </w:tr>
    </w:tbl>
    <w:p w14:paraId="0DFE1C40" w14:textId="77777777" w:rsidR="00390F69" w:rsidRPr="00D606E2" w:rsidRDefault="00390F69" w:rsidP="00390F69">
      <w:pPr>
        <w:pStyle w:val="Ttulo3"/>
      </w:pPr>
      <w:r w:rsidRPr="00D606E2">
        <w:t>Estratégia de Capacidade da Firma</w:t>
      </w:r>
    </w:p>
    <w:p w14:paraId="688E74A0" w14:textId="77777777" w:rsidR="00390F69" w:rsidRPr="001831A0" w:rsidRDefault="00390F69" w:rsidP="00390F69">
      <w:r w:rsidRPr="00D606E2">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D606E2">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Uma estratégia conservadora, por outro lado, define um </w:t>
      </w:r>
      <w:r w:rsidRPr="00D606E2">
        <w:lastRenderedPageBreak/>
        <w:t xml:space="preserve">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D606E2">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A1383E">
        <w:tc>
          <w:tcPr>
            <w:tcW w:w="8647" w:type="dxa"/>
          </w:tcPr>
          <w:p w14:paraId="3C1D12DD" w14:textId="77777777" w:rsidR="00390F69" w:rsidRPr="00336C5F" w:rsidRDefault="00390F69" w:rsidP="00A1383E">
            <w:pPr>
              <w:pStyle w:val="Corpodetexto"/>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A1383E">
            <w:pPr>
              <w:ind w:firstLine="0"/>
              <w:jc w:val="right"/>
            </w:pPr>
            <w:r>
              <w:t>(38)</w:t>
            </w:r>
          </w:p>
        </w:tc>
      </w:tr>
    </w:tbl>
    <w:p w14:paraId="39108438" w14:textId="77777777"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A1383E">
        <w:tc>
          <w:tcPr>
            <w:tcW w:w="8647" w:type="dxa"/>
          </w:tcPr>
          <w:p w14:paraId="49AD25D2" w14:textId="77777777" w:rsidR="00390F69" w:rsidRPr="0047128B" w:rsidRDefault="00390F69" w:rsidP="00A1383E">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A1383E">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A1383E">
        <w:tc>
          <w:tcPr>
            <w:tcW w:w="8647" w:type="dxa"/>
          </w:tcPr>
          <w:p w14:paraId="75A0602F" w14:textId="77777777" w:rsidR="00390F69" w:rsidRPr="0047128B" w:rsidRDefault="00390F69" w:rsidP="00A1383E">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A1383E">
            <w:pPr>
              <w:ind w:firstLine="0"/>
              <w:jc w:val="right"/>
            </w:pPr>
            <w:r>
              <w:t>(40)</w:t>
            </w:r>
          </w:p>
        </w:tc>
      </w:tr>
    </w:tbl>
    <w:p w14:paraId="150A37D3" w14:textId="77777777"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extermo (</w:t>
      </w:r>
      <m:oMath>
        <m:r>
          <w:rPr>
            <w:rFonts w:ascii="Cambria Math" w:hAnsi="Cambria Math"/>
          </w:rPr>
          <m:t>w=0</m:t>
        </m:r>
      </m:oMath>
      <w:r w:rsidRPr="00D606E2">
        <w:t>), os demais players não t</w:t>
      </w:r>
      <w:r>
        <w:t>ê</w:t>
      </w:r>
      <w:r w:rsidRPr="00D606E2">
        <w:t>m nenhuma informação sobre a capacidade em construção dos outros players, e em outro extremo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A1383E">
        <w:tc>
          <w:tcPr>
            <w:tcW w:w="8647" w:type="dxa"/>
          </w:tcPr>
          <w:p w14:paraId="440C493B" w14:textId="77777777" w:rsidR="00390F69" w:rsidRPr="0047128B" w:rsidRDefault="00390F69" w:rsidP="00A1383E">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A1383E">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A1383E">
        <w:tc>
          <w:tcPr>
            <w:tcW w:w="8647" w:type="dxa"/>
          </w:tcPr>
          <w:p w14:paraId="155BCE74" w14:textId="77777777" w:rsidR="00390F69" w:rsidRPr="0047128B" w:rsidRDefault="00390F69" w:rsidP="00A1383E">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A1383E">
            <w:pPr>
              <w:ind w:firstLine="0"/>
              <w:jc w:val="right"/>
            </w:pPr>
            <w:r>
              <w:t>(42)</w:t>
            </w:r>
          </w:p>
        </w:tc>
      </w:tr>
    </w:tbl>
    <w:p w14:paraId="5510902F" w14:textId="77777777" w:rsidR="00390F69" w:rsidRPr="00D606E2" w:rsidRDefault="00390F69" w:rsidP="00390F69">
      <w:pPr>
        <w:pStyle w:val="Ttulo3"/>
      </w:pPr>
      <w:r w:rsidRPr="00D606E2">
        <w:t>Preços</w:t>
      </w:r>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A1383E">
        <w:tc>
          <w:tcPr>
            <w:tcW w:w="8647" w:type="dxa"/>
          </w:tcPr>
          <w:p w14:paraId="5DB776F5" w14:textId="77777777" w:rsidR="00390F69" w:rsidRPr="0047128B" w:rsidRDefault="00390F69" w:rsidP="00A1383E">
            <w:pPr>
              <w:pStyle w:val="Corpodetexto"/>
              <w:rPr>
                <w:rFonts w:eastAsiaTheme="minorEastAsia"/>
              </w:rPr>
            </w:pPr>
            <m:oMathPara>
              <m:oMath>
                <m:sSup>
                  <m:sSupPr>
                    <m:ctrlPr>
                      <w:rPr>
                        <w:rFonts w:ascii="Cambria Math" w:hAnsi="Cambria Math"/>
                      </w:rPr>
                    </m:ctrlPr>
                  </m:sSupPr>
                  <m:e>
                    <m:r>
                      <w:rPr>
                        <w:rFonts w:ascii="Cambria Math" w:hAnsi="Cambria Math"/>
                      </w:rPr>
                      <m:t>P</m:t>
                    </m:r>
                  </m:e>
                  <m:sup>
                    <m:r>
                      <w:rPr>
                        <w:rFonts w:ascii="Cambria Math" w:hAnsi="Cambria Math"/>
                      </w:rPr>
                      <m:t>C</m:t>
                    </m:r>
                  </m:sup>
                </m:s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A1383E">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A1383E">
        <w:tc>
          <w:tcPr>
            <w:tcW w:w="8647" w:type="dxa"/>
          </w:tcPr>
          <w:p w14:paraId="7E3F8A50" w14:textId="77777777" w:rsidR="00390F69" w:rsidRPr="0047128B" w:rsidRDefault="00390F69" w:rsidP="00A1383E">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A1383E">
            <w:pPr>
              <w:ind w:firstLine="0"/>
              <w:jc w:val="right"/>
            </w:pPr>
            <w:r>
              <w:t>(44)</w:t>
            </w:r>
          </w:p>
        </w:tc>
      </w:tr>
    </w:tbl>
    <w:p w14:paraId="51A25703" w14:textId="77777777"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77777777"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A1383E">
        <w:tc>
          <w:tcPr>
            <w:tcW w:w="8647" w:type="dxa"/>
          </w:tcPr>
          <w:p w14:paraId="39085117" w14:textId="77777777" w:rsidR="00390F69" w:rsidRPr="0047128B" w:rsidRDefault="00390F69" w:rsidP="00A1383E">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A1383E">
            <w:pPr>
              <w:ind w:firstLine="0"/>
              <w:jc w:val="right"/>
            </w:pPr>
            <w:r>
              <w:t>(45)</w:t>
            </w:r>
          </w:p>
        </w:tc>
      </w:tr>
    </w:tbl>
    <w:p w14:paraId="436FBFCB" w14:textId="77777777" w:rsidR="00390F69" w:rsidRPr="00D606E2" w:rsidRDefault="00390F69" w:rsidP="00390F69">
      <w:pPr>
        <w:pStyle w:val="Ttulo3"/>
      </w:pPr>
      <w:r w:rsidRPr="00D606E2">
        <w:lastRenderedPageBreak/>
        <w:t>Pesquisa e Desenvolvimento</w:t>
      </w:r>
    </w:p>
    <w:p w14:paraId="311D994D" w14:textId="77777777"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instantâneamente,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A1383E">
        <w:tc>
          <w:tcPr>
            <w:tcW w:w="8647" w:type="dxa"/>
          </w:tcPr>
          <w:p w14:paraId="578EEE8C" w14:textId="77777777" w:rsidR="00390F69" w:rsidRPr="0047128B" w:rsidRDefault="00390F69" w:rsidP="00A1383E">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A1383E">
            <w:pPr>
              <w:ind w:firstLine="0"/>
              <w:jc w:val="right"/>
            </w:pPr>
            <w:r>
              <w:t>(46)</w:t>
            </w:r>
          </w:p>
        </w:tc>
      </w:tr>
    </w:tbl>
    <w:p w14:paraId="4DF3ABE2" w14:textId="77777777"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7777777"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A1383E">
        <w:tc>
          <w:tcPr>
            <w:tcW w:w="8647" w:type="dxa"/>
          </w:tcPr>
          <w:p w14:paraId="1A173F63" w14:textId="77777777" w:rsidR="00390F69" w:rsidRPr="0047128B" w:rsidRDefault="00390F69" w:rsidP="00A1383E">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A1383E">
            <w:pPr>
              <w:ind w:firstLine="0"/>
              <w:jc w:val="right"/>
            </w:pPr>
            <w:r>
              <w:t>(47)</w:t>
            </w:r>
          </w:p>
        </w:tc>
      </w:tr>
    </w:tbl>
    <w:p w14:paraId="477DC4EF" w14:textId="77777777" w:rsidR="00390F69" w:rsidRPr="00447AB9" w:rsidRDefault="00390F69" w:rsidP="00390F69">
      <w:r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Pr="00D606E2">
        <w:t>, reduzindo assim o número d</w:t>
      </w:r>
      <w:r>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A1383E">
        <w:tc>
          <w:tcPr>
            <w:tcW w:w="8647" w:type="dxa"/>
          </w:tcPr>
          <w:p w14:paraId="3EF8E51C" w14:textId="77777777" w:rsidR="00390F69" w:rsidRPr="0047128B" w:rsidRDefault="00390F69" w:rsidP="00A1383E">
            <w:pPr>
              <w:pStyle w:val="Corpodetexto"/>
              <w:rPr>
                <w:rFonts w:eastAsiaTheme="minorEastAsia"/>
              </w:rPr>
            </w:pPr>
            <m:oMathPara>
              <m:oMath>
                <m:r>
                  <w:rPr>
                    <w:rFonts w:ascii="Cambria Math" w:hAnsi="Cambria Math"/>
                  </w:rPr>
                  <w:lastRenderedPageBreak/>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A1383E">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A1383E">
        <w:tc>
          <w:tcPr>
            <w:tcW w:w="8647" w:type="dxa"/>
          </w:tcPr>
          <w:p w14:paraId="7F63B717" w14:textId="77777777" w:rsidR="00390F69" w:rsidRPr="0047128B" w:rsidRDefault="00390F69" w:rsidP="00A1383E">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A1383E">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A1383E">
        <w:tc>
          <w:tcPr>
            <w:tcW w:w="8647" w:type="dxa"/>
          </w:tcPr>
          <w:p w14:paraId="6FA7E11B" w14:textId="77777777" w:rsidR="00390F69" w:rsidRPr="0047128B" w:rsidRDefault="00390F69" w:rsidP="00A1383E">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A1383E">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A1383E">
        <w:tc>
          <w:tcPr>
            <w:tcW w:w="8647" w:type="dxa"/>
          </w:tcPr>
          <w:p w14:paraId="1C5BDAAC" w14:textId="77777777" w:rsidR="00390F69" w:rsidRPr="0047128B" w:rsidRDefault="00390F69" w:rsidP="00A1383E">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A1383E">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7777777" w:rsidR="00390F69" w:rsidRDefault="00390F69" w:rsidP="00390F69">
      <w:r>
        <w:t xml:space="preserve">Em última análise, as iniciativas internas em pesquisa e desenvolvimento promovidas pelas empresas, materializadas em suas patentes, têm o objetivo de </w:t>
      </w:r>
      <w:r>
        <w:lastRenderedPageBreak/>
        <w:t xml:space="preserve">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p>
    <w:p w14:paraId="2C0E4858" w14:textId="77777777"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 xml:space="preserve">), assim como o índice de performance </w:t>
      </w:r>
      <w:r>
        <w:t xml:space="preserve">mantido pelo maior serviço de impressão 3D do mundo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50E2B">
        <w:rPr>
          <w:noProof/>
        </w:rPr>
        <w:t>(3D HUBS, 2017b)</w:t>
      </w:r>
      <w:r>
        <w:fldChar w:fldCharType="end"/>
      </w:r>
      <w:r w:rsidRPr="00D606E2">
        <w:t xml:space="preserve">. 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A1383E">
        <w:tc>
          <w:tcPr>
            <w:tcW w:w="8647" w:type="dxa"/>
          </w:tcPr>
          <w:p w14:paraId="3AFA2D50" w14:textId="77777777" w:rsidR="00390F69" w:rsidRPr="0047128B" w:rsidRDefault="00390F69" w:rsidP="00A1383E">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A1383E">
            <w:pPr>
              <w:ind w:firstLine="0"/>
              <w:jc w:val="right"/>
            </w:pPr>
            <w:r>
              <w:t>(52)</w:t>
            </w:r>
          </w:p>
        </w:tc>
      </w:tr>
    </w:tbl>
    <w:p w14:paraId="6FB42079" w14:textId="77777777" w:rsidR="00390F69" w:rsidRPr="00D606E2" w:rsidRDefault="00390F69" w:rsidP="00390F69">
      <w:pPr>
        <w:pStyle w:val="Corpodetexto"/>
        <w:rPr>
          <w:rFonts w:eastAsiaTheme="minorEastAsia"/>
        </w:rPr>
      </w:pPr>
    </w:p>
    <w:p w14:paraId="17369BDC" w14:textId="40941917" w:rsidR="00390F69" w:rsidRDefault="00390F69" w:rsidP="00AE4567"/>
    <w:p w14:paraId="0C936E29" w14:textId="5855C202" w:rsidR="00390F69" w:rsidRDefault="00390F69" w:rsidP="00AE4567"/>
    <w:p w14:paraId="6C8457CB" w14:textId="77777777" w:rsidR="007171FF" w:rsidRDefault="007171FF" w:rsidP="001C6574"/>
    <w:p w14:paraId="095B1F62" w14:textId="18F795CA" w:rsidR="007171FF" w:rsidRDefault="007171FF" w:rsidP="001C6574">
      <w:pPr>
        <w:ind w:firstLine="0"/>
        <w:rPr>
          <w:lang w:val="en-US"/>
        </w:rPr>
      </w:pPr>
    </w:p>
    <w:p w14:paraId="6D3A32F5" w14:textId="65273DC2" w:rsidR="00AC0637" w:rsidRDefault="00AC0637" w:rsidP="001C6574">
      <w:pPr>
        <w:ind w:firstLine="0"/>
        <w:rPr>
          <w:lang w:val="en-US"/>
        </w:rPr>
      </w:pPr>
    </w:p>
    <w:p w14:paraId="4B6A82FF" w14:textId="77777777" w:rsidR="00CF07F8" w:rsidRPr="00571C42" w:rsidRDefault="00CF07F8" w:rsidP="001C6574">
      <w:pPr>
        <w:ind w:firstLine="0"/>
        <w:rPr>
          <w:lang w:val="en-US"/>
        </w:rPr>
        <w:sectPr w:rsidR="00CF07F8" w:rsidRPr="00571C42" w:rsidSect="001F56FA">
          <w:footnotePr>
            <w:numRestart w:val="eachSect"/>
          </w:footnotePr>
          <w:pgSz w:w="11906" w:h="16838" w:code="9"/>
          <w:pgMar w:top="1701" w:right="1134" w:bottom="1134" w:left="1701" w:header="1134" w:footer="709" w:gutter="0"/>
          <w:cols w:space="708"/>
          <w:docGrid w:linePitch="360"/>
        </w:sectPr>
      </w:pPr>
    </w:p>
    <w:p w14:paraId="7A617157" w14:textId="36F9E5F7" w:rsidR="00CF07F8" w:rsidRDefault="00CF07F8" w:rsidP="001C6574">
      <w:pPr>
        <w:pStyle w:val="Legenda"/>
      </w:pPr>
      <w:r>
        <w:lastRenderedPageBreak/>
        <w:t xml:space="preserve">Quadro </w:t>
      </w:r>
      <w:r w:rsidR="00883969">
        <w:fldChar w:fldCharType="begin"/>
      </w:r>
      <w:r w:rsidR="00883969">
        <w:instrText xml:space="preserve"> SEQ Quadro \* ARABIC </w:instrText>
      </w:r>
      <w:r w:rsidR="00883969">
        <w:fldChar w:fldCharType="separate"/>
      </w:r>
      <w:r w:rsidR="00470948">
        <w:rPr>
          <w:noProof/>
        </w:rPr>
        <w:t>16</w:t>
      </w:r>
      <w:r w:rsidR="00883969">
        <w:rPr>
          <w:noProof/>
        </w:rPr>
        <w:fldChar w:fldCharType="end"/>
      </w:r>
      <w:r>
        <w:t xml:space="preserve"> – Variáveis do Modelo Computacional</w:t>
      </w:r>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CF07F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CF07F8" w:rsidRDefault="00CF07F8" w:rsidP="001C6574">
            <w:pPr>
              <w:pStyle w:val="Compact"/>
              <w:jc w:val="center"/>
              <w:rPr>
                <w:rFonts w:ascii="Arial" w:hAnsi="Arial" w:cs="Arial"/>
                <w:b/>
              </w:rPr>
            </w:pPr>
            <w:r w:rsidRPr="00CF07F8">
              <w:rPr>
                <w:rFonts w:ascii="Arial" w:hAnsi="Arial" w:cs="Arial"/>
                <w:b/>
                <w:sz w:val="20"/>
              </w:rPr>
              <w:t>Símbolo</w:t>
            </w:r>
          </w:p>
        </w:tc>
        <w:tc>
          <w:tcPr>
            <w:tcW w:w="2753" w:type="pct"/>
            <w:shd w:val="clear" w:color="auto" w:fill="D9D9D9" w:themeFill="background1" w:themeFillShade="D9"/>
            <w:vAlign w:val="bottom"/>
            <w:hideMark/>
          </w:tcPr>
          <w:p w14:paraId="3FEAFF09" w14:textId="77777777" w:rsidR="00CF07F8" w:rsidRPr="00CF07F8" w:rsidRDefault="00CF07F8" w:rsidP="001C6574">
            <w:pPr>
              <w:pStyle w:val="Compact"/>
              <w:rPr>
                <w:rFonts w:ascii="Arial" w:hAnsi="Arial" w:cs="Arial"/>
                <w:b/>
                <w:sz w:val="20"/>
              </w:rPr>
            </w:pPr>
            <w:r w:rsidRPr="00CF07F8">
              <w:rPr>
                <w:rFonts w:ascii="Arial" w:hAnsi="Arial" w:cs="Arial"/>
                <w:b/>
                <w:sz w:val="20"/>
              </w:rPr>
              <w:t>Significado</w:t>
            </w:r>
          </w:p>
        </w:tc>
        <w:tc>
          <w:tcPr>
            <w:tcW w:w="582" w:type="pct"/>
            <w:shd w:val="clear" w:color="auto" w:fill="D9D9D9" w:themeFill="background1" w:themeFillShade="D9"/>
            <w:vAlign w:val="bottom"/>
            <w:hideMark/>
          </w:tcPr>
          <w:p w14:paraId="3546C494" w14:textId="77777777" w:rsidR="00CF07F8" w:rsidRPr="00CF07F8" w:rsidRDefault="00CF07F8" w:rsidP="001C6574">
            <w:pPr>
              <w:pStyle w:val="Compact"/>
              <w:rPr>
                <w:rFonts w:ascii="Arial" w:hAnsi="Arial" w:cs="Arial"/>
                <w:b/>
                <w:sz w:val="20"/>
              </w:rPr>
            </w:pPr>
            <w:r w:rsidRPr="00CF07F8">
              <w:rPr>
                <w:rFonts w:ascii="Arial" w:hAnsi="Arial" w:cs="Arial"/>
                <w:b/>
                <w:sz w:val="20"/>
              </w:rPr>
              <w:t>Unidade</w:t>
            </w:r>
          </w:p>
        </w:tc>
        <w:tc>
          <w:tcPr>
            <w:tcW w:w="1147" w:type="pct"/>
            <w:shd w:val="clear" w:color="auto" w:fill="D9D9D9" w:themeFill="background1" w:themeFillShade="D9"/>
            <w:vAlign w:val="bottom"/>
            <w:hideMark/>
          </w:tcPr>
          <w:p w14:paraId="76F0201A" w14:textId="4F77C9D8" w:rsidR="00CF07F8" w:rsidRPr="00CF07F8" w:rsidRDefault="00CF07F8" w:rsidP="001C6574">
            <w:pPr>
              <w:pStyle w:val="Compact"/>
              <w:rPr>
                <w:rFonts w:ascii="Arial" w:hAnsi="Arial" w:cs="Arial"/>
                <w:b/>
                <w:sz w:val="20"/>
              </w:rPr>
            </w:pPr>
            <w:r w:rsidRPr="00CF07F8">
              <w:rPr>
                <w:rFonts w:ascii="Arial" w:hAnsi="Arial" w:cs="Arial"/>
                <w:b/>
                <w:sz w:val="20"/>
              </w:rPr>
              <w:t>Nome</w:t>
            </w:r>
            <w:r>
              <w:rPr>
                <w:rFonts w:ascii="Arial" w:hAnsi="Arial" w:cs="Arial"/>
                <w:b/>
                <w:sz w:val="20"/>
              </w:rPr>
              <w:t xml:space="preserve"> Abreviado</w:t>
            </w:r>
          </w:p>
        </w:tc>
      </w:tr>
      <w:tr w:rsidR="00640F81" w:rsidRPr="00CF07F8" w14:paraId="0DB7CFB0" w14:textId="77777777" w:rsidTr="00640F81">
        <w:tc>
          <w:tcPr>
            <w:tcW w:w="5000" w:type="pct"/>
            <w:gridSpan w:val="4"/>
            <w:vAlign w:val="center"/>
          </w:tcPr>
          <w:p w14:paraId="2F23DBE6" w14:textId="4A0026D6" w:rsidR="00640F81" w:rsidRPr="00640F81" w:rsidRDefault="00640F81" w:rsidP="001C6574">
            <w:pPr>
              <w:pStyle w:val="Compact"/>
              <w:rPr>
                <w:rFonts w:ascii="Arial" w:hAnsi="Arial" w:cs="Arial"/>
                <w:b/>
                <w:sz w:val="18"/>
              </w:rPr>
            </w:pPr>
            <w:r w:rsidRPr="00640F81">
              <w:rPr>
                <w:rFonts w:ascii="Arial" w:hAnsi="Arial" w:cs="Arial"/>
                <w:b/>
                <w:sz w:val="18"/>
              </w:rPr>
              <w:t>Módulo: Demanda Global</w:t>
            </w:r>
          </w:p>
        </w:tc>
      </w:tr>
      <w:tr w:rsidR="00CF07F8" w:rsidRPr="00CF07F8" w14:paraId="7AB1FA29" w14:textId="77777777" w:rsidTr="00CF07F8">
        <w:tc>
          <w:tcPr>
            <w:tcW w:w="518" w:type="pct"/>
            <w:hideMark/>
          </w:tcPr>
          <w:p w14:paraId="7D27FAC5"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T</m:t>
                    </m:r>
                  </m:sup>
                </m:sSup>
              </m:oMath>
            </m:oMathPara>
          </w:p>
        </w:tc>
        <w:tc>
          <w:tcPr>
            <w:tcW w:w="2753" w:type="pct"/>
            <w:hideMark/>
          </w:tcPr>
          <w:p w14:paraId="01CC632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anual por Impressoras 3D.</w:t>
            </w:r>
          </w:p>
        </w:tc>
        <w:tc>
          <w:tcPr>
            <w:tcW w:w="582" w:type="pct"/>
            <w:hideMark/>
          </w:tcPr>
          <w:p w14:paraId="1904DEA9"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ADEA6CD" w14:textId="77777777" w:rsidR="00CF07F8" w:rsidRPr="00CF07F8" w:rsidRDefault="00CF07F8" w:rsidP="001C6574">
            <w:pPr>
              <w:pStyle w:val="Compact"/>
              <w:rPr>
                <w:rFonts w:ascii="Arial" w:hAnsi="Arial" w:cs="Arial"/>
                <w:sz w:val="18"/>
              </w:rPr>
            </w:pPr>
            <w:r w:rsidRPr="00CF07F8">
              <w:rPr>
                <w:rFonts w:ascii="Arial" w:hAnsi="Arial" w:cs="Arial"/>
                <w:sz w:val="18"/>
              </w:rPr>
              <w:t>fIndustryOrderRate</w:t>
            </w:r>
          </w:p>
        </w:tc>
      </w:tr>
      <w:tr w:rsidR="00CF07F8" w:rsidRPr="00CF07F8" w14:paraId="703FD9FD" w14:textId="77777777" w:rsidTr="00CF07F8">
        <w:tc>
          <w:tcPr>
            <w:tcW w:w="518" w:type="pct"/>
            <w:hideMark/>
          </w:tcPr>
          <w:p w14:paraId="18D6E21F"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I</m:t>
                    </m:r>
                  </m:sup>
                </m:sSup>
              </m:oMath>
            </m:oMathPara>
          </w:p>
        </w:tc>
        <w:tc>
          <w:tcPr>
            <w:tcW w:w="2753" w:type="pct"/>
            <w:hideMark/>
          </w:tcPr>
          <w:p w14:paraId="06AD7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inicial, gerada por um novo adepto à impressão 3D.</w:t>
            </w:r>
          </w:p>
        </w:tc>
        <w:tc>
          <w:tcPr>
            <w:tcW w:w="582" w:type="pct"/>
            <w:hideMark/>
          </w:tcPr>
          <w:p w14:paraId="46B012FD"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BD54834" w14:textId="77777777" w:rsidR="00CF07F8" w:rsidRPr="00CF07F8" w:rsidRDefault="00CF07F8" w:rsidP="001C6574">
            <w:pPr>
              <w:pStyle w:val="Compact"/>
              <w:rPr>
                <w:rFonts w:ascii="Arial" w:hAnsi="Arial" w:cs="Arial"/>
                <w:sz w:val="18"/>
              </w:rPr>
            </w:pPr>
            <w:r w:rsidRPr="00CF07F8">
              <w:rPr>
                <w:rFonts w:ascii="Arial" w:hAnsi="Arial" w:cs="Arial"/>
                <w:sz w:val="18"/>
              </w:rPr>
              <w:t>aInitialOrderRate</w:t>
            </w:r>
          </w:p>
        </w:tc>
      </w:tr>
      <w:tr w:rsidR="00CF07F8" w:rsidRPr="00CF07F8" w14:paraId="56E064C4" w14:textId="77777777" w:rsidTr="00CF07F8">
        <w:tc>
          <w:tcPr>
            <w:tcW w:w="518" w:type="pct"/>
            <w:hideMark/>
          </w:tcPr>
          <w:p w14:paraId="5C9ABCB7"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37469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via substituição de uma impressora ao fim de sua vida útil.</w:t>
            </w:r>
          </w:p>
        </w:tc>
        <w:tc>
          <w:tcPr>
            <w:tcW w:w="582" w:type="pct"/>
            <w:hideMark/>
          </w:tcPr>
          <w:p w14:paraId="2945A70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0250291" w14:textId="77777777" w:rsidR="00CF07F8" w:rsidRPr="00CF07F8" w:rsidRDefault="00CF07F8" w:rsidP="001C6574">
            <w:pPr>
              <w:pStyle w:val="Compact"/>
              <w:rPr>
                <w:rFonts w:ascii="Arial" w:hAnsi="Arial" w:cs="Arial"/>
                <w:sz w:val="18"/>
              </w:rPr>
            </w:pPr>
            <w:r w:rsidRPr="00CF07F8">
              <w:rPr>
                <w:rFonts w:ascii="Arial" w:hAnsi="Arial" w:cs="Arial"/>
                <w:sz w:val="18"/>
              </w:rPr>
              <w:t>fReorderRate</w:t>
            </w:r>
          </w:p>
        </w:tc>
      </w:tr>
      <w:tr w:rsidR="00CF07F8" w:rsidRPr="00CF07F8" w14:paraId="41960834" w14:textId="77777777" w:rsidTr="00CF07F8">
        <w:tc>
          <w:tcPr>
            <w:tcW w:w="518" w:type="pct"/>
            <w:hideMark/>
          </w:tcPr>
          <w:p w14:paraId="7986A936" w14:textId="77777777" w:rsidR="00CF07F8" w:rsidRPr="00CF07F8" w:rsidRDefault="00CF07F8" w:rsidP="001C6574">
            <w:pPr>
              <w:pStyle w:val="Compact"/>
              <w:jc w:val="center"/>
              <w:rPr>
                <w:rFonts w:ascii="Arial" w:hAnsi="Arial" w:cs="Arial"/>
              </w:rPr>
            </w:pPr>
            <m:oMathPara>
              <m:oMath>
                <m:r>
                  <w:rPr>
                    <w:rFonts w:ascii="Cambria Math" w:hAnsi="Cambria Math" w:cs="Arial"/>
                  </w:rPr>
                  <m:t>μ</m:t>
                </m:r>
              </m:oMath>
            </m:oMathPara>
          </w:p>
        </w:tc>
        <w:tc>
          <w:tcPr>
            <w:tcW w:w="2753" w:type="pct"/>
            <w:hideMark/>
          </w:tcPr>
          <w:p w14:paraId="3E168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Unidades vendidas em média por cliente.</w:t>
            </w:r>
          </w:p>
        </w:tc>
        <w:tc>
          <w:tcPr>
            <w:tcW w:w="582" w:type="pct"/>
            <w:hideMark/>
          </w:tcPr>
          <w:p w14:paraId="003AF08E" w14:textId="77777777" w:rsidR="00CF07F8" w:rsidRPr="00CF07F8" w:rsidRDefault="00CF07F8" w:rsidP="001C6574">
            <w:pPr>
              <w:pStyle w:val="Compact"/>
              <w:rPr>
                <w:rFonts w:ascii="Arial" w:hAnsi="Arial" w:cs="Arial"/>
                <w:sz w:val="20"/>
              </w:rPr>
            </w:pPr>
            <w:r w:rsidRPr="00CF07F8">
              <w:rPr>
                <w:rFonts w:ascii="Arial" w:hAnsi="Arial" w:cs="Arial"/>
                <w:sz w:val="20"/>
              </w:rPr>
              <w:t>Imp. 3D / cliente</w:t>
            </w:r>
          </w:p>
        </w:tc>
        <w:tc>
          <w:tcPr>
            <w:tcW w:w="1147" w:type="pct"/>
            <w:hideMark/>
          </w:tcPr>
          <w:p w14:paraId="702B20CB" w14:textId="77777777" w:rsidR="00CF07F8" w:rsidRPr="00CF07F8" w:rsidRDefault="00CF07F8" w:rsidP="001C6574">
            <w:pPr>
              <w:pStyle w:val="Compact"/>
              <w:rPr>
                <w:rFonts w:ascii="Arial" w:hAnsi="Arial" w:cs="Arial"/>
                <w:sz w:val="18"/>
              </w:rPr>
            </w:pPr>
            <w:r w:rsidRPr="00CF07F8">
              <w:rPr>
                <w:rFonts w:ascii="Arial" w:hAnsi="Arial" w:cs="Arial"/>
                <w:sz w:val="18"/>
              </w:rPr>
              <w:t>aUnitsPerHousehold</w:t>
            </w:r>
          </w:p>
        </w:tc>
      </w:tr>
      <w:tr w:rsidR="00CF07F8" w:rsidRPr="00CF07F8" w14:paraId="737EC5DC" w14:textId="77777777" w:rsidTr="00CF07F8">
        <w:tc>
          <w:tcPr>
            <w:tcW w:w="518" w:type="pct"/>
            <w:hideMark/>
          </w:tcPr>
          <w:p w14:paraId="33C58FE1" w14:textId="77777777" w:rsidR="00CF07F8" w:rsidRPr="00CF07F8" w:rsidRDefault="00CF07F8" w:rsidP="001C6574">
            <w:pPr>
              <w:pStyle w:val="Compact"/>
              <w:jc w:val="center"/>
              <w:rPr>
                <w:rFonts w:ascii="Arial" w:hAnsi="Arial" w:cs="Arial"/>
              </w:rPr>
            </w:pPr>
            <m:oMathPara>
              <m:oMath>
                <m:r>
                  <w:rPr>
                    <w:rFonts w:ascii="Cambria Math" w:hAnsi="Cambria Math" w:cs="Arial"/>
                  </w:rPr>
                  <m:t>dA/dt</m:t>
                </m:r>
              </m:oMath>
            </m:oMathPara>
          </w:p>
        </w:tc>
        <w:tc>
          <w:tcPr>
            <w:tcW w:w="2753" w:type="pct"/>
            <w:hideMark/>
          </w:tcPr>
          <w:p w14:paraId="3D2D6E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adotou o o produto em um intervalo de tempo.</w:t>
            </w:r>
          </w:p>
        </w:tc>
        <w:tc>
          <w:tcPr>
            <w:tcW w:w="582" w:type="pct"/>
            <w:hideMark/>
          </w:tcPr>
          <w:p w14:paraId="12E87A1C" w14:textId="3E421FCC" w:rsidR="00CF07F8" w:rsidRPr="00CF07F8" w:rsidRDefault="00CF07F8" w:rsidP="001C6574">
            <w:pPr>
              <w:pStyle w:val="Compact"/>
              <w:rPr>
                <w:rFonts w:ascii="Arial" w:hAnsi="Arial" w:cs="Arial"/>
                <w:sz w:val="20"/>
              </w:rPr>
            </w:pPr>
            <w:r w:rsidRPr="00CF07F8">
              <w:rPr>
                <w:rFonts w:ascii="Arial" w:hAnsi="Arial" w:cs="Arial"/>
                <w:sz w:val="20"/>
              </w:rPr>
              <w:t>Clientes /</w:t>
            </w:r>
            <w:r w:rsidR="00640F81">
              <w:rPr>
                <w:rFonts w:ascii="Arial" w:hAnsi="Arial" w:cs="Arial"/>
                <w:sz w:val="20"/>
              </w:rPr>
              <w:t xml:space="preserve"> ano</w:t>
            </w:r>
          </w:p>
        </w:tc>
        <w:tc>
          <w:tcPr>
            <w:tcW w:w="1147" w:type="pct"/>
            <w:hideMark/>
          </w:tcPr>
          <w:p w14:paraId="7BA13BC4" w14:textId="77777777" w:rsidR="00CF07F8" w:rsidRPr="00CF07F8" w:rsidRDefault="00CF07F8" w:rsidP="001C6574">
            <w:pPr>
              <w:pStyle w:val="Compact"/>
              <w:rPr>
                <w:rFonts w:ascii="Arial" w:hAnsi="Arial" w:cs="Arial"/>
                <w:sz w:val="18"/>
              </w:rPr>
            </w:pPr>
            <w:r w:rsidRPr="00CF07F8">
              <w:rPr>
                <w:rFonts w:ascii="Arial" w:hAnsi="Arial" w:cs="Arial"/>
                <w:sz w:val="18"/>
              </w:rPr>
              <w:t>fAdoptionRate</w:t>
            </w:r>
          </w:p>
        </w:tc>
      </w:tr>
      <w:tr w:rsidR="00640F81" w:rsidRPr="00CF07F8" w14:paraId="6F9C2194" w14:textId="77777777" w:rsidTr="00CD4225">
        <w:tc>
          <w:tcPr>
            <w:tcW w:w="5000" w:type="pct"/>
            <w:gridSpan w:val="4"/>
            <w:vAlign w:val="center"/>
          </w:tcPr>
          <w:p w14:paraId="0B62FD4D" w14:textId="491BA74B" w:rsidR="00640F81" w:rsidRPr="00640F81" w:rsidRDefault="00640F81" w:rsidP="001C6574">
            <w:pPr>
              <w:pStyle w:val="Compact"/>
              <w:rPr>
                <w:rFonts w:ascii="Arial" w:hAnsi="Arial" w:cs="Arial"/>
                <w:b/>
                <w:sz w:val="18"/>
                <w:lang w:val="pt-BR"/>
              </w:rPr>
            </w:pPr>
            <w:r w:rsidRPr="00640F81">
              <w:rPr>
                <w:rFonts w:ascii="Arial" w:hAnsi="Arial" w:cs="Arial"/>
                <w:b/>
                <w:sz w:val="18"/>
                <w:lang w:val="pt-BR"/>
              </w:rPr>
              <w:t>Módulo: Difusão do Produto</w:t>
            </w:r>
          </w:p>
        </w:tc>
      </w:tr>
      <w:tr w:rsidR="00CF07F8" w:rsidRPr="00CF07F8" w14:paraId="6868C785" w14:textId="77777777" w:rsidTr="00CF07F8">
        <w:tc>
          <w:tcPr>
            <w:tcW w:w="518" w:type="pct"/>
            <w:hideMark/>
          </w:tcPr>
          <w:p w14:paraId="61798C45" w14:textId="77777777" w:rsidR="00CF07F8" w:rsidRPr="00CF07F8" w:rsidRDefault="00883969"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t</m:t>
                    </m:r>
                  </m:sub>
                </m:sSub>
              </m:oMath>
            </m:oMathPara>
          </w:p>
        </w:tc>
        <w:tc>
          <w:tcPr>
            <w:tcW w:w="2753" w:type="pct"/>
            <w:hideMark/>
          </w:tcPr>
          <w:p w14:paraId="0F071CF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Adeptos à impressão 3D em um dado instante de tempo</w:t>
            </w:r>
          </w:p>
        </w:tc>
        <w:tc>
          <w:tcPr>
            <w:tcW w:w="582" w:type="pct"/>
            <w:hideMark/>
          </w:tcPr>
          <w:p w14:paraId="1EEE1648"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ED97BA2" w14:textId="77777777" w:rsidR="00CF07F8" w:rsidRPr="00CF07F8" w:rsidRDefault="00CF07F8" w:rsidP="001C6574">
            <w:pPr>
              <w:pStyle w:val="Compact"/>
              <w:rPr>
                <w:rFonts w:ascii="Arial" w:hAnsi="Arial" w:cs="Arial"/>
                <w:sz w:val="18"/>
              </w:rPr>
            </w:pPr>
            <w:r w:rsidRPr="00CF07F8">
              <w:rPr>
                <w:rFonts w:ascii="Arial" w:hAnsi="Arial" w:cs="Arial"/>
                <w:sz w:val="18"/>
              </w:rPr>
              <w:t>sCumulativeAdopters</w:t>
            </w:r>
          </w:p>
        </w:tc>
      </w:tr>
      <w:tr w:rsidR="00CF07F8" w:rsidRPr="00CF07F8" w14:paraId="46ADBB11" w14:textId="77777777" w:rsidTr="00CF07F8">
        <w:tc>
          <w:tcPr>
            <w:tcW w:w="518" w:type="pct"/>
            <w:hideMark/>
          </w:tcPr>
          <w:p w14:paraId="16BB3912" w14:textId="77777777" w:rsidR="00CF07F8" w:rsidRPr="00CF07F8" w:rsidRDefault="00CF07F8" w:rsidP="001C6574">
            <w:pPr>
              <w:pStyle w:val="Compact"/>
              <w:jc w:val="center"/>
              <w:rPr>
                <w:rFonts w:ascii="Arial" w:hAnsi="Arial" w:cs="Arial"/>
              </w:rPr>
            </w:pPr>
            <m:oMathPara>
              <m:oMath>
                <m:r>
                  <w:rPr>
                    <w:rFonts w:ascii="Cambria Math" w:hAnsi="Cambria Math" w:cs="Arial"/>
                  </w:rPr>
                  <m:t>POP</m:t>
                </m:r>
              </m:oMath>
            </m:oMathPara>
          </w:p>
        </w:tc>
        <w:tc>
          <w:tcPr>
            <w:tcW w:w="2753" w:type="pct"/>
            <w:hideMark/>
          </w:tcPr>
          <w:p w14:paraId="278935C4" w14:textId="77777777" w:rsidR="00CF07F8" w:rsidRPr="00CF07F8" w:rsidRDefault="00CF07F8" w:rsidP="001C6574">
            <w:pPr>
              <w:pStyle w:val="Compact"/>
              <w:rPr>
                <w:rFonts w:ascii="Arial" w:hAnsi="Arial" w:cs="Arial"/>
                <w:sz w:val="20"/>
              </w:rPr>
            </w:pPr>
            <w:r w:rsidRPr="00CF07F8">
              <w:rPr>
                <w:rFonts w:ascii="Arial" w:hAnsi="Arial" w:cs="Arial"/>
                <w:sz w:val="20"/>
              </w:rPr>
              <w:t>População Total de Clientes.</w:t>
            </w:r>
          </w:p>
        </w:tc>
        <w:tc>
          <w:tcPr>
            <w:tcW w:w="582" w:type="pct"/>
            <w:hideMark/>
          </w:tcPr>
          <w:p w14:paraId="55E06BF4"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1D9A61FC" w14:textId="77777777" w:rsidR="00CF07F8" w:rsidRPr="00CF07F8" w:rsidRDefault="00CF07F8" w:rsidP="001C6574">
            <w:pPr>
              <w:pStyle w:val="Compact"/>
              <w:rPr>
                <w:rFonts w:ascii="Arial" w:hAnsi="Arial" w:cs="Arial"/>
                <w:sz w:val="18"/>
              </w:rPr>
            </w:pPr>
            <w:r w:rsidRPr="00CF07F8">
              <w:rPr>
                <w:rFonts w:ascii="Arial" w:hAnsi="Arial" w:cs="Arial"/>
                <w:sz w:val="18"/>
              </w:rPr>
              <w:t>aPopulation</w:t>
            </w:r>
          </w:p>
        </w:tc>
      </w:tr>
      <w:tr w:rsidR="00CF07F8" w:rsidRPr="00CF07F8" w14:paraId="54065781" w14:textId="77777777" w:rsidTr="00CF07F8">
        <w:tc>
          <w:tcPr>
            <w:tcW w:w="518" w:type="pct"/>
            <w:hideMark/>
          </w:tcPr>
          <w:p w14:paraId="11EE4FB3" w14:textId="77777777" w:rsidR="00CF07F8" w:rsidRPr="00CF07F8" w:rsidRDefault="00CF07F8" w:rsidP="001C6574">
            <w:pPr>
              <w:pStyle w:val="Compact"/>
              <w:jc w:val="center"/>
              <w:rPr>
                <w:rFonts w:ascii="Arial" w:hAnsi="Arial" w:cs="Arial"/>
              </w:rPr>
            </w:pPr>
            <m:oMathPara>
              <m:oMath>
                <m:r>
                  <w:rPr>
                    <w:rFonts w:ascii="Cambria Math" w:hAnsi="Cambria Math" w:cs="Arial"/>
                  </w:rPr>
                  <m:t>N</m:t>
                </m:r>
              </m:oMath>
            </m:oMathPara>
          </w:p>
        </w:tc>
        <w:tc>
          <w:tcPr>
            <w:tcW w:w="2753" w:type="pct"/>
            <w:hideMark/>
          </w:tcPr>
          <w:p w14:paraId="7E74354E" w14:textId="3FC544B7" w:rsidR="00CF07F8" w:rsidRPr="00CF07F8" w:rsidRDefault="00CF07F8" w:rsidP="001C6574">
            <w:pPr>
              <w:pStyle w:val="Compact"/>
              <w:rPr>
                <w:rFonts w:ascii="Arial" w:hAnsi="Arial" w:cs="Arial"/>
                <w:sz w:val="20"/>
                <w:lang w:val="pt-BR"/>
              </w:rPr>
            </w:pPr>
            <w:r w:rsidRPr="00CF07F8">
              <w:rPr>
                <w:rFonts w:ascii="Arial" w:hAnsi="Arial" w:cs="Arial"/>
                <w:sz w:val="20"/>
                <w:lang w:val="pt-BR"/>
              </w:rPr>
              <w:t>Não</w:t>
            </w:r>
            <w:r>
              <w:rPr>
                <w:rFonts w:ascii="Arial" w:hAnsi="Arial" w:cs="Arial"/>
                <w:sz w:val="20"/>
                <w:lang w:val="pt-BR"/>
              </w:rPr>
              <w:t>-</w:t>
            </w:r>
            <w:r w:rsidRPr="00CF07F8">
              <w:rPr>
                <w:rFonts w:ascii="Arial" w:hAnsi="Arial" w:cs="Arial"/>
                <w:sz w:val="20"/>
                <w:lang w:val="pt-BR"/>
              </w:rPr>
              <w:t>Adeptos à impressão 3D, que irão adotá-la em algum momento.</w:t>
            </w:r>
          </w:p>
        </w:tc>
        <w:tc>
          <w:tcPr>
            <w:tcW w:w="582" w:type="pct"/>
            <w:hideMark/>
          </w:tcPr>
          <w:p w14:paraId="4B2DE2C7"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3A61C66F" w14:textId="77777777" w:rsidR="00CF07F8" w:rsidRPr="00CF07F8" w:rsidRDefault="00CF07F8" w:rsidP="001C6574">
            <w:pPr>
              <w:pStyle w:val="Compact"/>
              <w:rPr>
                <w:rFonts w:ascii="Arial" w:hAnsi="Arial" w:cs="Arial"/>
                <w:sz w:val="18"/>
              </w:rPr>
            </w:pPr>
            <w:r w:rsidRPr="00CF07F8">
              <w:rPr>
                <w:rFonts w:ascii="Arial" w:hAnsi="Arial" w:cs="Arial"/>
                <w:sz w:val="18"/>
              </w:rPr>
              <w:t>aNonAdopters</w:t>
            </w:r>
          </w:p>
        </w:tc>
      </w:tr>
      <w:tr w:rsidR="00CF07F8" w:rsidRPr="00CF07F8" w14:paraId="4458022F" w14:textId="77777777" w:rsidTr="00CF07F8">
        <w:tc>
          <w:tcPr>
            <w:tcW w:w="518" w:type="pct"/>
            <w:hideMark/>
          </w:tcPr>
          <w:p w14:paraId="1257DF23" w14:textId="77777777" w:rsidR="00CF07F8" w:rsidRPr="00CF07F8" w:rsidRDefault="00CF07F8" w:rsidP="001C6574">
            <w:pPr>
              <w:pStyle w:val="Compact"/>
              <w:jc w:val="center"/>
              <w:rPr>
                <w:rFonts w:ascii="Arial" w:hAnsi="Arial" w:cs="Arial"/>
              </w:rPr>
            </w:pPr>
            <m:oMathPara>
              <m:oMath>
                <m:r>
                  <w:rPr>
                    <w:rFonts w:ascii="Cambria Math" w:hAnsi="Cambria Math" w:cs="Arial"/>
                  </w:rPr>
                  <m:t>α</m:t>
                </m:r>
              </m:oMath>
            </m:oMathPara>
          </w:p>
        </w:tc>
        <w:tc>
          <w:tcPr>
            <w:tcW w:w="2753" w:type="pct"/>
            <w:hideMark/>
          </w:tcPr>
          <w:p w14:paraId="5017EB1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616661C" w14:textId="77777777" w:rsidR="00CF07F8" w:rsidRPr="00CF07F8" w:rsidRDefault="00CF07F8" w:rsidP="001C6574">
            <w:pPr>
              <w:pStyle w:val="Compact"/>
              <w:rPr>
                <w:rFonts w:ascii="Arial" w:hAnsi="Arial" w:cs="Arial"/>
                <w:sz w:val="18"/>
              </w:rPr>
            </w:pPr>
            <w:r w:rsidRPr="00CF07F8">
              <w:rPr>
                <w:rFonts w:ascii="Arial" w:hAnsi="Arial" w:cs="Arial"/>
                <w:sz w:val="18"/>
              </w:rPr>
              <w:t>aInnovatorAdoptionFraction</w:t>
            </w:r>
          </w:p>
        </w:tc>
      </w:tr>
      <w:tr w:rsidR="00CF07F8" w:rsidRPr="00CF07F8" w14:paraId="464F8B93" w14:textId="77777777" w:rsidTr="00CF07F8">
        <w:tc>
          <w:tcPr>
            <w:tcW w:w="518" w:type="pct"/>
            <w:hideMark/>
          </w:tcPr>
          <w:p w14:paraId="7F589FE2" w14:textId="77777777" w:rsidR="00CF07F8" w:rsidRPr="00CF07F8" w:rsidRDefault="00CF07F8" w:rsidP="001C6574">
            <w:pPr>
              <w:pStyle w:val="Compact"/>
              <w:jc w:val="center"/>
              <w:rPr>
                <w:rFonts w:ascii="Arial" w:hAnsi="Arial" w:cs="Arial"/>
              </w:rPr>
            </w:pPr>
            <m:oMathPara>
              <m:oMath>
                <m:r>
                  <w:rPr>
                    <w:rFonts w:ascii="Cambria Math" w:hAnsi="Cambria Math" w:cs="Arial"/>
                  </w:rPr>
                  <m:t>β</m:t>
                </m:r>
              </m:oMath>
            </m:oMathPara>
          </w:p>
        </w:tc>
        <w:tc>
          <w:tcPr>
            <w:tcW w:w="2753" w:type="pct"/>
            <w:hideMark/>
          </w:tcPr>
          <w:p w14:paraId="05FAA70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Parâmetro de Força da Difusão do produto do Modelo de Bass (1969).</w:t>
            </w:r>
          </w:p>
        </w:tc>
        <w:tc>
          <w:tcPr>
            <w:tcW w:w="582" w:type="pct"/>
            <w:hideMark/>
          </w:tcPr>
          <w:p w14:paraId="7BE57540"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CD018AE" w14:textId="77777777" w:rsidR="00CF07F8" w:rsidRPr="00CF07F8" w:rsidRDefault="00CF07F8" w:rsidP="001C6574">
            <w:pPr>
              <w:pStyle w:val="Compact"/>
              <w:rPr>
                <w:rFonts w:ascii="Arial" w:hAnsi="Arial" w:cs="Arial"/>
                <w:sz w:val="18"/>
              </w:rPr>
            </w:pPr>
            <w:r w:rsidRPr="00CF07F8">
              <w:rPr>
                <w:rFonts w:ascii="Arial" w:hAnsi="Arial" w:cs="Arial"/>
                <w:sz w:val="18"/>
              </w:rPr>
              <w:t>aWOMStrength</w:t>
            </w:r>
          </w:p>
        </w:tc>
      </w:tr>
      <w:tr w:rsidR="00CF07F8" w:rsidRPr="00CF07F8" w14:paraId="3498DBBE" w14:textId="77777777" w:rsidTr="00CF07F8">
        <w:tc>
          <w:tcPr>
            <w:tcW w:w="518" w:type="pct"/>
            <w:hideMark/>
          </w:tcPr>
          <w:p w14:paraId="74AA615D"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47661A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5471FBA" w14:textId="77777777" w:rsidR="00CF07F8" w:rsidRPr="00CF07F8" w:rsidRDefault="00CF07F8" w:rsidP="001C6574">
            <w:pPr>
              <w:pStyle w:val="Compact"/>
              <w:rPr>
                <w:rFonts w:ascii="Arial" w:hAnsi="Arial" w:cs="Arial"/>
                <w:sz w:val="18"/>
              </w:rPr>
            </w:pPr>
            <w:r w:rsidRPr="00CF07F8">
              <w:rPr>
                <w:rFonts w:ascii="Arial" w:hAnsi="Arial" w:cs="Arial"/>
                <w:sz w:val="18"/>
              </w:rPr>
              <w:t>aIndustryDemand</w:t>
            </w:r>
          </w:p>
        </w:tc>
      </w:tr>
      <w:tr w:rsidR="00CF07F8" w:rsidRPr="00CF07F8" w14:paraId="528ECB01" w14:textId="77777777" w:rsidTr="00CF07F8">
        <w:tc>
          <w:tcPr>
            <w:tcW w:w="518" w:type="pct"/>
            <w:hideMark/>
          </w:tcPr>
          <w:p w14:paraId="6732D233"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23B6E7F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w:t>
            </w:r>
          </w:p>
        </w:tc>
        <w:tc>
          <w:tcPr>
            <w:tcW w:w="582" w:type="pct"/>
            <w:hideMark/>
          </w:tcPr>
          <w:p w14:paraId="3AEE993F"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6E79D28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5E2094F6" w14:textId="77777777" w:rsidTr="00CF07F8">
        <w:tc>
          <w:tcPr>
            <w:tcW w:w="518" w:type="pct"/>
            <w:hideMark/>
          </w:tcPr>
          <w:p w14:paraId="4B0EBB4E" w14:textId="77777777" w:rsidR="00CF07F8" w:rsidRPr="00CF07F8" w:rsidRDefault="00CF07F8" w:rsidP="001C6574">
            <w:pPr>
              <w:pStyle w:val="Compact"/>
              <w:jc w:val="center"/>
              <w:rPr>
                <w:rFonts w:ascii="Arial" w:hAnsi="Arial" w:cs="Arial"/>
              </w:rPr>
            </w:pPr>
            <m:oMathPara>
              <m:oMath>
                <m:r>
                  <w:rPr>
                    <w:rFonts w:ascii="Cambria Math" w:hAnsi="Cambria Math" w:cs="Arial"/>
                  </w:rPr>
                  <m:t>σ</m:t>
                </m:r>
              </m:oMath>
            </m:oMathPara>
          </w:p>
        </w:tc>
        <w:tc>
          <w:tcPr>
            <w:tcW w:w="2753" w:type="pct"/>
            <w:hideMark/>
          </w:tcPr>
          <w:p w14:paraId="0F3486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Demanda e Preço.</w:t>
            </w:r>
          </w:p>
        </w:tc>
        <w:tc>
          <w:tcPr>
            <w:tcW w:w="582" w:type="pct"/>
            <w:hideMark/>
          </w:tcPr>
          <w:p w14:paraId="6D108E63"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334D13" w14:textId="77777777" w:rsidR="00CF07F8" w:rsidRPr="00CF07F8" w:rsidRDefault="00CF07F8" w:rsidP="001C6574">
            <w:pPr>
              <w:pStyle w:val="Compact"/>
              <w:rPr>
                <w:rFonts w:ascii="Arial" w:hAnsi="Arial" w:cs="Arial"/>
                <w:sz w:val="18"/>
              </w:rPr>
            </w:pPr>
            <w:r w:rsidRPr="00CF07F8">
              <w:rPr>
                <w:rFonts w:ascii="Arial" w:hAnsi="Arial" w:cs="Arial"/>
                <w:sz w:val="18"/>
              </w:rPr>
              <w:t>aDemandCurveSlope</w:t>
            </w:r>
          </w:p>
        </w:tc>
      </w:tr>
      <w:tr w:rsidR="00CF07F8" w:rsidRPr="00CF07F8" w14:paraId="7F6F0857" w14:textId="77777777" w:rsidTr="00CF07F8">
        <w:tc>
          <w:tcPr>
            <w:tcW w:w="518" w:type="pct"/>
            <w:hideMark/>
          </w:tcPr>
          <w:p w14:paraId="22FF9103"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min</m:t>
                    </m:r>
                  </m:sup>
                </m:sSup>
              </m:oMath>
            </m:oMathPara>
          </w:p>
        </w:tc>
        <w:tc>
          <w:tcPr>
            <w:tcW w:w="2753" w:type="pct"/>
            <w:hideMark/>
          </w:tcPr>
          <w:p w14:paraId="416AEC4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Menor preço encontrado no mercado.</w:t>
            </w:r>
          </w:p>
        </w:tc>
        <w:tc>
          <w:tcPr>
            <w:tcW w:w="582" w:type="pct"/>
            <w:hideMark/>
          </w:tcPr>
          <w:p w14:paraId="3DF7C8AC"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5DA36A3" w14:textId="77777777" w:rsidR="00CF07F8" w:rsidRPr="00CF07F8" w:rsidRDefault="00CF07F8" w:rsidP="001C6574">
            <w:pPr>
              <w:pStyle w:val="Compact"/>
              <w:rPr>
                <w:rFonts w:ascii="Arial" w:hAnsi="Arial" w:cs="Arial"/>
                <w:sz w:val="18"/>
              </w:rPr>
            </w:pPr>
            <w:r w:rsidRPr="00CF07F8">
              <w:rPr>
                <w:rFonts w:ascii="Arial" w:hAnsi="Arial" w:cs="Arial"/>
                <w:sz w:val="18"/>
              </w:rPr>
              <w:t>aLowestPrice</w:t>
            </w:r>
          </w:p>
        </w:tc>
      </w:tr>
      <w:tr w:rsidR="00CF07F8" w:rsidRPr="00CF07F8" w14:paraId="3C31B42D" w14:textId="77777777" w:rsidTr="00CF07F8">
        <w:tc>
          <w:tcPr>
            <w:tcW w:w="518" w:type="pct"/>
            <w:hideMark/>
          </w:tcPr>
          <w:p w14:paraId="619FFED8"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2008D71"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7A3F143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0F899D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6717722C" w14:textId="77777777" w:rsidTr="00CF07F8">
        <w:tc>
          <w:tcPr>
            <w:tcW w:w="518" w:type="pct"/>
            <w:hideMark/>
          </w:tcPr>
          <w:p w14:paraId="59DA069A" w14:textId="77777777" w:rsidR="00CF07F8" w:rsidRPr="00CF07F8" w:rsidRDefault="00CF07F8" w:rsidP="001C6574">
            <w:pPr>
              <w:pStyle w:val="Compact"/>
              <w:jc w:val="center"/>
              <w:rPr>
                <w:rFonts w:ascii="Arial" w:hAnsi="Arial" w:cs="Arial"/>
              </w:rPr>
            </w:pPr>
            <m:oMathPara>
              <m:oMath>
                <m:r>
                  <w:rPr>
                    <w:rFonts w:ascii="Cambria Math" w:hAnsi="Cambria Math" w:cs="Arial"/>
                  </w:rPr>
                  <m:t>PO</m:t>
                </m:r>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1C3C1D2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4A7434B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1DB2FE33" w14:textId="77777777" w:rsidTr="00CF07F8">
        <w:tc>
          <w:tcPr>
            <w:tcW w:w="518" w:type="pct"/>
            <w:hideMark/>
          </w:tcPr>
          <w:p w14:paraId="09840171" w14:textId="77777777" w:rsidR="00CF07F8" w:rsidRPr="00CF07F8" w:rsidRDefault="00883969"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d</m:t>
                    </m:r>
                  </m:sub>
                </m:sSub>
              </m:oMath>
            </m:oMathPara>
          </w:p>
        </w:tc>
        <w:tc>
          <w:tcPr>
            <w:tcW w:w="2753" w:type="pct"/>
            <w:hideMark/>
          </w:tcPr>
          <w:p w14:paraId="2837FE6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Elasticidade da curva de demanda.</w:t>
            </w:r>
          </w:p>
        </w:tc>
        <w:tc>
          <w:tcPr>
            <w:tcW w:w="582" w:type="pct"/>
            <w:hideMark/>
          </w:tcPr>
          <w:p w14:paraId="072791A9"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40BA483" w14:textId="77777777" w:rsidR="00CF07F8" w:rsidRPr="00CF07F8" w:rsidRDefault="00CF07F8" w:rsidP="001C6574">
            <w:pPr>
              <w:pStyle w:val="Compact"/>
              <w:rPr>
                <w:rFonts w:ascii="Arial" w:hAnsi="Arial" w:cs="Arial"/>
                <w:sz w:val="18"/>
              </w:rPr>
            </w:pPr>
            <w:r w:rsidRPr="00CF07F8">
              <w:rPr>
                <w:rFonts w:ascii="Arial" w:hAnsi="Arial" w:cs="Arial"/>
                <w:sz w:val="18"/>
              </w:rPr>
              <w:t>aReferenceIndustryDemandElasticity</w:t>
            </w:r>
          </w:p>
        </w:tc>
      </w:tr>
      <w:tr w:rsidR="00CF07F8" w:rsidRPr="00CF07F8" w14:paraId="28A3331F" w14:textId="77777777" w:rsidTr="00CF07F8">
        <w:tc>
          <w:tcPr>
            <w:tcW w:w="518" w:type="pct"/>
            <w:hideMark/>
          </w:tcPr>
          <w:p w14:paraId="76CE9E60" w14:textId="77777777" w:rsidR="00CF07F8" w:rsidRPr="00CF07F8" w:rsidRDefault="00883969"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i</m:t>
                    </m:r>
                  </m:sub>
                </m:sSub>
              </m:oMath>
            </m:oMathPara>
          </w:p>
        </w:tc>
        <w:tc>
          <w:tcPr>
            <w:tcW w:w="2753" w:type="pct"/>
            <w:hideMark/>
          </w:tcPr>
          <w:p w14:paraId="6F9EBD6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Impressoras vendidas pela empresa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7D46A3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6AFA8A94" w14:textId="77777777" w:rsidR="00CF07F8" w:rsidRPr="00CF07F8" w:rsidRDefault="00CF07F8" w:rsidP="001C6574">
            <w:pPr>
              <w:pStyle w:val="Compact"/>
              <w:rPr>
                <w:rFonts w:ascii="Arial" w:hAnsi="Arial" w:cs="Arial"/>
                <w:sz w:val="18"/>
              </w:rPr>
            </w:pPr>
            <w:r w:rsidRPr="00CF07F8">
              <w:rPr>
                <w:rFonts w:ascii="Arial" w:hAnsi="Arial" w:cs="Arial"/>
                <w:sz w:val="18"/>
              </w:rPr>
              <w:t>sInstalledBase</w:t>
            </w:r>
          </w:p>
        </w:tc>
      </w:tr>
      <w:tr w:rsidR="00CF07F8" w:rsidRPr="00CF07F8" w14:paraId="69510D3A" w14:textId="77777777" w:rsidTr="00CF07F8">
        <w:tc>
          <w:tcPr>
            <w:tcW w:w="518" w:type="pct"/>
            <w:hideMark/>
          </w:tcPr>
          <w:p w14:paraId="17ED00B5" w14:textId="77777777" w:rsidR="00CF07F8" w:rsidRPr="00CF07F8" w:rsidRDefault="00CF07F8" w:rsidP="001C6574">
            <w:pPr>
              <w:pStyle w:val="Compact"/>
              <w:jc w:val="center"/>
              <w:rPr>
                <w:rFonts w:ascii="Arial" w:hAnsi="Arial" w:cs="Arial"/>
              </w:rPr>
            </w:pPr>
            <m:oMathPara>
              <m:oMath>
                <m:r>
                  <w:rPr>
                    <w:rFonts w:ascii="Cambria Math" w:hAnsi="Cambria Math" w:cs="Arial"/>
                  </w:rPr>
                  <w:lastRenderedPageBreak/>
                  <m:t>δ</m:t>
                </m:r>
              </m:oMath>
            </m:oMathPara>
          </w:p>
        </w:tc>
        <w:tc>
          <w:tcPr>
            <w:tcW w:w="2753" w:type="pct"/>
            <w:hideMark/>
          </w:tcPr>
          <w:p w14:paraId="7A40EE6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C8A1B95" w14:textId="77777777" w:rsidR="00CF07F8" w:rsidRPr="00CF07F8" w:rsidRDefault="00CF07F8" w:rsidP="001C6574">
            <w:pPr>
              <w:pStyle w:val="Compact"/>
              <w:rPr>
                <w:rFonts w:ascii="Arial" w:hAnsi="Arial" w:cs="Arial"/>
                <w:sz w:val="18"/>
              </w:rPr>
            </w:pPr>
            <w:r w:rsidRPr="00CF07F8">
              <w:rPr>
                <w:rFonts w:ascii="Arial" w:hAnsi="Arial" w:cs="Arial"/>
                <w:sz w:val="18"/>
              </w:rPr>
              <w:t>aFractionalDiscardRate</w:t>
            </w:r>
          </w:p>
        </w:tc>
      </w:tr>
      <w:tr w:rsidR="00CD4225" w:rsidRPr="00CF07F8" w14:paraId="332F1B8E" w14:textId="77777777" w:rsidTr="00CD4225">
        <w:tc>
          <w:tcPr>
            <w:tcW w:w="5000" w:type="pct"/>
            <w:gridSpan w:val="4"/>
          </w:tcPr>
          <w:p w14:paraId="3E03CF29" w14:textId="49D03751" w:rsidR="00CD4225" w:rsidRPr="00CF07F8" w:rsidRDefault="00CD4225" w:rsidP="001C6574">
            <w:pPr>
              <w:pStyle w:val="Compact"/>
              <w:rPr>
                <w:rFonts w:ascii="Arial" w:hAnsi="Arial" w:cs="Arial"/>
                <w:sz w:val="18"/>
              </w:rPr>
            </w:pPr>
            <w:r w:rsidRPr="00640F81">
              <w:rPr>
                <w:rFonts w:ascii="Arial" w:hAnsi="Arial" w:cs="Arial"/>
                <w:b/>
                <w:sz w:val="18"/>
                <w:lang w:val="pt-BR"/>
              </w:rPr>
              <w:t xml:space="preserve">Módulo: </w:t>
            </w:r>
            <w:r>
              <w:rPr>
                <w:rFonts w:ascii="Arial" w:hAnsi="Arial" w:cs="Arial"/>
                <w:b/>
                <w:sz w:val="18"/>
                <w:lang w:val="pt-BR"/>
              </w:rPr>
              <w:t>Market Share</w:t>
            </w:r>
          </w:p>
        </w:tc>
      </w:tr>
      <w:tr w:rsidR="00CF07F8" w:rsidRPr="00CF07F8" w14:paraId="1E5AFD4C" w14:textId="77777777" w:rsidTr="00CF07F8">
        <w:tc>
          <w:tcPr>
            <w:tcW w:w="518" w:type="pct"/>
            <w:hideMark/>
          </w:tcPr>
          <w:p w14:paraId="65754BB3" w14:textId="77777777" w:rsidR="00CF07F8" w:rsidRPr="00CF07F8" w:rsidRDefault="00883969"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i</m:t>
                    </m:r>
                  </m:sub>
                </m:sSub>
              </m:oMath>
            </m:oMathPara>
          </w:p>
        </w:tc>
        <w:tc>
          <w:tcPr>
            <w:tcW w:w="2753" w:type="pct"/>
            <w:hideMark/>
          </w:tcPr>
          <w:p w14:paraId="5FE605DD"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Atratividade do Player </w:t>
            </w:r>
            <m:oMath>
              <m:r>
                <w:rPr>
                  <w:rFonts w:ascii="Cambria Math" w:hAnsi="Cambria Math" w:cs="Arial"/>
                  <w:sz w:val="20"/>
                </w:rPr>
                <m:t>i</m:t>
              </m:r>
            </m:oMath>
            <w:r w:rsidRPr="00CF07F8">
              <w:rPr>
                <w:rFonts w:ascii="Arial" w:hAnsi="Arial" w:cs="Arial"/>
                <w:sz w:val="20"/>
              </w:rPr>
              <w:t>.</w:t>
            </w:r>
          </w:p>
        </w:tc>
        <w:tc>
          <w:tcPr>
            <w:tcW w:w="582" w:type="pct"/>
            <w:hideMark/>
          </w:tcPr>
          <w:p w14:paraId="167BE872"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A912C3E" w14:textId="77777777" w:rsidR="00CF07F8" w:rsidRPr="00CF07F8" w:rsidRDefault="00CF07F8" w:rsidP="001C6574">
            <w:pPr>
              <w:pStyle w:val="Compact"/>
              <w:rPr>
                <w:rFonts w:ascii="Arial" w:hAnsi="Arial" w:cs="Arial"/>
                <w:sz w:val="18"/>
              </w:rPr>
            </w:pPr>
            <w:r w:rsidRPr="00CF07F8">
              <w:rPr>
                <w:rFonts w:ascii="Arial" w:hAnsi="Arial" w:cs="Arial"/>
                <w:sz w:val="18"/>
              </w:rPr>
              <w:t>aTotalAttractiveness</w:t>
            </w:r>
          </w:p>
        </w:tc>
      </w:tr>
      <w:tr w:rsidR="00CF07F8" w:rsidRPr="00CF07F8" w14:paraId="24C0E6E4" w14:textId="77777777" w:rsidTr="00CF07F8">
        <w:tc>
          <w:tcPr>
            <w:tcW w:w="518" w:type="pct"/>
            <w:hideMark/>
          </w:tcPr>
          <w:p w14:paraId="23B41DFC" w14:textId="77777777" w:rsidR="00CF07F8" w:rsidRPr="00CF07F8" w:rsidRDefault="00883969"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p</m:t>
                    </m:r>
                  </m:sub>
                </m:sSub>
              </m:oMath>
            </m:oMathPara>
          </w:p>
        </w:tc>
        <w:tc>
          <w:tcPr>
            <w:tcW w:w="2753" w:type="pct"/>
            <w:hideMark/>
          </w:tcPr>
          <w:p w14:paraId="4FEF0A1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preço.</w:t>
            </w:r>
          </w:p>
        </w:tc>
        <w:tc>
          <w:tcPr>
            <w:tcW w:w="582" w:type="pct"/>
            <w:hideMark/>
          </w:tcPr>
          <w:p w14:paraId="2061E686"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6D56CEE"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aSensOfAttractToPrice</w:t>
            </w:r>
          </w:p>
        </w:tc>
      </w:tr>
      <w:tr w:rsidR="00CF07F8" w:rsidRPr="00CF07F8" w14:paraId="5815211B" w14:textId="77777777" w:rsidTr="00CF07F8">
        <w:tc>
          <w:tcPr>
            <w:tcW w:w="518" w:type="pct"/>
            <w:hideMark/>
          </w:tcPr>
          <w:p w14:paraId="1766790B" w14:textId="77777777" w:rsidR="00CF07F8" w:rsidRPr="00CF07F8" w:rsidRDefault="00883969"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513E680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62297D87"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CC18B97"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01E026F4" w14:textId="77777777" w:rsidTr="00CF07F8">
        <w:tc>
          <w:tcPr>
            <w:tcW w:w="518" w:type="pct"/>
            <w:hideMark/>
          </w:tcPr>
          <w:p w14:paraId="3DA3EF63"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52375FD"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4C72609F"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5AF19B5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53BF54FC" w14:textId="77777777" w:rsidTr="00CF07F8">
        <w:tc>
          <w:tcPr>
            <w:tcW w:w="518" w:type="pct"/>
            <w:hideMark/>
          </w:tcPr>
          <w:p w14:paraId="0F431EC8" w14:textId="77777777" w:rsidR="00CF07F8" w:rsidRPr="00CF07F8" w:rsidRDefault="00883969"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a</m:t>
                    </m:r>
                  </m:sub>
                </m:sSub>
              </m:oMath>
            </m:oMathPara>
          </w:p>
        </w:tc>
        <w:tc>
          <w:tcPr>
            <w:tcW w:w="2753" w:type="pct"/>
            <w:hideMark/>
          </w:tcPr>
          <w:p w14:paraId="1D00A4B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tempo de entrega.</w:t>
            </w:r>
          </w:p>
        </w:tc>
        <w:tc>
          <w:tcPr>
            <w:tcW w:w="582" w:type="pct"/>
            <w:hideMark/>
          </w:tcPr>
          <w:p w14:paraId="3CBBEAF4"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03170C1"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aSensOfAttractToAvailability</w:t>
            </w:r>
          </w:p>
        </w:tc>
      </w:tr>
      <w:tr w:rsidR="00CF07F8" w:rsidRPr="00CF07F8" w14:paraId="1E96C2F4" w14:textId="77777777" w:rsidTr="00CF07F8">
        <w:tc>
          <w:tcPr>
            <w:tcW w:w="518" w:type="pct"/>
            <w:hideMark/>
          </w:tcPr>
          <w:p w14:paraId="6E2C1C37" w14:textId="77777777" w:rsidR="00CF07F8" w:rsidRPr="00CF07F8" w:rsidRDefault="00883969"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τ</m:t>
                    </m:r>
                  </m:e>
                  <m:sub>
                    <m:r>
                      <w:rPr>
                        <w:rFonts w:ascii="Cambria Math" w:hAnsi="Cambria Math" w:cs="Arial"/>
                      </w:rPr>
                      <m:t>i</m:t>
                    </m:r>
                  </m:sub>
                </m:sSub>
              </m:oMath>
            </m:oMathPara>
          </w:p>
        </w:tc>
        <w:tc>
          <w:tcPr>
            <w:tcW w:w="2753" w:type="pct"/>
            <w:hideMark/>
          </w:tcPr>
          <w:p w14:paraId="2D434D9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A03503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C297C6A" w14:textId="77777777" w:rsidR="00CF07F8" w:rsidRPr="00CF07F8" w:rsidRDefault="00CF07F8" w:rsidP="001C6574">
            <w:pPr>
              <w:pStyle w:val="Compact"/>
              <w:rPr>
                <w:rFonts w:ascii="Arial" w:hAnsi="Arial" w:cs="Arial"/>
                <w:sz w:val="18"/>
              </w:rPr>
            </w:pPr>
            <w:r w:rsidRPr="00CF07F8">
              <w:rPr>
                <w:rFonts w:ascii="Arial" w:hAnsi="Arial" w:cs="Arial"/>
                <w:sz w:val="18"/>
              </w:rPr>
              <w:t>aDeliveryDelay</w:t>
            </w:r>
          </w:p>
        </w:tc>
      </w:tr>
      <w:tr w:rsidR="00CF07F8" w:rsidRPr="00CF07F8" w14:paraId="52CFFA22" w14:textId="77777777" w:rsidTr="00CF07F8">
        <w:tc>
          <w:tcPr>
            <w:tcW w:w="518" w:type="pct"/>
            <w:hideMark/>
          </w:tcPr>
          <w:p w14:paraId="18C1D951"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FBAC7A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1B891EBE"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66D1BCA"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235098A3" w14:textId="77777777" w:rsidTr="00CF07F8">
        <w:tc>
          <w:tcPr>
            <w:tcW w:w="518" w:type="pct"/>
            <w:hideMark/>
          </w:tcPr>
          <w:p w14:paraId="0FBBDDF8"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353F30F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54470EBC"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50D1E4F"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047FFC26" w14:textId="77777777" w:rsidTr="00CF07F8">
        <w:tc>
          <w:tcPr>
            <w:tcW w:w="518" w:type="pct"/>
            <w:hideMark/>
          </w:tcPr>
          <w:p w14:paraId="65FC7A2E" w14:textId="77777777" w:rsidR="00CF07F8" w:rsidRPr="00CF07F8" w:rsidRDefault="00883969"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1E8362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6472C1F9"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218849B2"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2923C39D" w14:textId="77777777" w:rsidTr="00CF07F8">
        <w:tc>
          <w:tcPr>
            <w:tcW w:w="518" w:type="pct"/>
            <w:hideMark/>
          </w:tcPr>
          <w:p w14:paraId="3CF8E00C"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r</m:t>
                    </m:r>
                  </m:sup>
                </m:sSup>
              </m:oMath>
            </m:oMathPara>
          </w:p>
        </w:tc>
        <w:tc>
          <w:tcPr>
            <w:tcW w:w="2753" w:type="pct"/>
            <w:hideMark/>
          </w:tcPr>
          <w:p w14:paraId="32B80693" w14:textId="77777777" w:rsidR="00CF07F8" w:rsidRPr="00CF07F8" w:rsidRDefault="00CF07F8" w:rsidP="001C6574">
            <w:pPr>
              <w:pStyle w:val="Compact"/>
              <w:rPr>
                <w:rFonts w:ascii="Arial" w:hAnsi="Arial" w:cs="Arial"/>
                <w:sz w:val="20"/>
              </w:rPr>
            </w:pPr>
            <w:r w:rsidRPr="00CF07F8">
              <w:rPr>
                <w:rFonts w:ascii="Arial" w:hAnsi="Arial" w:cs="Arial"/>
                <w:sz w:val="20"/>
              </w:rPr>
              <w:t>Performance de Referência.</w:t>
            </w:r>
          </w:p>
        </w:tc>
        <w:tc>
          <w:tcPr>
            <w:tcW w:w="582" w:type="pct"/>
            <w:hideMark/>
          </w:tcPr>
          <w:p w14:paraId="58E1038D"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4B52235F" w14:textId="77777777" w:rsidR="00CF07F8" w:rsidRPr="00CF07F8" w:rsidRDefault="00CF07F8" w:rsidP="001C6574">
            <w:pPr>
              <w:pStyle w:val="Compact"/>
              <w:rPr>
                <w:rFonts w:ascii="Arial" w:hAnsi="Arial" w:cs="Arial"/>
                <w:sz w:val="18"/>
              </w:rPr>
            </w:pPr>
            <w:r w:rsidRPr="00CF07F8">
              <w:rPr>
                <w:rFonts w:ascii="Arial" w:hAnsi="Arial" w:cs="Arial"/>
                <w:sz w:val="18"/>
              </w:rPr>
              <w:t>aReferencePerformance</w:t>
            </w:r>
          </w:p>
        </w:tc>
      </w:tr>
      <w:tr w:rsidR="00CF07F8" w:rsidRPr="00CF07F8" w14:paraId="678D2F7C" w14:textId="77777777" w:rsidTr="00CF07F8">
        <w:tc>
          <w:tcPr>
            <w:tcW w:w="518" w:type="pct"/>
            <w:hideMark/>
          </w:tcPr>
          <w:p w14:paraId="5C14182E" w14:textId="77777777" w:rsidR="00CF07F8" w:rsidRPr="00CF07F8" w:rsidRDefault="00883969"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x</m:t>
                    </m:r>
                  </m:sub>
                </m:sSub>
              </m:oMath>
            </m:oMathPara>
          </w:p>
        </w:tc>
        <w:tc>
          <w:tcPr>
            <w:tcW w:w="2753" w:type="pct"/>
            <w:hideMark/>
          </w:tcPr>
          <w:p w14:paraId="09F074C1" w14:textId="77777777" w:rsidR="00CF07F8" w:rsidRPr="00CF07F8" w:rsidRDefault="00CF07F8" w:rsidP="001C6574">
            <w:pPr>
              <w:pStyle w:val="Compact"/>
              <w:rPr>
                <w:rFonts w:ascii="Arial" w:hAnsi="Arial" w:cs="Arial"/>
                <w:sz w:val="20"/>
              </w:rPr>
            </w:pPr>
            <w:r w:rsidRPr="00CF07F8">
              <w:rPr>
                <w:rFonts w:ascii="Arial" w:hAnsi="Arial" w:cs="Arial"/>
                <w:sz w:val="20"/>
              </w:rPr>
              <w:t>Sensibilidade do market share dos players à performance.</w:t>
            </w:r>
          </w:p>
        </w:tc>
        <w:tc>
          <w:tcPr>
            <w:tcW w:w="582" w:type="pct"/>
            <w:hideMark/>
          </w:tcPr>
          <w:p w14:paraId="68BBD3F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8C0CD35"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aSensOfAttractToPerformance</w:t>
            </w:r>
          </w:p>
        </w:tc>
      </w:tr>
      <w:tr w:rsidR="00CF07F8" w:rsidRPr="00CF07F8" w14:paraId="139BBFF5" w14:textId="77777777" w:rsidTr="00CF07F8">
        <w:tc>
          <w:tcPr>
            <w:tcW w:w="518" w:type="pct"/>
            <w:hideMark/>
          </w:tcPr>
          <w:p w14:paraId="2E63A1F5" w14:textId="77777777" w:rsidR="00CF07F8" w:rsidRPr="00CF07F8" w:rsidRDefault="00883969"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S</m:t>
                    </m:r>
                  </m:e>
                  <m:sub>
                    <m:r>
                      <w:rPr>
                        <w:rFonts w:ascii="Cambria Math" w:hAnsi="Cambria Math" w:cs="Arial"/>
                      </w:rPr>
                      <m:t>i</m:t>
                    </m:r>
                  </m:sub>
                </m:sSub>
              </m:oMath>
            </m:oMathPara>
          </w:p>
        </w:tc>
        <w:tc>
          <w:tcPr>
            <w:tcW w:w="2753" w:type="pct"/>
            <w:hideMark/>
          </w:tcPr>
          <w:p w14:paraId="3F48FBC9"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do Player </w:t>
            </w:r>
            <m:oMath>
              <m:r>
                <w:rPr>
                  <w:rFonts w:ascii="Cambria Math" w:hAnsi="Cambria Math" w:cs="Arial"/>
                  <w:sz w:val="20"/>
                </w:rPr>
                <m:t>i</m:t>
              </m:r>
            </m:oMath>
            <w:r w:rsidRPr="00CF07F8">
              <w:rPr>
                <w:rFonts w:ascii="Arial" w:hAnsi="Arial" w:cs="Arial"/>
                <w:sz w:val="20"/>
              </w:rPr>
              <w:t>.</w:t>
            </w:r>
          </w:p>
        </w:tc>
        <w:tc>
          <w:tcPr>
            <w:tcW w:w="582" w:type="pct"/>
            <w:hideMark/>
          </w:tcPr>
          <w:p w14:paraId="6DF0284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14733D2" w14:textId="77777777" w:rsidR="00CF07F8" w:rsidRPr="00CF07F8" w:rsidRDefault="00CF07F8" w:rsidP="001C6574">
            <w:pPr>
              <w:pStyle w:val="Compact"/>
              <w:rPr>
                <w:rFonts w:ascii="Arial" w:hAnsi="Arial" w:cs="Arial"/>
                <w:sz w:val="18"/>
              </w:rPr>
            </w:pPr>
            <w:r w:rsidRPr="00CF07F8">
              <w:rPr>
                <w:rFonts w:ascii="Arial" w:hAnsi="Arial" w:cs="Arial"/>
                <w:sz w:val="18"/>
              </w:rPr>
              <w:t>aOrderShare</w:t>
            </w:r>
          </w:p>
        </w:tc>
      </w:tr>
      <w:tr w:rsidR="00CF07F8" w:rsidRPr="00CF07F8" w14:paraId="674E63FD" w14:textId="77777777" w:rsidTr="00CF07F8">
        <w:tc>
          <w:tcPr>
            <w:tcW w:w="518" w:type="pct"/>
            <w:hideMark/>
          </w:tcPr>
          <w:p w14:paraId="591FC41D" w14:textId="77777777" w:rsidR="00CF07F8" w:rsidRPr="00CF07F8" w:rsidRDefault="00883969"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O</m:t>
                    </m:r>
                  </m:e>
                  <m:sub>
                    <m:r>
                      <w:rPr>
                        <w:rFonts w:ascii="Cambria Math" w:hAnsi="Cambria Math" w:cs="Arial"/>
                      </w:rPr>
                      <m:t>i</m:t>
                    </m:r>
                  </m:sub>
                </m:sSub>
              </m:oMath>
            </m:oMathPara>
          </w:p>
        </w:tc>
        <w:tc>
          <w:tcPr>
            <w:tcW w:w="2753" w:type="pct"/>
            <w:hideMark/>
          </w:tcPr>
          <w:p w14:paraId="32B3698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Pedidos ganhos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7E3FD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0722DA7" w14:textId="77777777" w:rsidR="00CF07F8" w:rsidRPr="00CF07F8" w:rsidRDefault="00CF07F8" w:rsidP="001C6574">
            <w:pPr>
              <w:pStyle w:val="Compact"/>
              <w:rPr>
                <w:rFonts w:ascii="Arial" w:hAnsi="Arial" w:cs="Arial"/>
                <w:sz w:val="18"/>
              </w:rPr>
            </w:pPr>
            <w:r w:rsidRPr="00CF07F8">
              <w:rPr>
                <w:rFonts w:ascii="Arial" w:hAnsi="Arial" w:cs="Arial"/>
                <w:sz w:val="18"/>
              </w:rPr>
              <w:t>fOrders</w:t>
            </w:r>
          </w:p>
        </w:tc>
      </w:tr>
      <w:tr w:rsidR="00CD4225" w:rsidRPr="00CF07F8" w14:paraId="56E45D96" w14:textId="77777777" w:rsidTr="00CD4225">
        <w:tc>
          <w:tcPr>
            <w:tcW w:w="5000" w:type="pct"/>
            <w:gridSpan w:val="4"/>
          </w:tcPr>
          <w:p w14:paraId="20DCEFB3" w14:textId="6D976D60" w:rsidR="00CD4225" w:rsidRPr="00CD4225" w:rsidRDefault="00CD4225" w:rsidP="001C6574">
            <w:pPr>
              <w:pStyle w:val="Compact"/>
              <w:rPr>
                <w:rFonts w:ascii="Arial" w:hAnsi="Arial" w:cs="Arial"/>
                <w:b/>
                <w:sz w:val="18"/>
              </w:rPr>
            </w:pPr>
            <w:r w:rsidRPr="00CD4225">
              <w:rPr>
                <w:rFonts w:ascii="Arial" w:hAnsi="Arial" w:cs="Arial"/>
                <w:b/>
                <w:sz w:val="18"/>
              </w:rPr>
              <w:t>Módulo: Firma</w:t>
            </w:r>
          </w:p>
        </w:tc>
      </w:tr>
      <w:tr w:rsidR="00CF07F8" w:rsidRPr="00CF07F8" w14:paraId="731E890B" w14:textId="77777777" w:rsidTr="00CF07F8">
        <w:tc>
          <w:tcPr>
            <w:tcW w:w="518" w:type="pct"/>
            <w:hideMark/>
          </w:tcPr>
          <w:p w14:paraId="455ED8B8" w14:textId="77777777" w:rsidR="00CF07F8" w:rsidRPr="00CF07F8" w:rsidRDefault="00883969"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π</m:t>
                    </m:r>
                  </m:e>
                  <m:sub>
                    <m:r>
                      <w:rPr>
                        <w:rFonts w:ascii="Cambria Math" w:hAnsi="Cambria Math" w:cs="Arial"/>
                      </w:rPr>
                      <m:t>t</m:t>
                    </m:r>
                  </m:sub>
                </m:sSub>
              </m:oMath>
            </m:oMathPara>
          </w:p>
        </w:tc>
        <w:tc>
          <w:tcPr>
            <w:tcW w:w="2753" w:type="pct"/>
            <w:hideMark/>
          </w:tcPr>
          <w:p w14:paraId="62ACF5B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Lucro Líquido a Valor Presente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05A61E4"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66A3275" w14:textId="77777777" w:rsidR="00CF07F8" w:rsidRPr="00CF07F8" w:rsidRDefault="00CF07F8" w:rsidP="001C6574">
            <w:pPr>
              <w:pStyle w:val="Compact"/>
              <w:rPr>
                <w:rFonts w:ascii="Arial" w:hAnsi="Arial" w:cs="Arial"/>
                <w:sz w:val="18"/>
              </w:rPr>
            </w:pPr>
            <w:r w:rsidRPr="00CF07F8">
              <w:rPr>
                <w:rFonts w:ascii="Arial" w:hAnsi="Arial" w:cs="Arial"/>
                <w:sz w:val="18"/>
              </w:rPr>
              <w:t>sNPVProfit</w:t>
            </w:r>
          </w:p>
        </w:tc>
      </w:tr>
      <w:tr w:rsidR="00CF07F8" w:rsidRPr="00CF07F8" w14:paraId="1ED00CE3" w14:textId="77777777" w:rsidTr="00CF07F8">
        <w:tc>
          <w:tcPr>
            <w:tcW w:w="518" w:type="pct"/>
            <w:hideMark/>
          </w:tcPr>
          <w:p w14:paraId="757C6354" w14:textId="77777777" w:rsidR="00CF07F8" w:rsidRPr="00CF07F8" w:rsidRDefault="00883969"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oMath>
            </m:oMathPara>
          </w:p>
        </w:tc>
        <w:tc>
          <w:tcPr>
            <w:tcW w:w="2753" w:type="pct"/>
            <w:hideMark/>
          </w:tcPr>
          <w:p w14:paraId="3FFB82EE"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Receitas do Player </w:t>
            </w:r>
            <m:oMath>
              <m:r>
                <w:rPr>
                  <w:rFonts w:ascii="Cambria Math" w:hAnsi="Cambria Math" w:cs="Arial"/>
                  <w:sz w:val="20"/>
                </w:rPr>
                <m:t>i</m:t>
              </m:r>
            </m:oMath>
            <w:r w:rsidRPr="00CF07F8">
              <w:rPr>
                <w:rFonts w:ascii="Arial" w:hAnsi="Arial" w:cs="Arial"/>
                <w:sz w:val="20"/>
              </w:rPr>
              <w:t>.</w:t>
            </w:r>
          </w:p>
        </w:tc>
        <w:tc>
          <w:tcPr>
            <w:tcW w:w="582" w:type="pct"/>
            <w:hideMark/>
          </w:tcPr>
          <w:p w14:paraId="2EDAB037"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16A6F9F6" w14:textId="77777777" w:rsidR="00CF07F8" w:rsidRPr="00CF07F8" w:rsidRDefault="00CF07F8" w:rsidP="001C6574">
            <w:pPr>
              <w:pStyle w:val="Compact"/>
              <w:rPr>
                <w:rFonts w:ascii="Arial" w:hAnsi="Arial" w:cs="Arial"/>
                <w:sz w:val="18"/>
              </w:rPr>
            </w:pPr>
            <w:r w:rsidRPr="00CF07F8">
              <w:rPr>
                <w:rFonts w:ascii="Arial" w:hAnsi="Arial" w:cs="Arial"/>
                <w:sz w:val="18"/>
              </w:rPr>
              <w:t>fRevenue</w:t>
            </w:r>
          </w:p>
        </w:tc>
      </w:tr>
      <w:tr w:rsidR="00CF07F8" w:rsidRPr="00CF07F8" w14:paraId="0E988F2F" w14:textId="77777777" w:rsidTr="00CF07F8">
        <w:tc>
          <w:tcPr>
            <w:tcW w:w="518" w:type="pct"/>
            <w:hideMark/>
          </w:tcPr>
          <w:p w14:paraId="2E8B34FC" w14:textId="77777777" w:rsidR="00CF07F8" w:rsidRPr="00CF07F8" w:rsidRDefault="00883969"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f</m:t>
                    </m:r>
                  </m:sup>
                </m:sSubSup>
              </m:oMath>
            </m:oMathPara>
          </w:p>
        </w:tc>
        <w:tc>
          <w:tcPr>
            <w:tcW w:w="2753" w:type="pct"/>
            <w:hideMark/>
          </w:tcPr>
          <w:p w14:paraId="2D7C7D3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Fixos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BDB8BE2"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509210BA" w14:textId="77777777" w:rsidR="00CF07F8" w:rsidRPr="00CF07F8" w:rsidRDefault="00CF07F8" w:rsidP="001C6574">
            <w:pPr>
              <w:pStyle w:val="Compact"/>
              <w:rPr>
                <w:rFonts w:ascii="Arial" w:hAnsi="Arial" w:cs="Arial"/>
                <w:sz w:val="18"/>
              </w:rPr>
            </w:pPr>
            <w:r w:rsidRPr="00CF07F8">
              <w:rPr>
                <w:rFonts w:ascii="Arial" w:hAnsi="Arial" w:cs="Arial"/>
                <w:sz w:val="18"/>
              </w:rPr>
              <w:t>aFixedCost</w:t>
            </w:r>
          </w:p>
        </w:tc>
      </w:tr>
      <w:tr w:rsidR="00CF07F8" w:rsidRPr="00CF07F8" w14:paraId="3A9C6702" w14:textId="77777777" w:rsidTr="00CF07F8">
        <w:tc>
          <w:tcPr>
            <w:tcW w:w="518" w:type="pct"/>
            <w:hideMark/>
          </w:tcPr>
          <w:p w14:paraId="0DB9A8DD" w14:textId="77777777" w:rsidR="00CF07F8" w:rsidRPr="00CF07F8" w:rsidRDefault="00883969"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v</m:t>
                    </m:r>
                  </m:sup>
                </m:sSubSup>
              </m:oMath>
            </m:oMathPara>
          </w:p>
        </w:tc>
        <w:tc>
          <w:tcPr>
            <w:tcW w:w="2753" w:type="pct"/>
            <w:hideMark/>
          </w:tcPr>
          <w:p w14:paraId="268FCEE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Variáveis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6011243"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222683D6" w14:textId="77777777" w:rsidR="00CF07F8" w:rsidRPr="00CF07F8" w:rsidRDefault="00CF07F8" w:rsidP="001C6574">
            <w:pPr>
              <w:pStyle w:val="Compact"/>
              <w:rPr>
                <w:rFonts w:ascii="Arial" w:hAnsi="Arial" w:cs="Arial"/>
                <w:sz w:val="18"/>
              </w:rPr>
            </w:pPr>
            <w:r w:rsidRPr="00CF07F8">
              <w:rPr>
                <w:rFonts w:ascii="Arial" w:hAnsi="Arial" w:cs="Arial"/>
                <w:sz w:val="18"/>
              </w:rPr>
              <w:t>aVariableCost</w:t>
            </w:r>
          </w:p>
        </w:tc>
      </w:tr>
      <w:tr w:rsidR="00CF07F8" w:rsidRPr="00CF07F8" w14:paraId="136C1761" w14:textId="77777777" w:rsidTr="00CF07F8">
        <w:tc>
          <w:tcPr>
            <w:tcW w:w="518" w:type="pct"/>
            <w:hideMark/>
          </w:tcPr>
          <w:p w14:paraId="1D288F65" w14:textId="77777777" w:rsidR="00CF07F8" w:rsidRPr="00CF07F8" w:rsidRDefault="00CF07F8" w:rsidP="001C6574">
            <w:pPr>
              <w:pStyle w:val="Compact"/>
              <w:jc w:val="center"/>
              <w:rPr>
                <w:rFonts w:ascii="Arial" w:hAnsi="Arial" w:cs="Arial"/>
              </w:rPr>
            </w:pPr>
            <m:oMathPara>
              <m:oMath>
                <m:r>
                  <w:rPr>
                    <w:rFonts w:ascii="Cambria Math" w:hAnsi="Cambria Math" w:cs="Arial"/>
                  </w:rPr>
                  <m:t>ρ</m:t>
                </m:r>
              </m:oMath>
            </m:oMathPara>
          </w:p>
        </w:tc>
        <w:tc>
          <w:tcPr>
            <w:tcW w:w="2753" w:type="pct"/>
            <w:hideMark/>
          </w:tcPr>
          <w:p w14:paraId="3811DD19" w14:textId="77777777" w:rsidR="00CF07F8" w:rsidRPr="00CF07F8" w:rsidRDefault="00CF07F8" w:rsidP="001C6574">
            <w:pPr>
              <w:pStyle w:val="Compact"/>
              <w:rPr>
                <w:rFonts w:ascii="Arial" w:hAnsi="Arial" w:cs="Arial"/>
                <w:sz w:val="20"/>
              </w:rPr>
            </w:pPr>
            <w:r w:rsidRPr="00CF07F8">
              <w:rPr>
                <w:rFonts w:ascii="Arial" w:hAnsi="Arial" w:cs="Arial"/>
                <w:sz w:val="20"/>
              </w:rPr>
              <w:t>Taxa de Desconto.</w:t>
            </w:r>
          </w:p>
        </w:tc>
        <w:tc>
          <w:tcPr>
            <w:tcW w:w="582" w:type="pct"/>
            <w:hideMark/>
          </w:tcPr>
          <w:p w14:paraId="205BE5E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08F458E" w14:textId="77777777" w:rsidR="00CF07F8" w:rsidRPr="00CF07F8" w:rsidRDefault="00CF07F8" w:rsidP="001C6574">
            <w:pPr>
              <w:pStyle w:val="Compact"/>
              <w:rPr>
                <w:rFonts w:ascii="Arial" w:hAnsi="Arial" w:cs="Arial"/>
                <w:sz w:val="18"/>
              </w:rPr>
            </w:pPr>
            <w:r w:rsidRPr="00CF07F8">
              <w:rPr>
                <w:rFonts w:ascii="Arial" w:hAnsi="Arial" w:cs="Arial"/>
                <w:sz w:val="18"/>
              </w:rPr>
              <w:t>aDiscountRate</w:t>
            </w:r>
          </w:p>
        </w:tc>
      </w:tr>
      <w:tr w:rsidR="00CF07F8" w:rsidRPr="00CF07F8" w14:paraId="62B3DDBF" w14:textId="77777777" w:rsidTr="00CF07F8">
        <w:tc>
          <w:tcPr>
            <w:tcW w:w="518" w:type="pct"/>
            <w:hideMark/>
          </w:tcPr>
          <w:p w14:paraId="34C99FF5" w14:textId="77777777" w:rsidR="00CF07F8" w:rsidRPr="00CF07F8" w:rsidRDefault="00CF07F8" w:rsidP="001C6574">
            <w:pPr>
              <w:pStyle w:val="Compact"/>
              <w:jc w:val="center"/>
              <w:rPr>
                <w:rFonts w:ascii="Arial" w:hAnsi="Arial" w:cs="Arial"/>
              </w:rPr>
            </w:pPr>
            <m:oMathPara>
              <m:oMath>
                <m:r>
                  <w:rPr>
                    <w:rFonts w:ascii="Cambria Math" w:hAnsi="Cambria Math" w:cs="Arial"/>
                  </w:rPr>
                  <m:t>bar</m:t>
                </m:r>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60A56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Médio dos Produtos Vendidos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5A282A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067C1EBD" w14:textId="77777777" w:rsidR="00CF07F8" w:rsidRPr="00CF07F8" w:rsidRDefault="00CF07F8" w:rsidP="001C6574">
            <w:pPr>
              <w:pStyle w:val="Compact"/>
              <w:rPr>
                <w:rFonts w:ascii="Arial" w:hAnsi="Arial" w:cs="Arial"/>
                <w:sz w:val="18"/>
              </w:rPr>
            </w:pPr>
            <w:r w:rsidRPr="00CF07F8">
              <w:rPr>
                <w:rFonts w:ascii="Arial" w:hAnsi="Arial" w:cs="Arial"/>
                <w:sz w:val="18"/>
              </w:rPr>
              <w:t>aAveragePriceOfOrderBook</w:t>
            </w:r>
          </w:p>
        </w:tc>
      </w:tr>
      <w:tr w:rsidR="00CF07F8" w:rsidRPr="00CF07F8" w14:paraId="756F175E" w14:textId="77777777" w:rsidTr="00CF07F8">
        <w:tc>
          <w:tcPr>
            <w:tcW w:w="518" w:type="pct"/>
            <w:hideMark/>
          </w:tcPr>
          <w:p w14:paraId="294EE538" w14:textId="77777777" w:rsidR="00CF07F8" w:rsidRPr="00CF07F8" w:rsidRDefault="00883969"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52BC605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Valor da carteira de venda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FC9095B"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7E78A56C" w14:textId="77777777" w:rsidR="00CF07F8" w:rsidRPr="00CF07F8" w:rsidRDefault="00CF07F8" w:rsidP="001C6574">
            <w:pPr>
              <w:pStyle w:val="Compact"/>
              <w:rPr>
                <w:rFonts w:ascii="Arial" w:hAnsi="Arial" w:cs="Arial"/>
                <w:sz w:val="18"/>
              </w:rPr>
            </w:pPr>
            <w:r w:rsidRPr="00CF07F8">
              <w:rPr>
                <w:rFonts w:ascii="Arial" w:hAnsi="Arial" w:cs="Arial"/>
                <w:sz w:val="18"/>
              </w:rPr>
              <w:t>sValueOfBacklog</w:t>
            </w:r>
          </w:p>
        </w:tc>
      </w:tr>
      <w:tr w:rsidR="00CF07F8" w:rsidRPr="00CF07F8" w14:paraId="05679BF5" w14:textId="77777777" w:rsidTr="00CF07F8">
        <w:tc>
          <w:tcPr>
            <w:tcW w:w="518" w:type="pct"/>
            <w:hideMark/>
          </w:tcPr>
          <w:p w14:paraId="41E06A28" w14:textId="77777777" w:rsidR="00CF07F8" w:rsidRPr="00CF07F8" w:rsidRDefault="00883969"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f</m:t>
                    </m:r>
                  </m:sup>
                </m:sSubSup>
              </m:oMath>
            </m:oMathPara>
          </w:p>
        </w:tc>
        <w:tc>
          <w:tcPr>
            <w:tcW w:w="2753" w:type="pct"/>
            <w:hideMark/>
          </w:tcPr>
          <w:p w14:paraId="595567D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Fixo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C7E28E8"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4EF418C8" w14:textId="77777777" w:rsidR="00CF07F8" w:rsidRPr="00CF07F8" w:rsidRDefault="00CF07F8" w:rsidP="001C6574">
            <w:pPr>
              <w:pStyle w:val="Compact"/>
              <w:rPr>
                <w:rFonts w:ascii="Arial" w:hAnsi="Arial" w:cs="Arial"/>
                <w:sz w:val="18"/>
              </w:rPr>
            </w:pPr>
            <w:r w:rsidRPr="00CF07F8">
              <w:rPr>
                <w:rFonts w:ascii="Arial" w:hAnsi="Arial" w:cs="Arial"/>
                <w:sz w:val="18"/>
              </w:rPr>
              <w:t>aUnitFixedCost</w:t>
            </w:r>
          </w:p>
        </w:tc>
      </w:tr>
      <w:tr w:rsidR="00CF07F8" w:rsidRPr="00CF07F8" w14:paraId="0ADE29B7" w14:textId="77777777" w:rsidTr="00CF07F8">
        <w:tc>
          <w:tcPr>
            <w:tcW w:w="518" w:type="pct"/>
            <w:hideMark/>
          </w:tcPr>
          <w:p w14:paraId="72D6BDAC" w14:textId="77777777" w:rsidR="00CF07F8" w:rsidRPr="00CF07F8" w:rsidRDefault="00883969"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33376E1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0882779"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325F3E1A"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35A18818" w14:textId="77777777" w:rsidTr="00CF07F8">
        <w:tc>
          <w:tcPr>
            <w:tcW w:w="518" w:type="pct"/>
            <w:hideMark/>
          </w:tcPr>
          <w:p w14:paraId="07F302C9" w14:textId="77777777" w:rsidR="00CF07F8" w:rsidRPr="00CF07F8" w:rsidRDefault="00883969"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m:oMathPara>
          </w:p>
        </w:tc>
        <w:tc>
          <w:tcPr>
            <w:tcW w:w="2753" w:type="pct"/>
            <w:hideMark/>
          </w:tcPr>
          <w:p w14:paraId="10BEA0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Acumulada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C1D5368"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0C15A682" w14:textId="77777777" w:rsidR="00CF07F8" w:rsidRPr="00CF07F8" w:rsidRDefault="00CF07F8" w:rsidP="001C6574">
            <w:pPr>
              <w:pStyle w:val="Compact"/>
              <w:rPr>
                <w:rFonts w:ascii="Arial" w:hAnsi="Arial" w:cs="Arial"/>
                <w:sz w:val="18"/>
              </w:rPr>
            </w:pPr>
            <w:r w:rsidRPr="00CF07F8">
              <w:rPr>
                <w:rFonts w:ascii="Arial" w:hAnsi="Arial" w:cs="Arial"/>
                <w:sz w:val="18"/>
              </w:rPr>
              <w:t>sCumulativeProduction</w:t>
            </w:r>
          </w:p>
        </w:tc>
      </w:tr>
      <w:tr w:rsidR="00CF07F8" w:rsidRPr="00CF07F8" w14:paraId="0E80516D" w14:textId="77777777" w:rsidTr="00CF07F8">
        <w:tc>
          <w:tcPr>
            <w:tcW w:w="518" w:type="pct"/>
            <w:hideMark/>
          </w:tcPr>
          <w:p w14:paraId="10EEC368" w14:textId="77777777" w:rsidR="00CF07F8" w:rsidRPr="00CF07F8" w:rsidRDefault="00883969"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0</m:t>
                    </m:r>
                  </m:sub>
                </m:sSub>
              </m:oMath>
            </m:oMathPara>
          </w:p>
        </w:tc>
        <w:tc>
          <w:tcPr>
            <w:tcW w:w="2753" w:type="pct"/>
            <w:hideMark/>
          </w:tcPr>
          <w:p w14:paraId="32CB3995" w14:textId="77777777" w:rsidR="00CF07F8" w:rsidRPr="00CF07F8" w:rsidRDefault="00CF07F8" w:rsidP="001C6574">
            <w:pPr>
              <w:pStyle w:val="Compact"/>
              <w:rPr>
                <w:rFonts w:ascii="Arial" w:hAnsi="Arial" w:cs="Arial"/>
                <w:sz w:val="20"/>
              </w:rPr>
            </w:pPr>
            <w:r w:rsidRPr="00CF07F8">
              <w:rPr>
                <w:rFonts w:ascii="Arial" w:hAnsi="Arial" w:cs="Arial"/>
                <w:sz w:val="20"/>
              </w:rPr>
              <w:t>Produção Acumulada inicial.</w:t>
            </w:r>
          </w:p>
        </w:tc>
        <w:tc>
          <w:tcPr>
            <w:tcW w:w="582" w:type="pct"/>
            <w:hideMark/>
          </w:tcPr>
          <w:p w14:paraId="396CE9F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25769BE" w14:textId="77777777" w:rsidR="00CF07F8" w:rsidRPr="00CF07F8" w:rsidRDefault="00CF07F8" w:rsidP="001C6574">
            <w:pPr>
              <w:pStyle w:val="Compact"/>
              <w:rPr>
                <w:rFonts w:ascii="Arial" w:hAnsi="Arial" w:cs="Arial"/>
                <w:sz w:val="18"/>
              </w:rPr>
            </w:pPr>
            <w:r w:rsidRPr="00CF07F8">
              <w:rPr>
                <w:rFonts w:ascii="Arial" w:hAnsi="Arial" w:cs="Arial"/>
                <w:sz w:val="18"/>
              </w:rPr>
              <w:t>aInitialProductionExperience</w:t>
            </w:r>
          </w:p>
        </w:tc>
      </w:tr>
      <w:tr w:rsidR="00CF07F8" w:rsidRPr="00CF07F8" w14:paraId="229B259A" w14:textId="77777777" w:rsidTr="00CF07F8">
        <w:tc>
          <w:tcPr>
            <w:tcW w:w="518" w:type="pct"/>
            <w:hideMark/>
          </w:tcPr>
          <w:p w14:paraId="6BC08D4C"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54F9A07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14080D5" w14:textId="77777777" w:rsidR="00CF07F8" w:rsidRPr="00CF07F8" w:rsidRDefault="00CF07F8" w:rsidP="001C6574">
            <w:pPr>
              <w:pStyle w:val="Compact"/>
              <w:rPr>
                <w:rFonts w:ascii="Arial" w:hAnsi="Arial" w:cs="Arial"/>
                <w:sz w:val="18"/>
              </w:rPr>
            </w:pPr>
            <w:r w:rsidRPr="00CF07F8">
              <w:rPr>
                <w:rFonts w:ascii="Arial" w:hAnsi="Arial" w:cs="Arial"/>
                <w:sz w:val="18"/>
              </w:rPr>
              <w:t>aLCStrength</w:t>
            </w:r>
          </w:p>
        </w:tc>
      </w:tr>
      <w:tr w:rsidR="00CF07F8" w:rsidRPr="00CF07F8" w14:paraId="13AFF675" w14:textId="77777777" w:rsidTr="00CF07F8">
        <w:tc>
          <w:tcPr>
            <w:tcW w:w="518" w:type="pct"/>
            <w:hideMark/>
          </w:tcPr>
          <w:p w14:paraId="34FE3D98"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188DBB7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Expoente da curva de aprendizagem.</w:t>
            </w:r>
          </w:p>
        </w:tc>
        <w:tc>
          <w:tcPr>
            <w:tcW w:w="582" w:type="pct"/>
            <w:hideMark/>
          </w:tcPr>
          <w:p w14:paraId="105E5C47"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F06D1EC" w14:textId="77777777" w:rsidR="00CF07F8" w:rsidRPr="00CF07F8" w:rsidRDefault="00CF07F8" w:rsidP="001C6574">
            <w:pPr>
              <w:pStyle w:val="Compact"/>
              <w:rPr>
                <w:rFonts w:ascii="Arial" w:hAnsi="Arial" w:cs="Arial"/>
                <w:sz w:val="18"/>
              </w:rPr>
            </w:pPr>
            <w:r w:rsidRPr="00CF07F8">
              <w:rPr>
                <w:rFonts w:ascii="Arial" w:hAnsi="Arial" w:cs="Arial"/>
                <w:sz w:val="18"/>
              </w:rPr>
              <w:t>aLCExponent</w:t>
            </w:r>
          </w:p>
        </w:tc>
      </w:tr>
      <w:tr w:rsidR="00CD4225" w:rsidRPr="00CF07F8" w14:paraId="0777B0AA" w14:textId="77777777" w:rsidTr="00CD4225">
        <w:tc>
          <w:tcPr>
            <w:tcW w:w="5000" w:type="pct"/>
            <w:gridSpan w:val="4"/>
          </w:tcPr>
          <w:p w14:paraId="7A220DC8" w14:textId="029AD445" w:rsidR="00CD4225" w:rsidRPr="00CD4225" w:rsidRDefault="00CD4225" w:rsidP="001C6574">
            <w:pPr>
              <w:pStyle w:val="Compact"/>
              <w:rPr>
                <w:rFonts w:ascii="Arial" w:hAnsi="Arial" w:cs="Arial"/>
                <w:b/>
                <w:sz w:val="18"/>
              </w:rPr>
            </w:pPr>
            <w:r w:rsidRPr="00CD4225">
              <w:rPr>
                <w:rFonts w:ascii="Arial" w:hAnsi="Arial" w:cs="Arial"/>
                <w:b/>
                <w:sz w:val="18"/>
              </w:rPr>
              <w:t>Módulo: Produção.</w:t>
            </w:r>
          </w:p>
        </w:tc>
      </w:tr>
      <w:tr w:rsidR="00CF07F8" w:rsidRPr="00CF07F8" w14:paraId="5832B33C" w14:textId="77777777" w:rsidTr="00CF07F8">
        <w:tc>
          <w:tcPr>
            <w:tcW w:w="518" w:type="pct"/>
            <w:hideMark/>
          </w:tcPr>
          <w:p w14:paraId="608EACAC" w14:textId="77777777" w:rsidR="00CF07F8" w:rsidRPr="00CF07F8" w:rsidRDefault="00883969"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Q</m:t>
                    </m:r>
                  </m:e>
                  <m:sub>
                    <m:r>
                      <w:rPr>
                        <w:rFonts w:ascii="Cambria Math" w:hAnsi="Cambria Math" w:cs="Arial"/>
                      </w:rPr>
                      <m:t>i</m:t>
                    </m:r>
                  </m:sub>
                </m:sSub>
              </m:oMath>
            </m:oMathPara>
          </w:p>
        </w:tc>
        <w:tc>
          <w:tcPr>
            <w:tcW w:w="2753" w:type="pct"/>
            <w:hideMark/>
          </w:tcPr>
          <w:p w14:paraId="5C83339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Produção do Player </w:t>
            </w:r>
            <m:oMath>
              <m:r>
                <w:rPr>
                  <w:rFonts w:ascii="Cambria Math" w:hAnsi="Cambria Math" w:cs="Arial"/>
                  <w:sz w:val="20"/>
                </w:rPr>
                <m:t>i</m:t>
              </m:r>
            </m:oMath>
            <w:r w:rsidRPr="00CF07F8">
              <w:rPr>
                <w:rFonts w:ascii="Arial" w:hAnsi="Arial" w:cs="Arial"/>
                <w:sz w:val="20"/>
              </w:rPr>
              <w:t>.</w:t>
            </w:r>
          </w:p>
        </w:tc>
        <w:tc>
          <w:tcPr>
            <w:tcW w:w="582" w:type="pct"/>
            <w:hideMark/>
          </w:tcPr>
          <w:p w14:paraId="305EF5A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46021028" w14:textId="77777777" w:rsidR="00CF07F8" w:rsidRPr="00CF07F8" w:rsidRDefault="00CF07F8" w:rsidP="001C6574">
            <w:pPr>
              <w:pStyle w:val="Compact"/>
              <w:rPr>
                <w:rFonts w:ascii="Arial" w:hAnsi="Arial" w:cs="Arial"/>
                <w:sz w:val="18"/>
              </w:rPr>
            </w:pPr>
            <w:r w:rsidRPr="00CF07F8">
              <w:rPr>
                <w:rFonts w:ascii="Arial" w:hAnsi="Arial" w:cs="Arial"/>
                <w:sz w:val="18"/>
              </w:rPr>
              <w:t>fProduction</w:t>
            </w:r>
          </w:p>
        </w:tc>
      </w:tr>
      <w:tr w:rsidR="00CF07F8" w:rsidRPr="00CF07F8" w14:paraId="49685E42" w14:textId="77777777" w:rsidTr="00CF07F8">
        <w:tc>
          <w:tcPr>
            <w:tcW w:w="518" w:type="pct"/>
            <w:hideMark/>
          </w:tcPr>
          <w:p w14:paraId="2C12E36F" w14:textId="77777777" w:rsidR="00CF07F8" w:rsidRPr="00CF07F8" w:rsidRDefault="00883969"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6BABDC9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3B2AD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7E7F9D5"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2FCEB0D9" w14:textId="77777777" w:rsidTr="00CF07F8">
        <w:tc>
          <w:tcPr>
            <w:tcW w:w="518" w:type="pct"/>
            <w:hideMark/>
          </w:tcPr>
          <w:p w14:paraId="43F4E9CF" w14:textId="77777777" w:rsidR="00CF07F8" w:rsidRPr="00CF07F8" w:rsidRDefault="00CF07F8" w:rsidP="001C6574">
            <w:pPr>
              <w:pStyle w:val="Compact"/>
              <w:jc w:val="center"/>
              <w:rPr>
                <w:rFonts w:ascii="Arial" w:hAnsi="Arial" w:cs="Arial"/>
              </w:rPr>
            </w:pPr>
            <m:oMathPara>
              <m:oMath>
                <m:r>
                  <w:rPr>
                    <w:rFonts w:ascii="Cambria Math" w:hAnsi="Cambria Math" w:cs="Arial"/>
                  </w:rPr>
                  <m:t>ta</m:t>
                </m:r>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5BA90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13CD03B"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0D06E8" w14:textId="77777777" w:rsidR="00CF07F8" w:rsidRPr="00CF07F8" w:rsidRDefault="00CF07F8" w:rsidP="001C6574">
            <w:pPr>
              <w:pStyle w:val="Compact"/>
              <w:rPr>
                <w:rFonts w:ascii="Arial" w:hAnsi="Arial" w:cs="Arial"/>
                <w:sz w:val="18"/>
              </w:rPr>
            </w:pPr>
            <w:r w:rsidRPr="00CF07F8">
              <w:rPr>
                <w:rFonts w:ascii="Arial" w:hAnsi="Arial" w:cs="Arial"/>
                <w:sz w:val="18"/>
              </w:rPr>
              <w:t>aNormalDeliveryDelay</w:t>
            </w:r>
          </w:p>
        </w:tc>
      </w:tr>
      <w:tr w:rsidR="00CF07F8" w:rsidRPr="00CF07F8" w14:paraId="21D1B304" w14:textId="77777777" w:rsidTr="00CF07F8">
        <w:tc>
          <w:tcPr>
            <w:tcW w:w="518" w:type="pct"/>
            <w:hideMark/>
          </w:tcPr>
          <w:p w14:paraId="27634D83" w14:textId="77777777" w:rsidR="00CF07F8" w:rsidRPr="00CF07F8" w:rsidRDefault="00883969"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B</m:t>
                    </m:r>
                  </m:e>
                  <m:sub>
                    <m:r>
                      <w:rPr>
                        <w:rFonts w:ascii="Cambria Math" w:hAnsi="Cambria Math" w:cs="Arial"/>
                      </w:rPr>
                      <m:t>i</m:t>
                    </m:r>
                  </m:sub>
                </m:sSub>
              </m:oMath>
            </m:oMathPara>
          </w:p>
        </w:tc>
        <w:tc>
          <w:tcPr>
            <w:tcW w:w="2753" w:type="pct"/>
            <w:hideMark/>
          </w:tcPr>
          <w:p w14:paraId="27A1602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Backlog de entregas do Player </w:t>
            </w:r>
            <m:oMath>
              <m:r>
                <w:rPr>
                  <w:rFonts w:ascii="Cambria Math" w:hAnsi="Cambria Math" w:cs="Arial"/>
                  <w:sz w:val="20"/>
                </w:rPr>
                <m:t>i</m:t>
              </m:r>
            </m:oMath>
          </w:p>
        </w:tc>
        <w:tc>
          <w:tcPr>
            <w:tcW w:w="582" w:type="pct"/>
            <w:hideMark/>
          </w:tcPr>
          <w:p w14:paraId="74F2E49D"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53949D2" w14:textId="77777777" w:rsidR="00CF07F8" w:rsidRPr="00CF07F8" w:rsidRDefault="00CF07F8" w:rsidP="001C6574">
            <w:pPr>
              <w:pStyle w:val="Compact"/>
              <w:rPr>
                <w:rFonts w:ascii="Arial" w:hAnsi="Arial" w:cs="Arial"/>
                <w:sz w:val="18"/>
              </w:rPr>
            </w:pPr>
            <w:r w:rsidRPr="00CF07F8">
              <w:rPr>
                <w:rFonts w:ascii="Arial" w:hAnsi="Arial" w:cs="Arial"/>
                <w:sz w:val="18"/>
              </w:rPr>
              <w:t>sBacklog</w:t>
            </w:r>
          </w:p>
        </w:tc>
      </w:tr>
      <w:tr w:rsidR="00CD4225" w:rsidRPr="00CF07F8" w14:paraId="0491B590" w14:textId="77777777" w:rsidTr="00CD4225">
        <w:tc>
          <w:tcPr>
            <w:tcW w:w="5000" w:type="pct"/>
            <w:gridSpan w:val="4"/>
          </w:tcPr>
          <w:p w14:paraId="618D4B61" w14:textId="1B035EDB" w:rsidR="00CD4225" w:rsidRPr="00CD4225" w:rsidRDefault="00CD4225" w:rsidP="001C6574">
            <w:pPr>
              <w:pStyle w:val="Compact"/>
              <w:rPr>
                <w:rFonts w:ascii="Arial" w:hAnsi="Arial" w:cs="Arial"/>
                <w:b/>
                <w:sz w:val="18"/>
              </w:rPr>
            </w:pPr>
            <w:r w:rsidRPr="00CD4225">
              <w:rPr>
                <w:rFonts w:ascii="Arial" w:hAnsi="Arial" w:cs="Arial"/>
                <w:b/>
                <w:sz w:val="18"/>
              </w:rPr>
              <w:t>Módulo: Capacidade.</w:t>
            </w:r>
          </w:p>
        </w:tc>
      </w:tr>
      <w:tr w:rsidR="00CF07F8" w:rsidRPr="00CF07F8" w14:paraId="0F8061A7" w14:textId="77777777" w:rsidTr="00CF07F8">
        <w:tc>
          <w:tcPr>
            <w:tcW w:w="518" w:type="pct"/>
            <w:hideMark/>
          </w:tcPr>
          <w:p w14:paraId="04CD5D00" w14:textId="77777777" w:rsidR="00CF07F8" w:rsidRPr="00CF07F8" w:rsidRDefault="00883969"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i</m:t>
                    </m:r>
                  </m:sub>
                </m:sSub>
              </m:oMath>
            </m:oMathPara>
          </w:p>
        </w:tc>
        <w:tc>
          <w:tcPr>
            <w:tcW w:w="2753" w:type="pct"/>
            <w:hideMark/>
          </w:tcPr>
          <w:p w14:paraId="5575737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Produtiva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DC358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BFDB7C9" w14:textId="77777777" w:rsidR="00CF07F8" w:rsidRPr="00CF07F8" w:rsidRDefault="00CF07F8" w:rsidP="001C6574">
            <w:pPr>
              <w:pStyle w:val="Compact"/>
              <w:rPr>
                <w:rFonts w:ascii="Arial" w:hAnsi="Arial" w:cs="Arial"/>
                <w:sz w:val="18"/>
              </w:rPr>
            </w:pPr>
            <w:r w:rsidRPr="00CF07F8">
              <w:rPr>
                <w:rFonts w:ascii="Arial" w:hAnsi="Arial" w:cs="Arial"/>
                <w:sz w:val="18"/>
              </w:rPr>
              <w:t>aCapacity</w:t>
            </w:r>
          </w:p>
        </w:tc>
      </w:tr>
      <w:tr w:rsidR="00CF07F8" w:rsidRPr="00CF07F8" w14:paraId="6ED34569" w14:textId="77777777" w:rsidTr="00CF07F8">
        <w:tc>
          <w:tcPr>
            <w:tcW w:w="518" w:type="pct"/>
            <w:hideMark/>
          </w:tcPr>
          <w:p w14:paraId="4B2F1005" w14:textId="77777777" w:rsidR="00CF07F8" w:rsidRPr="00CF07F8" w:rsidRDefault="00883969"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i</m:t>
                    </m:r>
                  </m:sub>
                  <m:sup>
                    <m:r>
                      <w:rPr>
                        <w:rFonts w:ascii="Cambria Math" w:hAnsi="Cambria Math" w:cs="Arial"/>
                      </w:rPr>
                      <m:t>*</m:t>
                    </m:r>
                  </m:sup>
                </m:sSubSup>
              </m:oMath>
            </m:oMathPara>
          </w:p>
        </w:tc>
        <w:tc>
          <w:tcPr>
            <w:tcW w:w="2753" w:type="pct"/>
            <w:hideMark/>
          </w:tcPr>
          <w:p w14:paraId="67866D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B173DA0"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5A3FAA4" w14:textId="77777777" w:rsidR="00CF07F8" w:rsidRPr="00CF07F8" w:rsidRDefault="00CF07F8" w:rsidP="001C6574">
            <w:pPr>
              <w:pStyle w:val="Compact"/>
              <w:rPr>
                <w:rFonts w:ascii="Arial" w:hAnsi="Arial" w:cs="Arial"/>
                <w:sz w:val="18"/>
              </w:rPr>
            </w:pPr>
            <w:r w:rsidRPr="00CF07F8">
              <w:rPr>
                <w:rFonts w:ascii="Arial" w:hAnsi="Arial" w:cs="Arial"/>
                <w:sz w:val="18"/>
              </w:rPr>
              <w:t>aTargetCapacity</w:t>
            </w:r>
          </w:p>
        </w:tc>
      </w:tr>
      <w:tr w:rsidR="00CF07F8" w:rsidRPr="00CF07F8" w14:paraId="05C7C7FD" w14:textId="77777777" w:rsidTr="00CF07F8">
        <w:tc>
          <w:tcPr>
            <w:tcW w:w="518" w:type="pct"/>
            <w:hideMark/>
          </w:tcPr>
          <w:p w14:paraId="3A1AB333"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e</m:t>
                    </m:r>
                  </m:sup>
                </m:sSup>
              </m:oMath>
            </m:oMathPara>
          </w:p>
        </w:tc>
        <w:tc>
          <w:tcPr>
            <w:tcW w:w="2753" w:type="pct"/>
            <w:hideMark/>
          </w:tcPr>
          <w:p w14:paraId="2D596E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para a indústria.</w:t>
            </w:r>
          </w:p>
        </w:tc>
        <w:tc>
          <w:tcPr>
            <w:tcW w:w="582" w:type="pct"/>
            <w:hideMark/>
          </w:tcPr>
          <w:p w14:paraId="5AE8E0A7"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2FF435B" w14:textId="77777777" w:rsidR="00CF07F8" w:rsidRPr="00CF07F8" w:rsidRDefault="00CF07F8" w:rsidP="001C6574">
            <w:pPr>
              <w:pStyle w:val="Compact"/>
              <w:rPr>
                <w:rFonts w:ascii="Arial" w:hAnsi="Arial" w:cs="Arial"/>
                <w:sz w:val="18"/>
              </w:rPr>
            </w:pPr>
            <w:r w:rsidRPr="00CF07F8">
              <w:rPr>
                <w:rFonts w:ascii="Arial" w:hAnsi="Arial" w:cs="Arial"/>
                <w:sz w:val="18"/>
              </w:rPr>
              <w:t>aExpectedIndustryDemand</w:t>
            </w:r>
          </w:p>
        </w:tc>
      </w:tr>
      <w:tr w:rsidR="00CF07F8" w:rsidRPr="00CF07F8" w14:paraId="6BC88898" w14:textId="77777777" w:rsidTr="00CF07F8">
        <w:tc>
          <w:tcPr>
            <w:tcW w:w="518" w:type="pct"/>
            <w:hideMark/>
          </w:tcPr>
          <w:p w14:paraId="5C4FE4CA" w14:textId="77777777" w:rsidR="00CF07F8" w:rsidRPr="00CF07F8" w:rsidRDefault="00CF07F8" w:rsidP="001C6574">
            <w:pPr>
              <w:pStyle w:val="Compact"/>
              <w:jc w:val="center"/>
              <w:rPr>
                <w:rFonts w:ascii="Arial" w:hAnsi="Arial" w:cs="Arial"/>
              </w:rPr>
            </w:pPr>
            <m:oMathPara>
              <m:oMath>
                <m:r>
                  <w:rPr>
                    <w:rFonts w:ascii="Cambria Math" w:hAnsi="Cambria Math" w:cs="Arial"/>
                  </w:rPr>
                  <m:t>φ</m:t>
                </m:r>
              </m:oMath>
            </m:oMathPara>
          </w:p>
        </w:tc>
        <w:tc>
          <w:tcPr>
            <w:tcW w:w="2753" w:type="pct"/>
            <w:hideMark/>
          </w:tcPr>
          <w:p w14:paraId="0008F5D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CF07F8" w:rsidRDefault="00CF07F8" w:rsidP="001C6574">
            <w:pPr>
              <w:pStyle w:val="Compact"/>
              <w:rPr>
                <w:rFonts w:ascii="Arial" w:hAnsi="Arial" w:cs="Arial"/>
                <w:sz w:val="20"/>
              </w:rPr>
            </w:pPr>
            <w:r w:rsidRPr="00CF07F8">
              <w:rPr>
                <w:rFonts w:ascii="Arial" w:hAnsi="Arial" w:cs="Arial"/>
                <w:sz w:val="20"/>
              </w:rPr>
              <w:t>função matemática</w:t>
            </w:r>
          </w:p>
        </w:tc>
        <w:tc>
          <w:tcPr>
            <w:tcW w:w="1147" w:type="pct"/>
            <w:hideMark/>
          </w:tcPr>
          <w:p w14:paraId="209413CE" w14:textId="77777777" w:rsidR="00CF07F8" w:rsidRPr="00CF07F8" w:rsidRDefault="00CF07F8" w:rsidP="001C6574">
            <w:pPr>
              <w:pStyle w:val="Compact"/>
              <w:rPr>
                <w:rFonts w:ascii="Arial" w:hAnsi="Arial" w:cs="Arial"/>
                <w:sz w:val="18"/>
                <w:lang w:val="pt-BR"/>
              </w:rPr>
            </w:pPr>
            <w:r w:rsidRPr="00CF07F8">
              <w:rPr>
                <w:rFonts w:ascii="Arial" w:hAnsi="Arial" w:cs="Arial"/>
                <w:sz w:val="18"/>
                <w:lang w:val="pt-BR"/>
              </w:rPr>
              <w:t>Função Matemática. No Ithink, corresponde à função SMOOTH3.</w:t>
            </w:r>
          </w:p>
        </w:tc>
      </w:tr>
      <w:tr w:rsidR="00CF07F8" w:rsidRPr="00CF07F8" w14:paraId="5B80F576" w14:textId="77777777" w:rsidTr="00CF07F8">
        <w:tc>
          <w:tcPr>
            <w:tcW w:w="518" w:type="pct"/>
            <w:hideMark/>
          </w:tcPr>
          <w:p w14:paraId="072D295B"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u</m:t>
                    </m:r>
                  </m:e>
                  <m:sup>
                    <m:r>
                      <w:rPr>
                        <w:rFonts w:ascii="Cambria Math" w:hAnsi="Cambria Math" w:cs="Arial"/>
                      </w:rPr>
                      <m:t>*</m:t>
                    </m:r>
                  </m:sup>
                </m:sSup>
              </m:oMath>
            </m:oMathPara>
          </w:p>
        </w:tc>
        <w:tc>
          <w:tcPr>
            <w:tcW w:w="2753" w:type="pct"/>
            <w:hideMark/>
          </w:tcPr>
          <w:p w14:paraId="6A983E8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Utilização da Capacidade.</w:t>
            </w:r>
          </w:p>
        </w:tc>
        <w:tc>
          <w:tcPr>
            <w:tcW w:w="582" w:type="pct"/>
            <w:hideMark/>
          </w:tcPr>
          <w:p w14:paraId="6DA3C34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E86FC11"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38D5624C" w14:textId="77777777" w:rsidTr="00CF07F8">
        <w:tc>
          <w:tcPr>
            <w:tcW w:w="518" w:type="pct"/>
            <w:hideMark/>
          </w:tcPr>
          <w:p w14:paraId="7D558F2C"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K</m:t>
                    </m:r>
                  </m:e>
                  <m:sup>
                    <m:r>
                      <w:rPr>
                        <w:rFonts w:ascii="Cambria Math" w:hAnsi="Cambria Math" w:cs="Arial"/>
                      </w:rPr>
                      <m:t>min</m:t>
                    </m:r>
                  </m:sup>
                </m:sSup>
              </m:oMath>
            </m:oMathPara>
          </w:p>
        </w:tc>
        <w:tc>
          <w:tcPr>
            <w:tcW w:w="2753" w:type="pct"/>
            <w:hideMark/>
          </w:tcPr>
          <w:p w14:paraId="56628CFC" w14:textId="77777777" w:rsidR="00CF07F8" w:rsidRPr="00CF07F8" w:rsidRDefault="00CF07F8" w:rsidP="001C6574">
            <w:pPr>
              <w:pStyle w:val="Compact"/>
              <w:rPr>
                <w:rFonts w:ascii="Arial" w:hAnsi="Arial" w:cs="Arial"/>
                <w:sz w:val="20"/>
              </w:rPr>
            </w:pPr>
            <w:r w:rsidRPr="00CF07F8">
              <w:rPr>
                <w:rFonts w:ascii="Arial" w:hAnsi="Arial" w:cs="Arial"/>
                <w:sz w:val="20"/>
              </w:rPr>
              <w:t>Escala mínima de produção.</w:t>
            </w:r>
          </w:p>
        </w:tc>
        <w:tc>
          <w:tcPr>
            <w:tcW w:w="582" w:type="pct"/>
            <w:hideMark/>
          </w:tcPr>
          <w:p w14:paraId="1DC77F15"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096312D0" w14:textId="77777777" w:rsidR="00CF07F8" w:rsidRPr="00CF07F8" w:rsidRDefault="00CF07F8" w:rsidP="001C6574">
            <w:pPr>
              <w:pStyle w:val="Compact"/>
              <w:rPr>
                <w:rFonts w:ascii="Arial" w:hAnsi="Arial" w:cs="Arial"/>
                <w:sz w:val="18"/>
              </w:rPr>
            </w:pPr>
            <w:r w:rsidRPr="00CF07F8">
              <w:rPr>
                <w:rFonts w:ascii="Arial" w:hAnsi="Arial" w:cs="Arial"/>
                <w:sz w:val="18"/>
              </w:rPr>
              <w:t>aMinimumEfficientScale</w:t>
            </w:r>
          </w:p>
        </w:tc>
      </w:tr>
      <w:tr w:rsidR="00CF07F8" w:rsidRPr="00CF07F8" w14:paraId="1D306F93" w14:textId="77777777" w:rsidTr="00CF07F8">
        <w:tc>
          <w:tcPr>
            <w:tcW w:w="518" w:type="pct"/>
            <w:hideMark/>
          </w:tcPr>
          <w:p w14:paraId="6D28C1F1" w14:textId="77777777" w:rsidR="00CF07F8" w:rsidRPr="00CF07F8" w:rsidRDefault="00883969"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4FA52D9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Alvo do Player </w:t>
            </w:r>
            <m:oMath>
              <m:r>
                <w:rPr>
                  <w:rFonts w:ascii="Cambria Math" w:hAnsi="Cambria Math" w:cs="Arial"/>
                  <w:sz w:val="20"/>
                </w:rPr>
                <m:t>i</m:t>
              </m:r>
            </m:oMath>
            <w:r w:rsidRPr="00CF07F8">
              <w:rPr>
                <w:rFonts w:ascii="Arial" w:hAnsi="Arial" w:cs="Arial"/>
                <w:sz w:val="20"/>
                <w:lang w:val="pt-BR"/>
              </w:rPr>
              <w:t>, definido conforme sua estratégia.</w:t>
            </w:r>
          </w:p>
        </w:tc>
        <w:tc>
          <w:tcPr>
            <w:tcW w:w="582" w:type="pct"/>
            <w:hideMark/>
          </w:tcPr>
          <w:p w14:paraId="0ED1E6A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5893E86"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5D2404F" w14:textId="77777777" w:rsidTr="00CF07F8">
        <w:tc>
          <w:tcPr>
            <w:tcW w:w="518" w:type="pct"/>
            <w:hideMark/>
          </w:tcPr>
          <w:p w14:paraId="66352C86"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oMath>
            </m:oMathPara>
          </w:p>
        </w:tc>
        <w:tc>
          <w:tcPr>
            <w:tcW w:w="2753" w:type="pct"/>
            <w:hideMark/>
          </w:tcPr>
          <w:p w14:paraId="20F9ED8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do ajuste de capacidade.</w:t>
            </w:r>
          </w:p>
        </w:tc>
        <w:tc>
          <w:tcPr>
            <w:tcW w:w="582" w:type="pct"/>
            <w:hideMark/>
          </w:tcPr>
          <w:p w14:paraId="2F19BCD1"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96D6BEE" w14:textId="77777777" w:rsidR="00CF07F8" w:rsidRPr="00CF07F8" w:rsidRDefault="00CF07F8" w:rsidP="001C6574">
            <w:pPr>
              <w:pStyle w:val="Compact"/>
              <w:rPr>
                <w:rFonts w:ascii="Arial" w:hAnsi="Arial" w:cs="Arial"/>
                <w:sz w:val="18"/>
              </w:rPr>
            </w:pPr>
            <w:r w:rsidRPr="00CF07F8">
              <w:rPr>
                <w:rFonts w:ascii="Arial" w:hAnsi="Arial" w:cs="Arial"/>
                <w:sz w:val="18"/>
              </w:rPr>
              <w:t>aCapacityAcquisitionDelay</w:t>
            </w:r>
          </w:p>
        </w:tc>
      </w:tr>
      <w:tr w:rsidR="00CF07F8" w:rsidRPr="00CF07F8" w14:paraId="7AD861FB" w14:textId="77777777" w:rsidTr="00CF07F8">
        <w:tc>
          <w:tcPr>
            <w:tcW w:w="518" w:type="pct"/>
            <w:hideMark/>
          </w:tcPr>
          <w:p w14:paraId="2DF9EF0B"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68543264" w14:textId="77777777" w:rsidR="00CF07F8" w:rsidRPr="00CF07F8" w:rsidRDefault="00CF07F8" w:rsidP="001C6574">
            <w:pPr>
              <w:pStyle w:val="Compact"/>
              <w:rPr>
                <w:rFonts w:ascii="Arial" w:hAnsi="Arial" w:cs="Arial"/>
                <w:sz w:val="20"/>
              </w:rPr>
            </w:pPr>
            <w:r w:rsidRPr="00CF07F8">
              <w:rPr>
                <w:rFonts w:ascii="Arial" w:hAnsi="Arial" w:cs="Arial"/>
                <w:sz w:val="20"/>
              </w:rPr>
              <w:t>Demanda reportada pela indústria.</w:t>
            </w:r>
          </w:p>
        </w:tc>
        <w:tc>
          <w:tcPr>
            <w:tcW w:w="582" w:type="pct"/>
            <w:hideMark/>
          </w:tcPr>
          <w:p w14:paraId="011E056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7C27A3D" w14:textId="77777777" w:rsidR="00CF07F8" w:rsidRPr="00CF07F8" w:rsidRDefault="00CF07F8" w:rsidP="001C6574">
            <w:pPr>
              <w:pStyle w:val="Compact"/>
              <w:rPr>
                <w:rFonts w:ascii="Arial" w:hAnsi="Arial" w:cs="Arial"/>
                <w:sz w:val="18"/>
              </w:rPr>
            </w:pPr>
            <w:r w:rsidRPr="00CF07F8">
              <w:rPr>
                <w:rFonts w:ascii="Arial" w:hAnsi="Arial" w:cs="Arial"/>
                <w:sz w:val="18"/>
              </w:rPr>
              <w:t>sReportedIndustryVolume</w:t>
            </w:r>
          </w:p>
        </w:tc>
      </w:tr>
      <w:tr w:rsidR="00CF07F8" w:rsidRPr="00CF07F8" w14:paraId="38EB74F3" w14:textId="77777777" w:rsidTr="00CF07F8">
        <w:tc>
          <w:tcPr>
            <w:tcW w:w="518" w:type="pct"/>
            <w:hideMark/>
          </w:tcPr>
          <w:p w14:paraId="5A33CE3F"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g</m:t>
                    </m:r>
                  </m:e>
                  <m:sup>
                    <m:r>
                      <w:rPr>
                        <w:rFonts w:ascii="Cambria Math" w:hAnsi="Cambria Math" w:cs="Arial"/>
                      </w:rPr>
                      <m:t>e</m:t>
                    </m:r>
                  </m:sup>
                </m:sSup>
              </m:oMath>
            </m:oMathPara>
          </w:p>
        </w:tc>
        <w:tc>
          <w:tcPr>
            <w:tcW w:w="2753" w:type="pct"/>
            <w:hideMark/>
          </w:tcPr>
          <w:p w14:paraId="107C2EA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crescimento esperada pela indústria.</w:t>
            </w:r>
          </w:p>
        </w:tc>
        <w:tc>
          <w:tcPr>
            <w:tcW w:w="582" w:type="pct"/>
            <w:hideMark/>
          </w:tcPr>
          <w:p w14:paraId="0716F93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7628094" w14:textId="77777777" w:rsidR="00CF07F8" w:rsidRPr="00CF07F8" w:rsidRDefault="00CF07F8" w:rsidP="001C6574">
            <w:pPr>
              <w:pStyle w:val="Compact"/>
              <w:rPr>
                <w:rFonts w:ascii="Arial" w:hAnsi="Arial" w:cs="Arial"/>
                <w:sz w:val="18"/>
              </w:rPr>
            </w:pPr>
            <w:r w:rsidRPr="00CF07F8">
              <w:rPr>
                <w:rFonts w:ascii="Arial" w:hAnsi="Arial" w:cs="Arial"/>
                <w:sz w:val="18"/>
              </w:rPr>
              <w:t>aExpGrowthInVolume</w:t>
            </w:r>
          </w:p>
        </w:tc>
      </w:tr>
      <w:tr w:rsidR="00CF07F8" w:rsidRPr="00CF07F8" w14:paraId="21E13FCD" w14:textId="77777777" w:rsidTr="00CF07F8">
        <w:tc>
          <w:tcPr>
            <w:tcW w:w="518" w:type="pct"/>
            <w:hideMark/>
          </w:tcPr>
          <w:p w14:paraId="3BF2572F" w14:textId="77777777" w:rsidR="00CF07F8" w:rsidRPr="00CF07F8" w:rsidRDefault="00CF07F8" w:rsidP="001C6574">
            <w:pPr>
              <w:pStyle w:val="Compact"/>
              <w:jc w:val="center"/>
              <w:rPr>
                <w:rFonts w:ascii="Arial" w:hAnsi="Arial" w:cs="Arial"/>
              </w:rPr>
            </w:pPr>
            <m:oMathPara>
              <m:oMath>
                <m:r>
                  <w:rPr>
                    <w:rFonts w:ascii="Cambria Math" w:hAnsi="Cambria Math" w:cs="Arial"/>
                  </w:rPr>
                  <m:t>h</m:t>
                </m:r>
              </m:oMath>
            </m:oMathPara>
          </w:p>
        </w:tc>
        <w:tc>
          <w:tcPr>
            <w:tcW w:w="2753" w:type="pct"/>
            <w:hideMark/>
          </w:tcPr>
          <w:p w14:paraId="5B0775C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Horizonte histórico usado pelos players para previsão de demanda.</w:t>
            </w:r>
          </w:p>
        </w:tc>
        <w:tc>
          <w:tcPr>
            <w:tcW w:w="582" w:type="pct"/>
            <w:hideMark/>
          </w:tcPr>
          <w:p w14:paraId="483EF723"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29BE65D" w14:textId="77777777" w:rsidR="00CF07F8" w:rsidRPr="00CF07F8" w:rsidRDefault="00CF07F8" w:rsidP="001C6574">
            <w:pPr>
              <w:pStyle w:val="Compact"/>
              <w:rPr>
                <w:rFonts w:ascii="Arial" w:hAnsi="Arial" w:cs="Arial"/>
                <w:sz w:val="18"/>
              </w:rPr>
            </w:pPr>
            <w:r w:rsidRPr="00CF07F8">
              <w:rPr>
                <w:rFonts w:ascii="Arial" w:hAnsi="Arial" w:cs="Arial"/>
                <w:sz w:val="18"/>
              </w:rPr>
              <w:t>aTimeForHistoricalVolume</w:t>
            </w:r>
          </w:p>
        </w:tc>
      </w:tr>
      <w:tr w:rsidR="00CF07F8" w:rsidRPr="00CF07F8" w14:paraId="770C77E1" w14:textId="77777777" w:rsidTr="00CF07F8">
        <w:tc>
          <w:tcPr>
            <w:tcW w:w="518" w:type="pct"/>
            <w:hideMark/>
          </w:tcPr>
          <w:p w14:paraId="59594FEC"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25BF044"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report da demanda global aos players.</w:t>
            </w:r>
          </w:p>
        </w:tc>
        <w:tc>
          <w:tcPr>
            <w:tcW w:w="582" w:type="pct"/>
            <w:hideMark/>
          </w:tcPr>
          <w:p w14:paraId="2C1D513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BC2B0FB" w14:textId="77777777" w:rsidR="00CF07F8" w:rsidRPr="00CF07F8" w:rsidRDefault="00CF07F8" w:rsidP="001C6574">
            <w:pPr>
              <w:pStyle w:val="Compact"/>
              <w:rPr>
                <w:rFonts w:ascii="Arial" w:hAnsi="Arial" w:cs="Arial"/>
                <w:sz w:val="18"/>
              </w:rPr>
            </w:pPr>
            <w:r w:rsidRPr="00CF07F8">
              <w:rPr>
                <w:rFonts w:ascii="Arial" w:hAnsi="Arial" w:cs="Arial"/>
                <w:sz w:val="18"/>
              </w:rPr>
              <w:t>aVolumeReportingDelay</w:t>
            </w:r>
          </w:p>
        </w:tc>
      </w:tr>
      <w:tr w:rsidR="00CF07F8" w:rsidRPr="00CF07F8" w14:paraId="60C0DBC9" w14:textId="77777777" w:rsidTr="00CF07F8">
        <w:tc>
          <w:tcPr>
            <w:tcW w:w="518" w:type="pct"/>
            <w:hideMark/>
          </w:tcPr>
          <w:p w14:paraId="345FE5C1" w14:textId="77777777" w:rsidR="00CF07F8" w:rsidRPr="00CF07F8" w:rsidRDefault="00883969"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5DFDF00F"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alvo do Player </w:t>
            </w:r>
            <m:oMath>
              <m:r>
                <w:rPr>
                  <w:rFonts w:ascii="Cambria Math" w:hAnsi="Cambria Math" w:cs="Arial"/>
                  <w:sz w:val="20"/>
                </w:rPr>
                <m:t>i</m:t>
              </m:r>
            </m:oMath>
            <w:r w:rsidRPr="00CF07F8">
              <w:rPr>
                <w:rFonts w:ascii="Arial" w:hAnsi="Arial" w:cs="Arial"/>
                <w:sz w:val="20"/>
              </w:rPr>
              <w:t>.</w:t>
            </w:r>
          </w:p>
        </w:tc>
        <w:tc>
          <w:tcPr>
            <w:tcW w:w="582" w:type="pct"/>
            <w:hideMark/>
          </w:tcPr>
          <w:p w14:paraId="71EF4C3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44B8884"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0F8A162" w14:textId="77777777" w:rsidTr="00CF07F8">
        <w:tc>
          <w:tcPr>
            <w:tcW w:w="518" w:type="pct"/>
            <w:hideMark/>
          </w:tcPr>
          <w:p w14:paraId="61BC91D3" w14:textId="77777777" w:rsidR="00CF07F8" w:rsidRPr="00CF07F8" w:rsidRDefault="00883969" w:rsidP="001C6574">
            <w:pPr>
              <w:pStyle w:val="Compact"/>
              <w:jc w:val="center"/>
              <w:rPr>
                <w:rFonts w:ascii="Arial" w:hAnsi="Arial" w:cs="Arial"/>
                <w:lang w:val="pt-BR"/>
              </w:rPr>
            </w:pP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min</m:t>
                  </m:r>
                </m:sup>
              </m:sSubSup>
            </m:oMath>
            <w:r w:rsidR="00CF07F8" w:rsidRPr="00CF07F8">
              <w:rPr>
                <w:rFonts w:ascii="Arial" w:hAnsi="Arial" w:cs="Arial"/>
                <w:lang w:val="pt-BR"/>
              </w:rPr>
              <w:t xml:space="preserve">, </w:t>
            </w: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max</m:t>
                  </m:r>
                </m:sup>
              </m:sSubSup>
            </m:oMath>
          </w:p>
        </w:tc>
        <w:tc>
          <w:tcPr>
            <w:tcW w:w="2753" w:type="pct"/>
            <w:hideMark/>
          </w:tcPr>
          <w:p w14:paraId="1A33236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desejado do Player </w:t>
            </w:r>
            <m:oMath>
              <m:r>
                <w:rPr>
                  <w:rFonts w:ascii="Cambria Math" w:hAnsi="Cambria Math" w:cs="Arial"/>
                  <w:sz w:val="20"/>
                </w:rPr>
                <m:t>i</m:t>
              </m:r>
            </m:oMath>
            <w:r w:rsidRPr="00CF07F8">
              <w:rPr>
                <w:rFonts w:ascii="Arial" w:hAnsi="Arial" w:cs="Arial"/>
                <w:sz w:val="20"/>
                <w:lang w:val="pt-BR"/>
              </w:rPr>
              <w:t>, conforme sua estratégia de capacidade.</w:t>
            </w:r>
          </w:p>
        </w:tc>
        <w:tc>
          <w:tcPr>
            <w:tcW w:w="582" w:type="pct"/>
            <w:hideMark/>
          </w:tcPr>
          <w:p w14:paraId="36E1A81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9F96DDE"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307C8654" w14:textId="77777777" w:rsidTr="00CF07F8">
        <w:tc>
          <w:tcPr>
            <w:tcW w:w="518" w:type="pct"/>
            <w:hideMark/>
          </w:tcPr>
          <w:p w14:paraId="1D540E3C" w14:textId="77777777" w:rsidR="00CF07F8" w:rsidRPr="00CF07F8" w:rsidRDefault="00883969"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3CB2E14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desejado do Player </w:t>
            </w:r>
            <m:oMath>
              <m:r>
                <w:rPr>
                  <w:rFonts w:ascii="Cambria Math" w:hAnsi="Cambria Math" w:cs="Arial"/>
                  <w:sz w:val="20"/>
                </w:rPr>
                <m:t>i</m:t>
              </m:r>
            </m:oMath>
            <w:r w:rsidRPr="00CF07F8">
              <w:rPr>
                <w:rFonts w:ascii="Arial" w:hAnsi="Arial" w:cs="Arial"/>
                <w:sz w:val="20"/>
              </w:rPr>
              <w:t>.</w:t>
            </w:r>
          </w:p>
        </w:tc>
        <w:tc>
          <w:tcPr>
            <w:tcW w:w="582" w:type="pct"/>
            <w:hideMark/>
          </w:tcPr>
          <w:p w14:paraId="35790D3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FFD38E4"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407F7AAA" w14:textId="77777777" w:rsidTr="00CF07F8">
        <w:tc>
          <w:tcPr>
            <w:tcW w:w="518" w:type="pct"/>
            <w:hideMark/>
          </w:tcPr>
          <w:p w14:paraId="343A15F7" w14:textId="77777777" w:rsidR="00CF07F8" w:rsidRPr="00CF07F8" w:rsidRDefault="00883969"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u</m:t>
                    </m:r>
                  </m:sup>
                </m:sSubSup>
              </m:oMath>
            </m:oMathPara>
          </w:p>
        </w:tc>
        <w:tc>
          <w:tcPr>
            <w:tcW w:w="2753" w:type="pct"/>
            <w:hideMark/>
          </w:tcPr>
          <w:p w14:paraId="3369693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que o Player </w:t>
            </w:r>
            <m:oMath>
              <m:r>
                <w:rPr>
                  <w:rFonts w:ascii="Cambria Math" w:hAnsi="Cambria Math" w:cs="Arial"/>
                  <w:sz w:val="20"/>
                </w:rPr>
                <m:t>i</m:t>
              </m:r>
            </m:oMath>
            <w:r w:rsidRPr="00CF07F8">
              <w:rPr>
                <w:rFonts w:ascii="Arial" w:hAnsi="Arial" w:cs="Arial"/>
                <w:sz w:val="20"/>
                <w:lang w:val="pt-BR"/>
              </w:rPr>
              <w:t xml:space="preserve"> acredita que os outros players não ocuparão no mercado.</w:t>
            </w:r>
          </w:p>
        </w:tc>
        <w:tc>
          <w:tcPr>
            <w:tcW w:w="582" w:type="pct"/>
            <w:hideMark/>
          </w:tcPr>
          <w:p w14:paraId="6DF63D9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AA4D4AC" w14:textId="77777777" w:rsidR="00CF07F8" w:rsidRPr="00CF07F8" w:rsidRDefault="00CF07F8" w:rsidP="001C6574">
            <w:pPr>
              <w:pStyle w:val="Compact"/>
              <w:rPr>
                <w:rFonts w:ascii="Arial" w:hAnsi="Arial" w:cs="Arial"/>
                <w:sz w:val="18"/>
              </w:rPr>
            </w:pPr>
            <w:r w:rsidRPr="00CF07F8">
              <w:rPr>
                <w:rFonts w:ascii="Arial" w:hAnsi="Arial" w:cs="Arial"/>
                <w:sz w:val="18"/>
              </w:rPr>
              <w:t>aUncontestedMarketShare</w:t>
            </w:r>
          </w:p>
        </w:tc>
      </w:tr>
      <w:tr w:rsidR="00CF07F8" w:rsidRPr="00CF07F8" w14:paraId="43CE03B3" w14:textId="77777777" w:rsidTr="00CF07F8">
        <w:tc>
          <w:tcPr>
            <w:tcW w:w="518" w:type="pct"/>
            <w:hideMark/>
          </w:tcPr>
          <w:p w14:paraId="75919DBA" w14:textId="77777777" w:rsidR="00CF07F8" w:rsidRPr="00CF07F8" w:rsidRDefault="00883969"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D</m:t>
                    </m:r>
                  </m:e>
                  <m:sub>
                    <m:r>
                      <w:rPr>
                        <w:rFonts w:ascii="Cambria Math" w:hAnsi="Cambria Math" w:cs="Arial"/>
                      </w:rPr>
                      <m:t>i</m:t>
                    </m:r>
                  </m:sub>
                  <m:sup>
                    <m:r>
                      <w:rPr>
                        <w:rFonts w:ascii="Cambria Math" w:hAnsi="Cambria Math" w:cs="Arial"/>
                      </w:rPr>
                      <m:t>u</m:t>
                    </m:r>
                  </m:sup>
                </m:sSubSup>
              </m:oMath>
            </m:oMathPara>
          </w:p>
        </w:tc>
        <w:tc>
          <w:tcPr>
            <w:tcW w:w="2753" w:type="pct"/>
            <w:hideMark/>
          </w:tcPr>
          <w:p w14:paraId="6E5CDDD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não disputada por nenhum player.</w:t>
            </w:r>
          </w:p>
        </w:tc>
        <w:tc>
          <w:tcPr>
            <w:tcW w:w="582" w:type="pct"/>
            <w:hideMark/>
          </w:tcPr>
          <w:p w14:paraId="7BB7188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A35FA3F" w14:textId="77777777" w:rsidR="00CF07F8" w:rsidRPr="00CF07F8" w:rsidRDefault="00CF07F8" w:rsidP="001C6574">
            <w:pPr>
              <w:pStyle w:val="Compact"/>
              <w:rPr>
                <w:rFonts w:ascii="Arial" w:hAnsi="Arial" w:cs="Arial"/>
                <w:sz w:val="18"/>
              </w:rPr>
            </w:pPr>
            <w:r w:rsidRPr="00CF07F8">
              <w:rPr>
                <w:rFonts w:ascii="Arial" w:hAnsi="Arial" w:cs="Arial"/>
                <w:sz w:val="18"/>
              </w:rPr>
              <w:t>aUncontestedDemand</w:t>
            </w:r>
          </w:p>
        </w:tc>
      </w:tr>
      <w:tr w:rsidR="00CF07F8" w:rsidRPr="00CF07F8" w14:paraId="4B4B9A31" w14:textId="77777777" w:rsidTr="00CF07F8">
        <w:tc>
          <w:tcPr>
            <w:tcW w:w="518" w:type="pct"/>
            <w:hideMark/>
          </w:tcPr>
          <w:p w14:paraId="5170C870" w14:textId="77777777" w:rsidR="00CF07F8" w:rsidRPr="00CF07F8" w:rsidRDefault="00883969"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r>
                      <w:rPr>
                        <w:rFonts w:ascii="Cambria Math" w:hAnsi="Cambria Math" w:cs="Arial"/>
                      </w:rPr>
                      <m:t>e</m:t>
                    </m:r>
                  </m:sup>
                </m:sSubSup>
              </m:oMath>
            </m:oMathPara>
          </w:p>
        </w:tc>
        <w:tc>
          <w:tcPr>
            <w:tcW w:w="2753" w:type="pct"/>
            <w:hideMark/>
          </w:tcPr>
          <w:p w14:paraId="6EC645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dos outros players esperada.</w:t>
            </w:r>
          </w:p>
        </w:tc>
        <w:tc>
          <w:tcPr>
            <w:tcW w:w="582" w:type="pct"/>
            <w:hideMark/>
          </w:tcPr>
          <w:p w14:paraId="4762778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278F9B75" w14:textId="77777777" w:rsidR="00CF07F8" w:rsidRPr="00CF07F8" w:rsidRDefault="00CF07F8" w:rsidP="001C6574">
            <w:pPr>
              <w:pStyle w:val="Compact"/>
              <w:rPr>
                <w:rFonts w:ascii="Arial" w:hAnsi="Arial" w:cs="Arial"/>
                <w:sz w:val="18"/>
              </w:rPr>
            </w:pPr>
            <w:r w:rsidRPr="00CF07F8">
              <w:rPr>
                <w:rFonts w:ascii="Arial" w:hAnsi="Arial" w:cs="Arial"/>
                <w:sz w:val="18"/>
              </w:rPr>
              <w:t>aExpectedCompCapacity</w:t>
            </w:r>
          </w:p>
        </w:tc>
      </w:tr>
      <w:tr w:rsidR="00CF07F8" w:rsidRPr="00CF07F8" w14:paraId="270D0163" w14:textId="77777777" w:rsidTr="00CF07F8">
        <w:tc>
          <w:tcPr>
            <w:tcW w:w="518" w:type="pct"/>
            <w:hideMark/>
          </w:tcPr>
          <w:p w14:paraId="2E67169B" w14:textId="77777777" w:rsidR="00CF07F8" w:rsidRPr="00CF07F8" w:rsidRDefault="00CF07F8" w:rsidP="001C6574">
            <w:pPr>
              <w:pStyle w:val="Compact"/>
              <w:jc w:val="center"/>
              <w:rPr>
                <w:rFonts w:ascii="Arial" w:hAnsi="Arial" w:cs="Arial"/>
              </w:rPr>
            </w:pPr>
            <m:oMathPara>
              <m:oMath>
                <m:r>
                  <w:rPr>
                    <w:rFonts w:ascii="Cambria Math" w:hAnsi="Cambria Math" w:cs="Arial"/>
                  </w:rPr>
                  <m:t>w</m:t>
                </m:r>
              </m:oMath>
            </m:oMathPara>
          </w:p>
        </w:tc>
        <w:tc>
          <w:tcPr>
            <w:tcW w:w="2753" w:type="pct"/>
            <w:hideMark/>
          </w:tcPr>
          <w:p w14:paraId="43DAF2C1" w14:textId="4494CF62" w:rsidR="00CF07F8" w:rsidRPr="00CD4225" w:rsidRDefault="00CD4225" w:rsidP="001C6574">
            <w:pPr>
              <w:pStyle w:val="Compact"/>
              <w:rPr>
                <w:rFonts w:ascii="Arial" w:hAnsi="Arial" w:cs="Arial"/>
                <w:sz w:val="20"/>
                <w:lang w:val="pt-BR"/>
              </w:rPr>
            </w:pPr>
            <w:r w:rsidRPr="00CD4225">
              <w:rPr>
                <w:rFonts w:ascii="Arial" w:hAnsi="Arial" w:cs="Arial"/>
                <w:sz w:val="20"/>
                <w:lang w:val="pt-BR"/>
              </w:rPr>
              <w:t>Percentual da capacidade alvo dos concorrentes observada pelo player.</w:t>
            </w:r>
          </w:p>
        </w:tc>
        <w:tc>
          <w:tcPr>
            <w:tcW w:w="582" w:type="pct"/>
            <w:hideMark/>
          </w:tcPr>
          <w:p w14:paraId="419FA3A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4568A86" w14:textId="77777777" w:rsidR="00CF07F8" w:rsidRPr="00CF07F8" w:rsidRDefault="00CF07F8" w:rsidP="001C6574">
            <w:pPr>
              <w:pStyle w:val="Compact"/>
              <w:rPr>
                <w:rFonts w:ascii="Arial" w:hAnsi="Arial" w:cs="Arial"/>
                <w:sz w:val="18"/>
              </w:rPr>
            </w:pPr>
            <w:r w:rsidRPr="00CF07F8">
              <w:rPr>
                <w:rFonts w:ascii="Arial" w:hAnsi="Arial" w:cs="Arial"/>
                <w:sz w:val="18"/>
              </w:rPr>
              <w:t>aWeightOnSupplyLine</w:t>
            </w:r>
          </w:p>
        </w:tc>
      </w:tr>
      <w:tr w:rsidR="00CF07F8" w:rsidRPr="00CF07F8" w14:paraId="7B4B2107" w14:textId="77777777" w:rsidTr="00CF07F8">
        <w:tc>
          <w:tcPr>
            <w:tcW w:w="518" w:type="pct"/>
            <w:hideMark/>
          </w:tcPr>
          <w:p w14:paraId="38FAEA1D" w14:textId="77777777" w:rsidR="00CF07F8" w:rsidRPr="00CF07F8" w:rsidRDefault="00883969"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j</m:t>
                    </m:r>
                  </m:sub>
                </m:sSub>
              </m:oMath>
            </m:oMathPara>
          </w:p>
        </w:tc>
        <w:tc>
          <w:tcPr>
            <w:tcW w:w="2753" w:type="pct"/>
            <w:hideMark/>
          </w:tcPr>
          <w:p w14:paraId="0CF42864" w14:textId="77777777" w:rsidR="00CF07F8" w:rsidRPr="00CF07F8" w:rsidRDefault="00CF07F8" w:rsidP="001C6574">
            <w:pPr>
              <w:pStyle w:val="Compact"/>
              <w:rPr>
                <w:rFonts w:ascii="Arial" w:hAnsi="Arial" w:cs="Arial"/>
                <w:sz w:val="20"/>
              </w:rPr>
            </w:pPr>
            <w:r w:rsidRPr="00CF07F8">
              <w:rPr>
                <w:rFonts w:ascii="Arial" w:hAnsi="Arial" w:cs="Arial"/>
                <w:sz w:val="20"/>
              </w:rPr>
              <w:t>Capacidade dos Players Concorrentes.</w:t>
            </w:r>
          </w:p>
        </w:tc>
        <w:tc>
          <w:tcPr>
            <w:tcW w:w="582" w:type="pct"/>
            <w:hideMark/>
          </w:tcPr>
          <w:p w14:paraId="0DBE2D3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3DA5DBE" w14:textId="77777777" w:rsidR="00CF07F8" w:rsidRPr="00CF07F8" w:rsidRDefault="00CF07F8" w:rsidP="001C6574">
            <w:pPr>
              <w:pStyle w:val="Compact"/>
              <w:rPr>
                <w:rFonts w:ascii="Arial" w:hAnsi="Arial" w:cs="Arial"/>
                <w:sz w:val="18"/>
              </w:rPr>
            </w:pPr>
            <w:r w:rsidRPr="00CF07F8">
              <w:rPr>
                <w:rFonts w:ascii="Arial" w:hAnsi="Arial" w:cs="Arial"/>
                <w:sz w:val="18"/>
              </w:rPr>
              <w:t>aCompetitorCapacity</w:t>
            </w:r>
          </w:p>
        </w:tc>
      </w:tr>
      <w:tr w:rsidR="00CF07F8" w:rsidRPr="00CF07F8" w14:paraId="3E732517" w14:textId="77777777" w:rsidTr="00CF07F8">
        <w:tc>
          <w:tcPr>
            <w:tcW w:w="518" w:type="pct"/>
            <w:hideMark/>
          </w:tcPr>
          <w:p w14:paraId="0C3F1609" w14:textId="77777777" w:rsidR="00CF07F8" w:rsidRPr="00CF07F8" w:rsidRDefault="00883969"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up>
                </m:sSubSup>
              </m:oMath>
            </m:oMathPara>
          </w:p>
        </w:tc>
        <w:tc>
          <w:tcPr>
            <w:tcW w:w="2753" w:type="pct"/>
            <w:hideMark/>
          </w:tcPr>
          <w:p w14:paraId="6B3D20E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Alvo percebida dos competidores.</w:t>
            </w:r>
          </w:p>
        </w:tc>
        <w:tc>
          <w:tcPr>
            <w:tcW w:w="582" w:type="pct"/>
            <w:hideMark/>
          </w:tcPr>
          <w:p w14:paraId="2324ECC8"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A9C6FA0" w14:textId="77777777" w:rsidR="00CF07F8" w:rsidRPr="00CF07F8" w:rsidRDefault="00CF07F8" w:rsidP="001C6574">
            <w:pPr>
              <w:pStyle w:val="Compact"/>
              <w:rPr>
                <w:rFonts w:ascii="Arial" w:hAnsi="Arial" w:cs="Arial"/>
                <w:sz w:val="18"/>
              </w:rPr>
            </w:pPr>
            <w:r w:rsidRPr="00CF07F8">
              <w:rPr>
                <w:rFonts w:ascii="Arial" w:hAnsi="Arial" w:cs="Arial"/>
                <w:sz w:val="18"/>
              </w:rPr>
              <w:t>sPerceivedCompTargetCapacity</w:t>
            </w:r>
          </w:p>
        </w:tc>
      </w:tr>
      <w:tr w:rsidR="00CF07F8" w:rsidRPr="00CF07F8" w14:paraId="5F79FA03" w14:textId="77777777" w:rsidTr="00CF07F8">
        <w:tc>
          <w:tcPr>
            <w:tcW w:w="518" w:type="pct"/>
            <w:hideMark/>
          </w:tcPr>
          <w:p w14:paraId="6262C6A2"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c</m:t>
                    </m:r>
                  </m:sup>
                </m:sSup>
              </m:oMath>
            </m:oMathPara>
          </w:p>
        </w:tc>
        <w:tc>
          <w:tcPr>
            <w:tcW w:w="2753" w:type="pct"/>
            <w:hideMark/>
          </w:tcPr>
          <w:p w14:paraId="026B288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para estimar a capacidade alvo dos competidores.</w:t>
            </w:r>
          </w:p>
        </w:tc>
        <w:tc>
          <w:tcPr>
            <w:tcW w:w="582" w:type="pct"/>
            <w:hideMark/>
          </w:tcPr>
          <w:p w14:paraId="63FF215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DAF7721" w14:textId="77777777" w:rsidR="00CF07F8" w:rsidRPr="00CF07F8" w:rsidRDefault="00CF07F8" w:rsidP="001C6574">
            <w:pPr>
              <w:pStyle w:val="Compact"/>
              <w:rPr>
                <w:rFonts w:ascii="Arial" w:hAnsi="Arial" w:cs="Arial"/>
                <w:sz w:val="18"/>
              </w:rPr>
            </w:pPr>
            <w:r w:rsidRPr="00CF07F8">
              <w:rPr>
                <w:rFonts w:ascii="Arial" w:hAnsi="Arial" w:cs="Arial"/>
                <w:sz w:val="18"/>
              </w:rPr>
              <w:t>aTimeToPerceiveCompTargetCapacity</w:t>
            </w:r>
          </w:p>
        </w:tc>
      </w:tr>
      <w:tr w:rsidR="006A7FAD" w:rsidRPr="00CF07F8" w14:paraId="1462D641" w14:textId="77777777" w:rsidTr="006A7FAD">
        <w:tc>
          <w:tcPr>
            <w:tcW w:w="5000" w:type="pct"/>
            <w:gridSpan w:val="4"/>
          </w:tcPr>
          <w:p w14:paraId="31E76036" w14:textId="5B89C21C" w:rsidR="006A7FAD" w:rsidRPr="006A7FAD" w:rsidRDefault="006A7FAD" w:rsidP="001C6574">
            <w:pPr>
              <w:pStyle w:val="Compact"/>
              <w:rPr>
                <w:rFonts w:ascii="Arial" w:hAnsi="Arial" w:cs="Arial"/>
                <w:b/>
                <w:sz w:val="18"/>
                <w:u w:val="single"/>
              </w:rPr>
            </w:pPr>
            <w:r w:rsidRPr="006A7FAD">
              <w:rPr>
                <w:rFonts w:ascii="Arial" w:hAnsi="Arial" w:cs="Arial"/>
                <w:b/>
                <w:sz w:val="18"/>
              </w:rPr>
              <w:t>Módulo: Preços</w:t>
            </w:r>
            <w:r>
              <w:rPr>
                <w:rFonts w:ascii="Arial" w:hAnsi="Arial" w:cs="Arial"/>
                <w:b/>
                <w:sz w:val="18"/>
              </w:rPr>
              <w:t>.</w:t>
            </w:r>
          </w:p>
        </w:tc>
      </w:tr>
      <w:tr w:rsidR="00CF07F8" w:rsidRPr="00CF07F8" w14:paraId="7A242623" w14:textId="77777777" w:rsidTr="00CF07F8">
        <w:tc>
          <w:tcPr>
            <w:tcW w:w="518" w:type="pct"/>
            <w:hideMark/>
          </w:tcPr>
          <w:p w14:paraId="65793ACD" w14:textId="77777777" w:rsidR="00CF07F8" w:rsidRPr="00CF07F8" w:rsidRDefault="00883969"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m:oMathPara>
          </w:p>
        </w:tc>
        <w:tc>
          <w:tcPr>
            <w:tcW w:w="2753" w:type="pct"/>
            <w:hideMark/>
          </w:tcPr>
          <w:p w14:paraId="76D1B20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5A76B11"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351C0" w14:textId="77777777" w:rsidR="00CF07F8" w:rsidRPr="00CF07F8" w:rsidRDefault="00CF07F8" w:rsidP="001C6574">
            <w:pPr>
              <w:pStyle w:val="Compact"/>
              <w:rPr>
                <w:rFonts w:ascii="Arial" w:hAnsi="Arial" w:cs="Arial"/>
                <w:sz w:val="18"/>
              </w:rPr>
            </w:pPr>
            <w:r w:rsidRPr="00CF07F8">
              <w:rPr>
                <w:rFonts w:ascii="Arial" w:hAnsi="Arial" w:cs="Arial"/>
                <w:sz w:val="18"/>
              </w:rPr>
              <w:t>aTargetPrice</w:t>
            </w:r>
          </w:p>
        </w:tc>
      </w:tr>
      <w:tr w:rsidR="00CF07F8" w:rsidRPr="00CF07F8" w14:paraId="431FF019" w14:textId="77777777" w:rsidTr="00CF07F8">
        <w:tc>
          <w:tcPr>
            <w:tcW w:w="518" w:type="pct"/>
            <w:hideMark/>
          </w:tcPr>
          <w:p w14:paraId="57D8026D" w14:textId="77777777" w:rsidR="00CF07F8" w:rsidRPr="00CF07F8" w:rsidRDefault="00883969"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14E1F73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D62790"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21B8A1B2"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67CA3EA9" w14:textId="77777777" w:rsidTr="00CF07F8">
        <w:tc>
          <w:tcPr>
            <w:tcW w:w="518" w:type="pct"/>
            <w:hideMark/>
          </w:tcPr>
          <w:p w14:paraId="3B4ABF08" w14:textId="77777777" w:rsidR="00CF07F8" w:rsidRPr="00CF07F8" w:rsidRDefault="00883969"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D8F687A"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41A7F09A"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62D71"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6ABD2127" w14:textId="77777777" w:rsidTr="00CF07F8">
        <w:tc>
          <w:tcPr>
            <w:tcW w:w="518" w:type="pct"/>
            <w:hideMark/>
          </w:tcPr>
          <w:p w14:paraId="54D2C7D6"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c</m:t>
                    </m:r>
                  </m:sup>
                </m:sSup>
              </m:oMath>
            </m:oMathPara>
          </w:p>
        </w:tc>
        <w:tc>
          <w:tcPr>
            <w:tcW w:w="2753" w:type="pct"/>
            <w:hideMark/>
          </w:tcPr>
          <w:p w14:paraId="354952E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BFC389" w14:textId="77777777" w:rsidR="00CF07F8" w:rsidRPr="00CF07F8" w:rsidRDefault="00CF07F8" w:rsidP="001C6574">
            <w:pPr>
              <w:pStyle w:val="Compact"/>
              <w:rPr>
                <w:rFonts w:ascii="Arial" w:hAnsi="Arial" w:cs="Arial"/>
                <w:sz w:val="18"/>
              </w:rPr>
            </w:pPr>
            <w:r w:rsidRPr="00CF07F8">
              <w:rPr>
                <w:rFonts w:ascii="Arial" w:hAnsi="Arial" w:cs="Arial"/>
                <w:sz w:val="18"/>
              </w:rPr>
              <w:t>aSensOfPriceToCosts</w:t>
            </w:r>
          </w:p>
        </w:tc>
      </w:tr>
      <w:tr w:rsidR="00CF07F8" w:rsidRPr="00CF07F8" w14:paraId="351C1FB6" w14:textId="77777777" w:rsidTr="00CF07F8">
        <w:tc>
          <w:tcPr>
            <w:tcW w:w="518" w:type="pct"/>
            <w:hideMark/>
          </w:tcPr>
          <w:p w14:paraId="74ADD2D2" w14:textId="77777777" w:rsidR="00CF07F8" w:rsidRPr="00CF07F8" w:rsidRDefault="00883969"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c</m:t>
                    </m:r>
                  </m:sup>
                </m:sSubSup>
              </m:oMath>
            </m:oMathPara>
          </w:p>
        </w:tc>
        <w:tc>
          <w:tcPr>
            <w:tcW w:w="2753" w:type="pct"/>
            <w:hideMark/>
          </w:tcPr>
          <w:p w14:paraId="4B7DB39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Preço-Base do Player </w:t>
            </w:r>
            <m:oMath>
              <m:r>
                <w:rPr>
                  <w:rFonts w:ascii="Cambria Math" w:hAnsi="Cambria Math" w:cs="Arial"/>
                  <w:sz w:val="20"/>
                </w:rPr>
                <m:t>i</m:t>
              </m:r>
            </m:oMath>
            <w:r w:rsidRPr="00CF07F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D6EF790" w14:textId="77777777" w:rsidR="00CF07F8" w:rsidRPr="00CF07F8" w:rsidRDefault="00CF07F8" w:rsidP="001C6574">
            <w:pPr>
              <w:pStyle w:val="Compact"/>
              <w:rPr>
                <w:rFonts w:ascii="Arial" w:hAnsi="Arial" w:cs="Arial"/>
                <w:sz w:val="18"/>
              </w:rPr>
            </w:pPr>
            <w:r w:rsidRPr="00CF07F8">
              <w:rPr>
                <w:rFonts w:ascii="Arial" w:hAnsi="Arial" w:cs="Arial"/>
                <w:sz w:val="18"/>
              </w:rPr>
              <w:t>aBasePrice</w:t>
            </w:r>
          </w:p>
        </w:tc>
      </w:tr>
      <w:tr w:rsidR="00CF07F8" w:rsidRPr="00CF07F8" w14:paraId="73D3C3F8" w14:textId="77777777" w:rsidTr="00CF07F8">
        <w:tc>
          <w:tcPr>
            <w:tcW w:w="518" w:type="pct"/>
            <w:hideMark/>
          </w:tcPr>
          <w:p w14:paraId="12F95F23"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d</m:t>
                    </m:r>
                  </m:sup>
                </m:sSup>
              </m:oMath>
            </m:oMathPara>
          </w:p>
        </w:tc>
        <w:tc>
          <w:tcPr>
            <w:tcW w:w="2753" w:type="pct"/>
            <w:hideMark/>
          </w:tcPr>
          <w:p w14:paraId="03C3894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diferença entre oferta e Demanda.</w:t>
            </w:r>
          </w:p>
        </w:tc>
        <w:tc>
          <w:tcPr>
            <w:tcW w:w="582" w:type="pct"/>
            <w:hideMark/>
          </w:tcPr>
          <w:p w14:paraId="7F7607C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E16980B" w14:textId="77777777" w:rsidR="00CF07F8" w:rsidRPr="00CF07F8" w:rsidRDefault="00CF07F8" w:rsidP="001C6574">
            <w:pPr>
              <w:pStyle w:val="Compact"/>
              <w:rPr>
                <w:rFonts w:ascii="Arial" w:hAnsi="Arial" w:cs="Arial"/>
                <w:sz w:val="18"/>
              </w:rPr>
            </w:pPr>
            <w:r w:rsidRPr="00CF07F8">
              <w:rPr>
                <w:rFonts w:ascii="Arial" w:hAnsi="Arial" w:cs="Arial"/>
                <w:sz w:val="18"/>
              </w:rPr>
              <w:t>aSensOfPriceToDSBalance</w:t>
            </w:r>
          </w:p>
        </w:tc>
      </w:tr>
      <w:tr w:rsidR="00CF07F8" w:rsidRPr="00CF07F8" w14:paraId="3775CC8A" w14:textId="77777777" w:rsidTr="00CF07F8">
        <w:tc>
          <w:tcPr>
            <w:tcW w:w="518" w:type="pct"/>
            <w:hideMark/>
          </w:tcPr>
          <w:p w14:paraId="1E12098A" w14:textId="77777777" w:rsidR="00CF07F8" w:rsidRPr="00CF07F8" w:rsidRDefault="00883969"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3504C42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2E50D6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83F8247"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0F02879F" w14:textId="77777777" w:rsidTr="00CF07F8">
        <w:tc>
          <w:tcPr>
            <w:tcW w:w="518" w:type="pct"/>
            <w:hideMark/>
          </w:tcPr>
          <w:p w14:paraId="3D348F98" w14:textId="77777777" w:rsidR="00CF07F8" w:rsidRPr="00CF07F8" w:rsidRDefault="00883969"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4757C4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Taxa de Utilização da capacidade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A2E9E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974C04F"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1345A719" w14:textId="77777777" w:rsidTr="00CF07F8">
        <w:tc>
          <w:tcPr>
            <w:tcW w:w="518" w:type="pct"/>
            <w:hideMark/>
          </w:tcPr>
          <w:p w14:paraId="6F19880B"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s</m:t>
                    </m:r>
                  </m:sup>
                </m:sSup>
              </m:oMath>
            </m:oMathPara>
          </w:p>
        </w:tc>
        <w:tc>
          <w:tcPr>
            <w:tcW w:w="2753" w:type="pct"/>
            <w:hideMark/>
          </w:tcPr>
          <w:p w14:paraId="41851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FAEE2F5" w14:textId="77777777" w:rsidR="00CF07F8" w:rsidRPr="00CF07F8" w:rsidRDefault="00CF07F8" w:rsidP="001C6574">
            <w:pPr>
              <w:pStyle w:val="Compact"/>
              <w:rPr>
                <w:rFonts w:ascii="Arial" w:hAnsi="Arial" w:cs="Arial"/>
                <w:sz w:val="18"/>
              </w:rPr>
            </w:pPr>
            <w:r w:rsidRPr="00CF07F8">
              <w:rPr>
                <w:rFonts w:ascii="Arial" w:hAnsi="Arial" w:cs="Arial"/>
                <w:sz w:val="18"/>
              </w:rPr>
              <w:t>aSensOfPriceToShare</w:t>
            </w:r>
          </w:p>
        </w:tc>
      </w:tr>
      <w:tr w:rsidR="00CF07F8" w:rsidRPr="00CF07F8" w14:paraId="1F6F17B2" w14:textId="77777777" w:rsidTr="00CF07F8">
        <w:tc>
          <w:tcPr>
            <w:tcW w:w="518" w:type="pct"/>
            <w:hideMark/>
          </w:tcPr>
          <w:p w14:paraId="7228389B"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m</m:t>
                    </m:r>
                  </m:e>
                  <m:sup>
                    <m:r>
                      <w:rPr>
                        <w:rFonts w:ascii="Cambria Math" w:hAnsi="Cambria Math" w:cs="Arial"/>
                      </w:rPr>
                      <m:t>*</m:t>
                    </m:r>
                  </m:sup>
                </m:sSup>
              </m:oMath>
            </m:oMathPara>
          </w:p>
        </w:tc>
        <w:tc>
          <w:tcPr>
            <w:tcW w:w="2753" w:type="pct"/>
            <w:hideMark/>
          </w:tcPr>
          <w:p w14:paraId="0C1079F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Margem de Lucro desejada desejada.</w:t>
            </w:r>
          </w:p>
        </w:tc>
        <w:tc>
          <w:tcPr>
            <w:tcW w:w="582" w:type="pct"/>
            <w:hideMark/>
          </w:tcPr>
          <w:p w14:paraId="6F22A7C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F8A8077" w14:textId="77777777" w:rsidR="00CF07F8" w:rsidRPr="00CF07F8" w:rsidRDefault="00CF07F8" w:rsidP="001C6574">
            <w:pPr>
              <w:pStyle w:val="Compact"/>
              <w:rPr>
                <w:rFonts w:ascii="Arial" w:hAnsi="Arial" w:cs="Arial"/>
                <w:sz w:val="18"/>
              </w:rPr>
            </w:pPr>
            <w:r w:rsidRPr="00CF07F8">
              <w:rPr>
                <w:rFonts w:ascii="Arial" w:hAnsi="Arial" w:cs="Arial"/>
                <w:sz w:val="18"/>
              </w:rPr>
              <w:t>aNormalProfitMargin</w:t>
            </w:r>
          </w:p>
        </w:tc>
      </w:tr>
      <w:tr w:rsidR="00CF07F8" w:rsidRPr="00CF07F8" w14:paraId="717635EE" w14:textId="77777777" w:rsidTr="00CF07F8">
        <w:tc>
          <w:tcPr>
            <w:tcW w:w="518" w:type="pct"/>
            <w:hideMark/>
          </w:tcPr>
          <w:p w14:paraId="03ECBF91"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p</m:t>
                    </m:r>
                  </m:sup>
                </m:sSup>
              </m:oMath>
            </m:oMathPara>
          </w:p>
        </w:tc>
        <w:tc>
          <w:tcPr>
            <w:tcW w:w="2753" w:type="pct"/>
            <w:hideMark/>
          </w:tcPr>
          <w:p w14:paraId="2C7DBE1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ajuste do preço ao preço alvo.</w:t>
            </w:r>
          </w:p>
        </w:tc>
        <w:tc>
          <w:tcPr>
            <w:tcW w:w="582" w:type="pct"/>
            <w:hideMark/>
          </w:tcPr>
          <w:p w14:paraId="6EF377B0"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D437F45" w14:textId="77777777" w:rsidR="00CF07F8" w:rsidRPr="00CF07F8" w:rsidRDefault="00CF07F8" w:rsidP="001C6574">
            <w:pPr>
              <w:pStyle w:val="Compact"/>
              <w:rPr>
                <w:rFonts w:ascii="Arial" w:hAnsi="Arial" w:cs="Arial"/>
                <w:sz w:val="18"/>
              </w:rPr>
            </w:pPr>
            <w:r w:rsidRPr="00CF07F8">
              <w:rPr>
                <w:rFonts w:ascii="Arial" w:hAnsi="Arial" w:cs="Arial"/>
                <w:sz w:val="18"/>
              </w:rPr>
              <w:t>aPriceAdjustmentTime</w:t>
            </w:r>
          </w:p>
        </w:tc>
      </w:tr>
      <w:tr w:rsidR="000B1A97" w:rsidRPr="00CF07F8" w14:paraId="68E3CB18" w14:textId="77777777" w:rsidTr="000B1A97">
        <w:tc>
          <w:tcPr>
            <w:tcW w:w="5000" w:type="pct"/>
            <w:gridSpan w:val="4"/>
          </w:tcPr>
          <w:p w14:paraId="3A8DB19E" w14:textId="15A777E1" w:rsidR="000B1A97" w:rsidRPr="000B1A97" w:rsidRDefault="000B1A97" w:rsidP="001C6574">
            <w:pPr>
              <w:pStyle w:val="Compact"/>
              <w:rPr>
                <w:rFonts w:ascii="Arial" w:hAnsi="Arial" w:cs="Arial"/>
                <w:b/>
                <w:sz w:val="18"/>
              </w:rPr>
            </w:pPr>
            <w:r w:rsidRPr="000B1A97">
              <w:rPr>
                <w:rFonts w:ascii="Arial" w:hAnsi="Arial" w:cs="Arial"/>
                <w:b/>
                <w:sz w:val="18"/>
              </w:rPr>
              <w:lastRenderedPageBreak/>
              <w:t>Módulo: Pesquisa e Desenvolvimento</w:t>
            </w:r>
          </w:p>
        </w:tc>
      </w:tr>
      <w:tr w:rsidR="00CF07F8" w:rsidRPr="00CF07F8" w14:paraId="2406189E" w14:textId="77777777" w:rsidTr="00CF07F8">
        <w:tc>
          <w:tcPr>
            <w:tcW w:w="518" w:type="pct"/>
            <w:hideMark/>
          </w:tcPr>
          <w:p w14:paraId="5EFFF0AF" w14:textId="77777777" w:rsidR="00CF07F8" w:rsidRPr="00CF07F8" w:rsidRDefault="00883969"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η</m:t>
                    </m:r>
                  </m:e>
                  <m:sub>
                    <m:r>
                      <w:rPr>
                        <w:rFonts w:ascii="Cambria Math" w:hAnsi="Cambria Math" w:cs="Arial"/>
                      </w:rPr>
                      <m:t>i</m:t>
                    </m:r>
                  </m:sub>
                </m:sSub>
              </m:oMath>
            </m:oMathPara>
          </w:p>
        </w:tc>
        <w:tc>
          <w:tcPr>
            <w:tcW w:w="2753" w:type="pct"/>
            <w:hideMark/>
          </w:tcPr>
          <w:p w14:paraId="1BC141E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da Receita do Player </w:t>
            </w:r>
            <m:oMath>
              <m:r>
                <w:rPr>
                  <w:rFonts w:ascii="Cambria Math" w:hAnsi="Cambria Math" w:cs="Arial"/>
                  <w:sz w:val="20"/>
                </w:rPr>
                <m:t>i</m:t>
              </m:r>
            </m:oMath>
            <w:r w:rsidRPr="00CF07F8">
              <w:rPr>
                <w:rFonts w:ascii="Arial" w:hAnsi="Arial" w:cs="Arial"/>
                <w:sz w:val="20"/>
                <w:lang w:val="pt-BR"/>
              </w:rPr>
              <w:t xml:space="preserve"> aplicado à pesquisa e desenvolvimento.</w:t>
            </w:r>
          </w:p>
        </w:tc>
        <w:tc>
          <w:tcPr>
            <w:tcW w:w="582" w:type="pct"/>
            <w:hideMark/>
          </w:tcPr>
          <w:p w14:paraId="600A8DC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FED774A" w14:textId="77777777" w:rsidR="00CF07F8" w:rsidRPr="00CF07F8" w:rsidRDefault="00CF07F8" w:rsidP="001C6574">
            <w:pPr>
              <w:pStyle w:val="Compact"/>
              <w:rPr>
                <w:rFonts w:ascii="Arial" w:hAnsi="Arial" w:cs="Arial"/>
                <w:sz w:val="18"/>
              </w:rPr>
            </w:pPr>
            <w:r w:rsidRPr="00CF07F8">
              <w:rPr>
                <w:rFonts w:ascii="Arial" w:hAnsi="Arial" w:cs="Arial"/>
                <w:sz w:val="18"/>
              </w:rPr>
              <w:t>aOrcamentoPeD</w:t>
            </w:r>
          </w:p>
        </w:tc>
      </w:tr>
      <w:tr w:rsidR="00CF07F8" w:rsidRPr="00CF07F8" w14:paraId="520FA622" w14:textId="77777777" w:rsidTr="00CF07F8">
        <w:tc>
          <w:tcPr>
            <w:tcW w:w="518" w:type="pct"/>
            <w:hideMark/>
          </w:tcPr>
          <w:p w14:paraId="18EB2ADC" w14:textId="77777777" w:rsidR="00CF07F8" w:rsidRPr="00CF07F8" w:rsidRDefault="00883969"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10D7FC0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Estoque de investimento ainda não realizado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8EBBA82"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165EE8A4" w14:textId="77777777" w:rsidR="00CF07F8" w:rsidRPr="00CF07F8" w:rsidRDefault="00CF07F8" w:rsidP="001C6574">
            <w:pPr>
              <w:pStyle w:val="Compact"/>
              <w:rPr>
                <w:rFonts w:ascii="Arial" w:hAnsi="Arial" w:cs="Arial"/>
                <w:sz w:val="18"/>
              </w:rPr>
            </w:pPr>
            <w:r w:rsidRPr="00CF07F8">
              <w:rPr>
                <w:rFonts w:ascii="Arial" w:hAnsi="Arial" w:cs="Arial"/>
                <w:sz w:val="18"/>
              </w:rPr>
              <w:t>sInvestimentoNaoRealizadoPeD</w:t>
            </w:r>
          </w:p>
        </w:tc>
      </w:tr>
      <w:tr w:rsidR="00CF07F8" w:rsidRPr="00CF07F8" w14:paraId="275E2C27" w14:textId="77777777" w:rsidTr="00CF07F8">
        <w:tc>
          <w:tcPr>
            <w:tcW w:w="518" w:type="pct"/>
            <w:hideMark/>
          </w:tcPr>
          <w:p w14:paraId="3D6535ED"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r</m:t>
                    </m:r>
                  </m:sup>
                </m:sSup>
              </m:oMath>
            </m:oMathPara>
          </w:p>
        </w:tc>
        <w:tc>
          <w:tcPr>
            <w:tcW w:w="2753" w:type="pct"/>
            <w:hideMark/>
          </w:tcPr>
          <w:p w14:paraId="6ED29B3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necessário para a realização do investimento em P&amp;D dos players.</w:t>
            </w:r>
          </w:p>
        </w:tc>
        <w:tc>
          <w:tcPr>
            <w:tcW w:w="582" w:type="pct"/>
            <w:hideMark/>
          </w:tcPr>
          <w:p w14:paraId="20987554"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3D9D8C8" w14:textId="77777777" w:rsidR="00CF07F8" w:rsidRPr="00CF07F8" w:rsidRDefault="00CF07F8" w:rsidP="001C6574">
            <w:pPr>
              <w:pStyle w:val="Compact"/>
              <w:rPr>
                <w:rFonts w:ascii="Arial" w:hAnsi="Arial" w:cs="Arial"/>
                <w:sz w:val="18"/>
              </w:rPr>
            </w:pPr>
            <w:r w:rsidRPr="00CF07F8">
              <w:rPr>
                <w:rFonts w:ascii="Arial" w:hAnsi="Arial" w:cs="Arial"/>
                <w:sz w:val="18"/>
              </w:rPr>
              <w:t>aTempoMedioRealizacaoPeD</w:t>
            </w:r>
          </w:p>
        </w:tc>
      </w:tr>
      <w:tr w:rsidR="00CF07F8" w:rsidRPr="00CF07F8" w14:paraId="65E93757" w14:textId="77777777" w:rsidTr="00CF07F8">
        <w:tc>
          <w:tcPr>
            <w:tcW w:w="518" w:type="pct"/>
            <w:hideMark/>
          </w:tcPr>
          <w:p w14:paraId="62D0902F" w14:textId="77777777" w:rsidR="00CF07F8" w:rsidRPr="00CF07F8" w:rsidRDefault="00883969"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r</m:t>
                    </m:r>
                  </m:sup>
                </m:sSubSup>
              </m:oMath>
            </m:oMathPara>
          </w:p>
        </w:tc>
        <w:tc>
          <w:tcPr>
            <w:tcW w:w="2753" w:type="pct"/>
            <w:hideMark/>
          </w:tcPr>
          <w:p w14:paraId="763847D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requisitadas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82A05F5"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2F338104" w14:textId="77777777" w:rsidR="00CF07F8" w:rsidRPr="00CF07F8" w:rsidRDefault="00CF07F8" w:rsidP="001C6574">
            <w:pPr>
              <w:pStyle w:val="Compact"/>
              <w:rPr>
                <w:rFonts w:ascii="Arial" w:hAnsi="Arial" w:cs="Arial"/>
                <w:sz w:val="18"/>
              </w:rPr>
            </w:pPr>
            <w:r w:rsidRPr="00CF07F8">
              <w:rPr>
                <w:rFonts w:ascii="Arial" w:hAnsi="Arial" w:cs="Arial"/>
                <w:sz w:val="18"/>
              </w:rPr>
              <w:t>sPatentesRequisitadas</w:t>
            </w:r>
          </w:p>
        </w:tc>
      </w:tr>
      <w:tr w:rsidR="00CF07F8" w:rsidRPr="00CF07F8" w14:paraId="7E475698" w14:textId="77777777" w:rsidTr="00CF07F8">
        <w:tc>
          <w:tcPr>
            <w:tcW w:w="518" w:type="pct"/>
            <w:hideMark/>
          </w:tcPr>
          <w:p w14:paraId="3EFCE9FC" w14:textId="77777777" w:rsidR="00CF07F8" w:rsidRPr="00CF07F8" w:rsidRDefault="00883969"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c</m:t>
                    </m:r>
                  </m:e>
                  <m:sub>
                    <m:r>
                      <w:rPr>
                        <w:rFonts w:ascii="Cambria Math" w:hAnsi="Cambria Math" w:cs="Arial"/>
                      </w:rPr>
                      <m:t>p</m:t>
                    </m:r>
                  </m:sub>
                </m:sSub>
              </m:oMath>
            </m:oMathPara>
          </w:p>
        </w:tc>
        <w:tc>
          <w:tcPr>
            <w:tcW w:w="2753" w:type="pct"/>
            <w:hideMark/>
          </w:tcPr>
          <w:p w14:paraId="07A9392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Custo médio total para a requisição de uma patente.</w:t>
            </w:r>
          </w:p>
        </w:tc>
        <w:tc>
          <w:tcPr>
            <w:tcW w:w="582" w:type="pct"/>
            <w:hideMark/>
          </w:tcPr>
          <w:p w14:paraId="0203118C" w14:textId="77777777" w:rsidR="00CF07F8" w:rsidRPr="00CF07F8" w:rsidRDefault="00CF07F8" w:rsidP="001C6574">
            <w:pPr>
              <w:pStyle w:val="Compact"/>
              <w:rPr>
                <w:rFonts w:ascii="Arial" w:hAnsi="Arial" w:cs="Arial"/>
                <w:sz w:val="20"/>
              </w:rPr>
            </w:pPr>
            <w:r w:rsidRPr="00CF07F8">
              <w:rPr>
                <w:rFonts w:ascii="Arial" w:hAnsi="Arial" w:cs="Arial"/>
                <w:sz w:val="20"/>
              </w:rPr>
              <w:t>USD / Patente</w:t>
            </w:r>
          </w:p>
        </w:tc>
        <w:tc>
          <w:tcPr>
            <w:tcW w:w="1147" w:type="pct"/>
            <w:hideMark/>
          </w:tcPr>
          <w:p w14:paraId="4AC4E30D" w14:textId="77777777" w:rsidR="00CF07F8" w:rsidRPr="00CF07F8" w:rsidRDefault="00CF07F8" w:rsidP="001C6574">
            <w:pPr>
              <w:pStyle w:val="Compact"/>
              <w:rPr>
                <w:rFonts w:ascii="Arial" w:hAnsi="Arial" w:cs="Arial"/>
                <w:sz w:val="18"/>
              </w:rPr>
            </w:pPr>
            <w:r w:rsidRPr="00CF07F8">
              <w:rPr>
                <w:rFonts w:ascii="Arial" w:hAnsi="Arial" w:cs="Arial"/>
                <w:sz w:val="18"/>
              </w:rPr>
              <w:t>aCustoMedioPatente</w:t>
            </w:r>
          </w:p>
        </w:tc>
      </w:tr>
      <w:tr w:rsidR="00CF07F8" w:rsidRPr="00CF07F8" w14:paraId="62783A1C" w14:textId="77777777" w:rsidTr="00CF07F8">
        <w:tc>
          <w:tcPr>
            <w:tcW w:w="518" w:type="pct"/>
            <w:hideMark/>
          </w:tcPr>
          <w:p w14:paraId="11D1F324"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a</m:t>
                    </m:r>
                  </m:sup>
                </m:sSup>
              </m:oMath>
            </m:oMathPara>
          </w:p>
        </w:tc>
        <w:tc>
          <w:tcPr>
            <w:tcW w:w="2753" w:type="pct"/>
            <w:hideMark/>
          </w:tcPr>
          <w:p w14:paraId="3E69718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avaliação da patente.</w:t>
            </w:r>
          </w:p>
        </w:tc>
        <w:tc>
          <w:tcPr>
            <w:tcW w:w="582" w:type="pct"/>
            <w:hideMark/>
          </w:tcPr>
          <w:p w14:paraId="6E357D38"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11AF21" w14:textId="77777777" w:rsidR="00CF07F8" w:rsidRPr="00CF07F8" w:rsidRDefault="00CF07F8" w:rsidP="001C6574">
            <w:pPr>
              <w:pStyle w:val="Compact"/>
              <w:rPr>
                <w:rFonts w:ascii="Arial" w:hAnsi="Arial" w:cs="Arial"/>
                <w:sz w:val="18"/>
              </w:rPr>
            </w:pPr>
            <w:r w:rsidRPr="00CF07F8">
              <w:rPr>
                <w:rFonts w:ascii="Arial" w:hAnsi="Arial" w:cs="Arial"/>
                <w:sz w:val="18"/>
              </w:rPr>
              <w:t>aTempoMedioAvaliacao</w:t>
            </w:r>
          </w:p>
        </w:tc>
      </w:tr>
      <w:tr w:rsidR="00CF07F8" w:rsidRPr="00CF07F8" w14:paraId="20CB5F1E" w14:textId="77777777" w:rsidTr="00CF07F8">
        <w:tc>
          <w:tcPr>
            <w:tcW w:w="518" w:type="pct"/>
            <w:hideMark/>
          </w:tcPr>
          <w:p w14:paraId="395A3C0F" w14:textId="77777777" w:rsidR="00CF07F8" w:rsidRPr="00CF07F8" w:rsidRDefault="00883969"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p</m:t>
                    </m:r>
                  </m:sup>
                </m:sSubSup>
              </m:oMath>
            </m:oMathPara>
          </w:p>
        </w:tc>
        <w:tc>
          <w:tcPr>
            <w:tcW w:w="2753" w:type="pct"/>
            <w:hideMark/>
          </w:tcPr>
          <w:p w14:paraId="55BED6E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de propriedade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473263"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764CAF7" w14:textId="77777777" w:rsidR="00CF07F8" w:rsidRPr="00CF07F8" w:rsidRDefault="00CF07F8" w:rsidP="001C6574">
            <w:pPr>
              <w:pStyle w:val="Compact"/>
              <w:rPr>
                <w:rFonts w:ascii="Arial" w:hAnsi="Arial" w:cs="Arial"/>
                <w:sz w:val="18"/>
              </w:rPr>
            </w:pPr>
            <w:r w:rsidRPr="00CF07F8">
              <w:rPr>
                <w:rFonts w:ascii="Arial" w:hAnsi="Arial" w:cs="Arial"/>
                <w:sz w:val="18"/>
              </w:rPr>
              <w:t>sPatentesEmpresa</w:t>
            </w:r>
          </w:p>
        </w:tc>
      </w:tr>
      <w:tr w:rsidR="00CF07F8" w:rsidRPr="00CF07F8" w14:paraId="539D0EC8" w14:textId="77777777" w:rsidTr="00CF07F8">
        <w:tc>
          <w:tcPr>
            <w:tcW w:w="518" w:type="pct"/>
            <w:hideMark/>
          </w:tcPr>
          <w:p w14:paraId="350CBF44" w14:textId="77777777" w:rsidR="00CF07F8" w:rsidRPr="00CF07F8" w:rsidRDefault="00883969"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κ</m:t>
                    </m:r>
                  </m:e>
                  <m:sub>
                    <m:r>
                      <w:rPr>
                        <w:rFonts w:ascii="Cambria Math" w:hAnsi="Cambria Math" w:cs="Arial"/>
                      </w:rPr>
                      <m:t>i</m:t>
                    </m:r>
                  </m:sub>
                </m:sSub>
              </m:oMath>
            </m:oMathPara>
          </w:p>
        </w:tc>
        <w:tc>
          <w:tcPr>
            <w:tcW w:w="2753" w:type="pct"/>
            <w:hideMark/>
          </w:tcPr>
          <w:p w14:paraId="4512647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de novas patentes do Player </w:t>
            </w:r>
            <m:oMath>
              <m:r>
                <w:rPr>
                  <w:rFonts w:ascii="Cambria Math" w:hAnsi="Cambria Math" w:cs="Arial"/>
                  <w:sz w:val="20"/>
                </w:rPr>
                <m:t>i</m:t>
              </m:r>
            </m:oMath>
            <w:r w:rsidRPr="00CF07F8">
              <w:rPr>
                <w:rFonts w:ascii="Arial" w:hAnsi="Arial" w:cs="Arial"/>
                <w:sz w:val="20"/>
                <w:lang w:val="pt-BR"/>
              </w:rPr>
              <w:t xml:space="preserve"> disponibilizadas como open source</w:t>
            </w:r>
          </w:p>
        </w:tc>
        <w:tc>
          <w:tcPr>
            <w:tcW w:w="582" w:type="pct"/>
            <w:hideMark/>
          </w:tcPr>
          <w:p w14:paraId="6DA56ED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E99213D" w14:textId="77777777" w:rsidR="00CF07F8" w:rsidRPr="00CF07F8" w:rsidRDefault="00CF07F8" w:rsidP="001C6574">
            <w:pPr>
              <w:pStyle w:val="Compact"/>
              <w:rPr>
                <w:rFonts w:ascii="Arial" w:hAnsi="Arial" w:cs="Arial"/>
                <w:sz w:val="18"/>
              </w:rPr>
            </w:pPr>
            <w:r w:rsidRPr="00CF07F8">
              <w:rPr>
                <w:rFonts w:ascii="Arial" w:hAnsi="Arial" w:cs="Arial"/>
                <w:sz w:val="18"/>
              </w:rPr>
              <w:t>aPercPeDAberto</w:t>
            </w:r>
          </w:p>
        </w:tc>
      </w:tr>
      <w:tr w:rsidR="00CF07F8" w:rsidRPr="00CF07F8" w14:paraId="581A2AAC" w14:textId="77777777" w:rsidTr="00CF07F8">
        <w:tc>
          <w:tcPr>
            <w:tcW w:w="518" w:type="pct"/>
            <w:hideMark/>
          </w:tcPr>
          <w:p w14:paraId="4B4CDE9B" w14:textId="77777777" w:rsidR="00CF07F8" w:rsidRPr="00CF07F8" w:rsidRDefault="00CF07F8" w:rsidP="001C6574">
            <w:pPr>
              <w:pStyle w:val="Compact"/>
              <w:jc w:val="center"/>
              <w:rPr>
                <w:rFonts w:ascii="Arial" w:hAnsi="Arial" w:cs="Arial"/>
              </w:rPr>
            </w:pPr>
            <m:oMathPara>
              <m:oMath>
                <m:r>
                  <w:rPr>
                    <w:rFonts w:ascii="Cambria Math" w:hAnsi="Cambria Math" w:cs="Arial"/>
                  </w:rPr>
                  <m:t>ψ</m:t>
                </m:r>
              </m:oMath>
            </m:oMathPara>
          </w:p>
        </w:tc>
        <w:tc>
          <w:tcPr>
            <w:tcW w:w="2753" w:type="pct"/>
            <w:hideMark/>
          </w:tcPr>
          <w:p w14:paraId="5F04B2E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rejeição de patentes.</w:t>
            </w:r>
          </w:p>
        </w:tc>
        <w:tc>
          <w:tcPr>
            <w:tcW w:w="582" w:type="pct"/>
            <w:hideMark/>
          </w:tcPr>
          <w:p w14:paraId="524F420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5A4A351" w14:textId="77777777" w:rsidR="00CF07F8" w:rsidRPr="00CF07F8" w:rsidRDefault="00CF07F8" w:rsidP="001C6574">
            <w:pPr>
              <w:pStyle w:val="Compact"/>
              <w:rPr>
                <w:rFonts w:ascii="Arial" w:hAnsi="Arial" w:cs="Arial"/>
                <w:sz w:val="18"/>
              </w:rPr>
            </w:pPr>
            <w:r w:rsidRPr="00CF07F8">
              <w:rPr>
                <w:rFonts w:ascii="Arial" w:hAnsi="Arial" w:cs="Arial"/>
                <w:sz w:val="18"/>
              </w:rPr>
              <w:t>aTaxaRejeicao</w:t>
            </w:r>
          </w:p>
        </w:tc>
      </w:tr>
      <w:tr w:rsidR="00CF07F8" w:rsidRPr="00CF07F8" w14:paraId="315D3DD3" w14:textId="77777777" w:rsidTr="00CF07F8">
        <w:tc>
          <w:tcPr>
            <w:tcW w:w="518" w:type="pct"/>
            <w:hideMark/>
          </w:tcPr>
          <w:p w14:paraId="7EE3F6ED"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e</m:t>
                    </m:r>
                  </m:sup>
                </m:sSup>
              </m:oMath>
            </m:oMathPara>
          </w:p>
        </w:tc>
        <w:tc>
          <w:tcPr>
            <w:tcW w:w="2753" w:type="pct"/>
            <w:hideMark/>
          </w:tcPr>
          <w:p w14:paraId="0A84D84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expiração de patentes.</w:t>
            </w:r>
          </w:p>
        </w:tc>
        <w:tc>
          <w:tcPr>
            <w:tcW w:w="582" w:type="pct"/>
            <w:hideMark/>
          </w:tcPr>
          <w:p w14:paraId="2569470D"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52D786DA" w14:textId="77777777" w:rsidR="00CF07F8" w:rsidRPr="00CF07F8" w:rsidRDefault="00CF07F8" w:rsidP="001C6574">
            <w:pPr>
              <w:pStyle w:val="Compact"/>
              <w:rPr>
                <w:rFonts w:ascii="Arial" w:hAnsi="Arial" w:cs="Arial"/>
                <w:sz w:val="18"/>
              </w:rPr>
            </w:pPr>
            <w:r w:rsidRPr="00CF07F8">
              <w:rPr>
                <w:rFonts w:ascii="Arial" w:hAnsi="Arial" w:cs="Arial"/>
                <w:sz w:val="18"/>
              </w:rPr>
              <w:t>aTempoVencimentoPatentes</w:t>
            </w:r>
          </w:p>
        </w:tc>
      </w:tr>
      <w:tr w:rsidR="00CF07F8" w:rsidRPr="00CF07F8" w14:paraId="34C272F1" w14:textId="77777777" w:rsidTr="00CF07F8">
        <w:tc>
          <w:tcPr>
            <w:tcW w:w="518" w:type="pct"/>
            <w:hideMark/>
          </w:tcPr>
          <w:p w14:paraId="61199F51"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o</m:t>
                    </m:r>
                  </m:sup>
                </m:sSup>
              </m:oMath>
            </m:oMathPara>
          </w:p>
        </w:tc>
        <w:tc>
          <w:tcPr>
            <w:tcW w:w="2753" w:type="pct"/>
            <w:hideMark/>
          </w:tcPr>
          <w:p w14:paraId="2F01D432" w14:textId="77777777" w:rsidR="00CF07F8" w:rsidRPr="00CF07F8" w:rsidRDefault="00CF07F8" w:rsidP="001C6574">
            <w:pPr>
              <w:pStyle w:val="Compact"/>
              <w:rPr>
                <w:rFonts w:ascii="Arial" w:hAnsi="Arial" w:cs="Arial"/>
                <w:sz w:val="20"/>
              </w:rPr>
            </w:pPr>
            <w:r w:rsidRPr="00CF07F8">
              <w:rPr>
                <w:rFonts w:ascii="Arial" w:hAnsi="Arial" w:cs="Arial"/>
                <w:sz w:val="20"/>
              </w:rPr>
              <w:t>Patentes Open Source.</w:t>
            </w:r>
          </w:p>
        </w:tc>
        <w:tc>
          <w:tcPr>
            <w:tcW w:w="582" w:type="pct"/>
            <w:hideMark/>
          </w:tcPr>
          <w:p w14:paraId="74365FF9"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50CBD2E" w14:textId="77777777" w:rsidR="00CF07F8" w:rsidRPr="00CF07F8" w:rsidRDefault="00CF07F8" w:rsidP="001C6574">
            <w:pPr>
              <w:pStyle w:val="Compact"/>
              <w:rPr>
                <w:rFonts w:ascii="Arial" w:hAnsi="Arial" w:cs="Arial"/>
                <w:sz w:val="18"/>
              </w:rPr>
            </w:pPr>
            <w:r w:rsidRPr="00CF07F8">
              <w:rPr>
                <w:rFonts w:ascii="Arial" w:hAnsi="Arial" w:cs="Arial"/>
                <w:sz w:val="18"/>
              </w:rPr>
              <w:t>sPatentLefts</w:t>
            </w:r>
          </w:p>
        </w:tc>
      </w:tr>
      <w:tr w:rsidR="00CF07F8" w:rsidRPr="00CF07F8" w14:paraId="24EF1852" w14:textId="77777777" w:rsidTr="00CF07F8">
        <w:tc>
          <w:tcPr>
            <w:tcW w:w="518" w:type="pct"/>
            <w:hideMark/>
          </w:tcPr>
          <w:p w14:paraId="22C04A3D"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e</m:t>
                    </m:r>
                  </m:sup>
                </m:sSup>
              </m:oMath>
            </m:oMathPara>
          </w:p>
        </w:tc>
        <w:tc>
          <w:tcPr>
            <w:tcW w:w="2753" w:type="pct"/>
            <w:hideMark/>
          </w:tcPr>
          <w:p w14:paraId="45ECD2F6" w14:textId="77777777" w:rsidR="00CF07F8" w:rsidRPr="00CF07F8" w:rsidRDefault="00CF07F8" w:rsidP="001C6574">
            <w:pPr>
              <w:pStyle w:val="Compact"/>
              <w:rPr>
                <w:rFonts w:ascii="Arial" w:hAnsi="Arial" w:cs="Arial"/>
                <w:sz w:val="20"/>
              </w:rPr>
            </w:pPr>
            <w:r w:rsidRPr="00CF07F8">
              <w:rPr>
                <w:rFonts w:ascii="Arial" w:hAnsi="Arial" w:cs="Arial"/>
                <w:sz w:val="20"/>
              </w:rPr>
              <w:t>Patentes expiradas.</w:t>
            </w:r>
          </w:p>
        </w:tc>
        <w:tc>
          <w:tcPr>
            <w:tcW w:w="582" w:type="pct"/>
            <w:hideMark/>
          </w:tcPr>
          <w:p w14:paraId="2966082D"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4A5473E6" w14:textId="77777777" w:rsidR="00CF07F8" w:rsidRPr="00CF07F8" w:rsidRDefault="00CF07F8" w:rsidP="001C6574">
            <w:pPr>
              <w:pStyle w:val="Compact"/>
              <w:rPr>
                <w:rFonts w:ascii="Arial" w:hAnsi="Arial" w:cs="Arial"/>
                <w:sz w:val="18"/>
              </w:rPr>
            </w:pPr>
            <w:r w:rsidRPr="00CF07F8">
              <w:rPr>
                <w:rFonts w:ascii="Arial" w:hAnsi="Arial" w:cs="Arial"/>
                <w:sz w:val="18"/>
              </w:rPr>
              <w:t>sPatentesEmDominioPublicoUteis</w:t>
            </w:r>
          </w:p>
        </w:tc>
      </w:tr>
      <w:tr w:rsidR="00CF07F8" w:rsidRPr="00CF07F8" w14:paraId="15DF739B" w14:textId="77777777" w:rsidTr="00CF07F8">
        <w:tc>
          <w:tcPr>
            <w:tcW w:w="518" w:type="pct"/>
            <w:hideMark/>
          </w:tcPr>
          <w:p w14:paraId="0384CC7F"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i</m:t>
                    </m:r>
                  </m:sup>
                </m:sSup>
              </m:oMath>
            </m:oMathPara>
          </w:p>
        </w:tc>
        <w:tc>
          <w:tcPr>
            <w:tcW w:w="2753" w:type="pct"/>
            <w:hideMark/>
          </w:tcPr>
          <w:p w14:paraId="18A5DB4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inutilização de uma patente.</w:t>
            </w:r>
          </w:p>
        </w:tc>
        <w:tc>
          <w:tcPr>
            <w:tcW w:w="582" w:type="pct"/>
            <w:hideMark/>
          </w:tcPr>
          <w:p w14:paraId="2DDA4D5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2AD704CA" w14:textId="77777777" w:rsidR="00CF07F8" w:rsidRPr="00CF07F8" w:rsidRDefault="00CF07F8" w:rsidP="001C6574">
            <w:pPr>
              <w:pStyle w:val="Compact"/>
              <w:rPr>
                <w:rFonts w:ascii="Arial" w:hAnsi="Arial" w:cs="Arial"/>
                <w:sz w:val="18"/>
              </w:rPr>
            </w:pPr>
            <w:r w:rsidRPr="00CF07F8">
              <w:rPr>
                <w:rFonts w:ascii="Arial" w:hAnsi="Arial" w:cs="Arial"/>
                <w:sz w:val="18"/>
              </w:rPr>
              <w:t>aTempodeInutilizacaoPatente</w:t>
            </w:r>
          </w:p>
        </w:tc>
      </w:tr>
      <w:tr w:rsidR="00CF07F8" w:rsidRPr="00CF07F8" w14:paraId="7EA0D241" w14:textId="77777777" w:rsidTr="00CF07F8">
        <w:tc>
          <w:tcPr>
            <w:tcW w:w="518" w:type="pct"/>
            <w:hideMark/>
          </w:tcPr>
          <w:p w14:paraId="3862B9F5" w14:textId="77777777" w:rsidR="00CF07F8" w:rsidRPr="00CF07F8" w:rsidRDefault="00883969"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T</m:t>
                    </m:r>
                  </m:sup>
                </m:sSubSup>
              </m:oMath>
            </m:oMathPara>
          </w:p>
        </w:tc>
        <w:tc>
          <w:tcPr>
            <w:tcW w:w="2753" w:type="pct"/>
            <w:hideMark/>
          </w:tcPr>
          <w:p w14:paraId="3E84ABC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acessadas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2BE6E26"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5E946984" w14:textId="77777777" w:rsidR="00CF07F8" w:rsidRPr="00CF07F8" w:rsidRDefault="00CF07F8" w:rsidP="001C6574">
            <w:pPr>
              <w:pStyle w:val="Compact"/>
              <w:rPr>
                <w:rFonts w:ascii="Arial" w:hAnsi="Arial" w:cs="Arial"/>
                <w:sz w:val="18"/>
              </w:rPr>
            </w:pPr>
            <w:r w:rsidRPr="00CF07F8">
              <w:rPr>
                <w:rFonts w:ascii="Arial" w:hAnsi="Arial" w:cs="Arial"/>
                <w:sz w:val="18"/>
              </w:rPr>
              <w:t>aPatentesEmpresaTemAcesso</w:t>
            </w:r>
          </w:p>
        </w:tc>
      </w:tr>
      <w:tr w:rsidR="00CF07F8" w:rsidRPr="00CF07F8" w14:paraId="000A605B" w14:textId="77777777" w:rsidTr="00CF07F8">
        <w:tc>
          <w:tcPr>
            <w:tcW w:w="518" w:type="pct"/>
            <w:hideMark/>
          </w:tcPr>
          <w:p w14:paraId="7AAF0EA1" w14:textId="77777777" w:rsidR="00CF07F8" w:rsidRPr="00CF07F8" w:rsidRDefault="00883969"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8D142F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7F0360D6"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FA6E0C9"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6FBB336B" w14:textId="77777777" w:rsidTr="00CF07F8">
        <w:tc>
          <w:tcPr>
            <w:tcW w:w="518" w:type="pct"/>
            <w:hideMark/>
          </w:tcPr>
          <w:p w14:paraId="291F34AA"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min</m:t>
                    </m:r>
                  </m:sup>
                </m:sSup>
              </m:oMath>
            </m:oMathPara>
          </w:p>
        </w:tc>
        <w:tc>
          <w:tcPr>
            <w:tcW w:w="2753" w:type="pct"/>
            <w:hideMark/>
          </w:tcPr>
          <w:p w14:paraId="2D341AAD"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mínimo.</w:t>
            </w:r>
          </w:p>
        </w:tc>
        <w:tc>
          <w:tcPr>
            <w:tcW w:w="582" w:type="pct"/>
            <w:hideMark/>
          </w:tcPr>
          <w:p w14:paraId="42F039D0"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14E6A7AC" w14:textId="77777777" w:rsidR="00CF07F8" w:rsidRPr="00CF07F8" w:rsidRDefault="00CF07F8" w:rsidP="001C6574">
            <w:pPr>
              <w:pStyle w:val="Compact"/>
              <w:rPr>
                <w:rFonts w:ascii="Arial" w:hAnsi="Arial" w:cs="Arial"/>
                <w:sz w:val="18"/>
              </w:rPr>
            </w:pPr>
            <w:r w:rsidRPr="00CF07F8">
              <w:rPr>
                <w:rFonts w:ascii="Arial" w:hAnsi="Arial" w:cs="Arial"/>
                <w:sz w:val="18"/>
              </w:rPr>
              <w:t>aPerfMin</w:t>
            </w:r>
          </w:p>
        </w:tc>
      </w:tr>
      <w:tr w:rsidR="00CF07F8" w:rsidRPr="00CF07F8" w14:paraId="58A0FFC8" w14:textId="77777777" w:rsidTr="00CF07F8">
        <w:tc>
          <w:tcPr>
            <w:tcW w:w="518" w:type="pct"/>
            <w:hideMark/>
          </w:tcPr>
          <w:p w14:paraId="7BB08A13" w14:textId="77777777" w:rsidR="00CF07F8" w:rsidRPr="00CF07F8" w:rsidRDefault="00883969"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max</m:t>
                    </m:r>
                  </m:sup>
                </m:sSup>
              </m:oMath>
            </m:oMathPara>
          </w:p>
        </w:tc>
        <w:tc>
          <w:tcPr>
            <w:tcW w:w="2753" w:type="pct"/>
            <w:hideMark/>
          </w:tcPr>
          <w:p w14:paraId="3EAE04FF"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máximo</w:t>
            </w:r>
          </w:p>
        </w:tc>
        <w:tc>
          <w:tcPr>
            <w:tcW w:w="582" w:type="pct"/>
            <w:hideMark/>
          </w:tcPr>
          <w:p w14:paraId="35027B7C"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B481D83" w14:textId="77777777" w:rsidR="00CF07F8" w:rsidRPr="00CF07F8" w:rsidRDefault="00CF07F8" w:rsidP="001C6574">
            <w:pPr>
              <w:pStyle w:val="Compact"/>
              <w:rPr>
                <w:rFonts w:ascii="Arial" w:hAnsi="Arial" w:cs="Arial"/>
                <w:sz w:val="18"/>
              </w:rPr>
            </w:pPr>
            <w:r w:rsidRPr="00CF07F8">
              <w:rPr>
                <w:rFonts w:ascii="Arial" w:hAnsi="Arial" w:cs="Arial"/>
                <w:sz w:val="18"/>
              </w:rPr>
              <w:t>aPerfMax</w:t>
            </w:r>
          </w:p>
        </w:tc>
      </w:tr>
      <w:tr w:rsidR="00CF07F8" w:rsidRPr="00CF07F8" w14:paraId="11ADA2A5" w14:textId="77777777" w:rsidTr="00CF07F8">
        <w:tc>
          <w:tcPr>
            <w:tcW w:w="518" w:type="pct"/>
            <w:hideMark/>
          </w:tcPr>
          <w:p w14:paraId="338189A7" w14:textId="77777777" w:rsidR="00CF07F8" w:rsidRPr="00CF07F8" w:rsidRDefault="00CF07F8" w:rsidP="001C6574">
            <w:pPr>
              <w:pStyle w:val="Compact"/>
              <w:jc w:val="center"/>
              <w:rPr>
                <w:rFonts w:ascii="Arial" w:hAnsi="Arial" w:cs="Arial"/>
              </w:rPr>
            </w:pPr>
            <m:oMathPara>
              <m:oMath>
                <m:r>
                  <w:rPr>
                    <w:rFonts w:ascii="Cambria Math" w:hAnsi="Cambria Math" w:cs="Arial"/>
                  </w:rPr>
                  <m:t>ϕ</m:t>
                </m:r>
              </m:oMath>
            </m:oMathPara>
          </w:p>
        </w:tc>
        <w:tc>
          <w:tcPr>
            <w:tcW w:w="2753" w:type="pct"/>
            <w:hideMark/>
          </w:tcPr>
          <w:p w14:paraId="0B8A980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CF07F8" w:rsidRDefault="00CF07F8" w:rsidP="001C6574">
            <w:pPr>
              <w:pStyle w:val="Compact"/>
              <w:rPr>
                <w:rFonts w:ascii="Arial" w:hAnsi="Arial" w:cs="Arial"/>
                <w:sz w:val="20"/>
              </w:rPr>
            </w:pPr>
            <w:r w:rsidRPr="00CF07F8">
              <w:rPr>
                <w:rFonts w:ascii="Arial" w:hAnsi="Arial" w:cs="Arial"/>
                <w:sz w:val="20"/>
              </w:rPr>
              <w:t>Índice Perf. / Patentes</w:t>
            </w:r>
          </w:p>
        </w:tc>
        <w:tc>
          <w:tcPr>
            <w:tcW w:w="1147" w:type="pct"/>
            <w:hideMark/>
          </w:tcPr>
          <w:p w14:paraId="3E5D05A0" w14:textId="77777777" w:rsidR="00CF07F8" w:rsidRPr="00CF07F8" w:rsidRDefault="00CF07F8" w:rsidP="001C6574">
            <w:pPr>
              <w:pStyle w:val="Compact"/>
              <w:rPr>
                <w:rFonts w:ascii="Arial" w:hAnsi="Arial" w:cs="Arial"/>
                <w:sz w:val="18"/>
              </w:rPr>
            </w:pPr>
            <w:r w:rsidRPr="00CF07F8">
              <w:rPr>
                <w:rFonts w:ascii="Arial" w:hAnsi="Arial" w:cs="Arial"/>
                <w:sz w:val="18"/>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62D3782A" w14:textId="78B13298" w:rsidR="00585C42" w:rsidRDefault="00F85617" w:rsidP="00585C42">
      <w:pPr>
        <w:pStyle w:val="Ttulo2"/>
      </w:pPr>
      <w:bookmarkStart w:id="155" w:name="implementacao-do-modelo-computacional"/>
      <w:bookmarkStart w:id="156" w:name="_Toc504373184"/>
      <w:bookmarkEnd w:id="155"/>
      <w:r>
        <w:lastRenderedPageBreak/>
        <w:t xml:space="preserve">Algoritmos Desenvolvidos </w:t>
      </w:r>
      <w:r w:rsidR="00585C42">
        <w:t>para a Análise RDM</w:t>
      </w:r>
      <w:bookmarkEnd w:id="156"/>
    </w:p>
    <w:p w14:paraId="536E1DBE" w14:textId="6714E969"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02887B76" w14:textId="140393ED" w:rsidR="000F1E29" w:rsidRDefault="0001147B" w:rsidP="006002F1">
      <w:r>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w:t>
      </w:r>
    </w:p>
    <w:p w14:paraId="6DE6A9F1" w14:textId="053B6065"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t xml:space="preserve">), para a disponibilização dos resultados em um aplicativo web (shiny), e para a visualização interativa dos resultados (ggplot2, plotly). Utilizando tais bibliotecas em conjunto, foi </w:t>
      </w:r>
      <w:r>
        <w:lastRenderedPageBreak/>
        <w:t>possível implementar as rotinas computacionais para a operacionalização do RDM</w:t>
      </w:r>
      <w:r w:rsidR="005C6915">
        <w:t xml:space="preserve">, no ambiente R. </w:t>
      </w:r>
    </w:p>
    <w:p w14:paraId="569EC0A4" w14:textId="6347A8A0" w:rsidR="000F1E29" w:rsidRDefault="000F1E29" w:rsidP="000F1E29">
      <w:pPr>
        <w:pStyle w:val="Ttulo3"/>
      </w:pPr>
      <w:bookmarkStart w:id="157" w:name="_Toc504373185"/>
      <w:r>
        <w:t>Módulos da Ferramenta Computacional</w:t>
      </w:r>
      <w:bookmarkEnd w:id="157"/>
    </w:p>
    <w:p w14:paraId="66391901" w14:textId="249212D2"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294B4B">
        <w:t xml:space="preserve">Figura </w:t>
      </w:r>
      <w:r w:rsidR="00294B4B">
        <w:rPr>
          <w:noProof/>
        </w:rPr>
        <w:t>34</w:t>
      </w:r>
      <w:r w:rsidR="000F1D23">
        <w:fldChar w:fldCharType="end"/>
      </w:r>
      <w:r>
        <w:t>), e suas principais funções, com o propósito de viabilizar seu uso ou adaptação em trabalhos futuros.</w:t>
      </w:r>
    </w:p>
    <w:p w14:paraId="467FF945" w14:textId="3BC6D4F9"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específicamente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53588C7D" w:rsidR="00227D12" w:rsidRDefault="00227D12" w:rsidP="00227D12">
      <w:pPr>
        <w:pStyle w:val="Legenda"/>
      </w:pPr>
      <w:bookmarkStart w:id="158" w:name="_Ref504344001"/>
      <w:bookmarkStart w:id="159" w:name="_Toc503766158"/>
      <w:r>
        <w:lastRenderedPageBreak/>
        <w:t xml:space="preserve">Figura </w:t>
      </w:r>
      <w:r w:rsidR="00883969">
        <w:fldChar w:fldCharType="begin"/>
      </w:r>
      <w:r w:rsidR="00883969">
        <w:instrText xml:space="preserve"> SEQ Figura \* ARABIC </w:instrText>
      </w:r>
      <w:r w:rsidR="00883969">
        <w:fldChar w:fldCharType="separate"/>
      </w:r>
      <w:r w:rsidR="009D0B8A">
        <w:rPr>
          <w:noProof/>
        </w:rPr>
        <w:t>35</w:t>
      </w:r>
      <w:r w:rsidR="00883969">
        <w:rPr>
          <w:noProof/>
        </w:rPr>
        <w:fldChar w:fldCharType="end"/>
      </w:r>
      <w:bookmarkEnd w:id="158"/>
      <w:r>
        <w:t xml:space="preserve"> – E</w:t>
      </w:r>
      <w:commentRangeStart w:id="160"/>
      <w:r>
        <w:t>strutura Modular do Simulador RDM</w:t>
      </w:r>
      <w:commentRangeEnd w:id="160"/>
      <w:r w:rsidR="006C5F32">
        <w:rPr>
          <w:rStyle w:val="Refdecomentrio"/>
          <w:bCs w:val="0"/>
          <w:color w:val="auto"/>
        </w:rPr>
        <w:commentReference w:id="160"/>
      </w:r>
      <w:bookmarkEnd w:id="159"/>
    </w:p>
    <w:p w14:paraId="7E67D9D5" w14:textId="6D7FE504" w:rsidR="009C7091" w:rsidRDefault="00227D12" w:rsidP="00155797">
      <w:commentRangeStart w:id="161"/>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61"/>
      <w:r w:rsidR="00E60B3B">
        <w:rPr>
          <w:rStyle w:val="Refdecomentrio"/>
        </w:rPr>
        <w:commentReference w:id="161"/>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65439504" w:rsidR="000F1E29" w:rsidRDefault="000F1E29" w:rsidP="000F1E29">
      <w:r w:rsidRPr="000F1E29">
        <w:lastRenderedPageBreak/>
        <w:t xml:space="preserve">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294B4B">
        <w:t xml:space="preserve">Quadro </w:t>
      </w:r>
      <w:r w:rsidR="00294B4B">
        <w:rPr>
          <w:noProof/>
        </w:rPr>
        <w:t>16</w:t>
      </w:r>
      <w:r w:rsidR="000F1D23">
        <w:fldChar w:fldCharType="end"/>
      </w:r>
      <w:r w:rsidR="000F1D23">
        <w:t>.</w:t>
      </w:r>
    </w:p>
    <w:p w14:paraId="1E2F45BE" w14:textId="52909C86" w:rsidR="000F1E29" w:rsidRDefault="000F1E29" w:rsidP="000F1E29">
      <w:pPr>
        <w:pStyle w:val="Legenda"/>
      </w:pPr>
      <w:bookmarkStart w:id="162" w:name="_Ref504343936"/>
      <w:bookmarkStart w:id="163" w:name="_Toc503766115"/>
      <w:r>
        <w:t xml:space="preserve">Quadro </w:t>
      </w:r>
      <w:r w:rsidR="00883969">
        <w:fldChar w:fldCharType="begin"/>
      </w:r>
      <w:r w:rsidR="00883969">
        <w:instrText xml:space="preserve"> SEQ Quadro \* ARABIC </w:instrText>
      </w:r>
      <w:r w:rsidR="00883969">
        <w:fldChar w:fldCharType="separate"/>
      </w:r>
      <w:r w:rsidR="00470948">
        <w:rPr>
          <w:noProof/>
        </w:rPr>
        <w:t>17</w:t>
      </w:r>
      <w:r w:rsidR="00883969">
        <w:rPr>
          <w:noProof/>
        </w:rPr>
        <w:fldChar w:fldCharType="end"/>
      </w:r>
      <w:bookmarkEnd w:id="162"/>
      <w:r w:rsidR="002C5C5B">
        <w:t xml:space="preserve"> – Entrada de Variáveis de Incerteza</w:t>
      </w:r>
      <w:bookmarkEnd w:id="163"/>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396A5C31"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294B4B">
        <w:t xml:space="preserve">Quadro </w:t>
      </w:r>
      <w:r w:rsidR="00294B4B">
        <w:rPr>
          <w:noProof/>
        </w:rPr>
        <w:t>17</w:t>
      </w:r>
      <w:r w:rsidR="000F1D23">
        <w:fldChar w:fldCharType="end"/>
      </w:r>
      <w:r w:rsidRPr="00CA1CAD">
        <w:t>.</w:t>
      </w:r>
    </w:p>
    <w:p w14:paraId="56B865FC" w14:textId="138EB876" w:rsidR="00CA1CAD" w:rsidRDefault="00CA1CAD" w:rsidP="00CA1CAD">
      <w:pPr>
        <w:pStyle w:val="Legenda"/>
      </w:pPr>
      <w:bookmarkStart w:id="164" w:name="_Ref504343953"/>
      <w:bookmarkStart w:id="165" w:name="_Toc503766116"/>
      <w:r>
        <w:t xml:space="preserve">Quadro </w:t>
      </w:r>
      <w:r w:rsidR="00883969">
        <w:fldChar w:fldCharType="begin"/>
      </w:r>
      <w:r w:rsidR="00883969">
        <w:instrText xml:space="preserve"> SEQ Quadro \* ARABIC </w:instrText>
      </w:r>
      <w:r w:rsidR="00883969">
        <w:fldChar w:fldCharType="separate"/>
      </w:r>
      <w:r w:rsidR="00470948">
        <w:rPr>
          <w:noProof/>
        </w:rPr>
        <w:t>18</w:t>
      </w:r>
      <w:r w:rsidR="00883969">
        <w:rPr>
          <w:noProof/>
        </w:rPr>
        <w:fldChar w:fldCharType="end"/>
      </w:r>
      <w:bookmarkEnd w:id="164"/>
      <w:r>
        <w:t xml:space="preserve"> – Entrada de Estratégias</w:t>
      </w:r>
      <w:bookmarkEnd w:id="165"/>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075AFEDD"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25786F91" w14:textId="78CB0ECA" w:rsidR="00CA1CAD" w:rsidRDefault="00CA1CAD" w:rsidP="00CA1CAD">
      <w:r>
        <w:t>A partir do modelo computacional (presente na calculadora web) e dos inputs informados, a calculadora executa uma série de análises para a execução da análise RDM. O</w:t>
      </w:r>
      <w:r w:rsidR="009A71F4">
        <w:t xml:space="preserve"> </w:t>
      </w:r>
      <w:r w:rsidR="009A71F4">
        <w:fldChar w:fldCharType="begin"/>
      </w:r>
      <w:r w:rsidR="009A71F4">
        <w:instrText xml:space="preserve"> REF _Ref504344880 \h </w:instrText>
      </w:r>
      <w:r w:rsidR="009A71F4">
        <w:fldChar w:fldCharType="separate"/>
      </w:r>
      <w:r w:rsidR="00294B4B">
        <w:t xml:space="preserve">Quadro </w:t>
      </w:r>
      <w:r w:rsidR="00294B4B">
        <w:rPr>
          <w:noProof/>
        </w:rPr>
        <w:t>18</w:t>
      </w:r>
      <w:r w:rsidR="009A71F4">
        <w:fldChar w:fldCharType="end"/>
      </w:r>
      <w:r>
        <w:t xml:space="preserve"> sintetiza o papel de cada uma destas etapas</w:t>
      </w:r>
      <w:r w:rsidR="009907CA">
        <w:t>, bem como indica o nome das funções desenvolvidas para este propósito.</w:t>
      </w:r>
      <w:r>
        <w:t xml:space="preserve"> </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66" w:name="_Ref504344880"/>
      <w:bookmarkStart w:id="167" w:name="_Toc503766117"/>
    </w:p>
    <w:p w14:paraId="1C55596D" w14:textId="2DF96EFB" w:rsidR="00CA1CAD" w:rsidRDefault="00CA1CAD" w:rsidP="00CA1CAD">
      <w:pPr>
        <w:pStyle w:val="Legenda"/>
      </w:pPr>
      <w:r>
        <w:lastRenderedPageBreak/>
        <w:t xml:space="preserve">Quadro </w:t>
      </w:r>
      <w:r w:rsidR="00883969">
        <w:fldChar w:fldCharType="begin"/>
      </w:r>
      <w:r w:rsidR="00883969">
        <w:instrText xml:space="preserve"> SEQ Quadro \* ARABIC </w:instrText>
      </w:r>
      <w:r w:rsidR="00883969">
        <w:fldChar w:fldCharType="separate"/>
      </w:r>
      <w:r w:rsidR="00470948">
        <w:rPr>
          <w:noProof/>
        </w:rPr>
        <w:t>19</w:t>
      </w:r>
      <w:r w:rsidR="00883969">
        <w:rPr>
          <w:noProof/>
        </w:rPr>
        <w:fldChar w:fldCharType="end"/>
      </w:r>
      <w:bookmarkEnd w:id="166"/>
      <w:r>
        <w:t xml:space="preserve"> – Etapas da Análise Executada pela Ferramenta Computacional</w:t>
      </w:r>
      <w:bookmarkEnd w:id="167"/>
    </w:p>
    <w:tbl>
      <w:tblPr>
        <w:tblStyle w:val="Tabelacomgrade"/>
        <w:tblW w:w="5000" w:type="pct"/>
        <w:tblLook w:val="07E0" w:firstRow="1" w:lastRow="1" w:firstColumn="1" w:lastColumn="1" w:noHBand="1" w:noVBand="1"/>
      </w:tblPr>
      <w:tblGrid>
        <w:gridCol w:w="1871"/>
        <w:gridCol w:w="5848"/>
        <w:gridCol w:w="6274"/>
      </w:tblGrid>
      <w:tr w:rsidR="009907CA" w:rsidRPr="00CA1CAD" w14:paraId="17EC7DA0" w14:textId="2C8C7D55" w:rsidTr="002A6C19">
        <w:trPr>
          <w:tblHeader/>
        </w:trPr>
        <w:tc>
          <w:tcPr>
            <w:tcW w:w="606" w:type="pct"/>
            <w:shd w:val="clear" w:color="auto" w:fill="D9D9D9" w:themeFill="background1" w:themeFillShade="D9"/>
          </w:tcPr>
          <w:p w14:paraId="7E5ED95D" w14:textId="77777777" w:rsidR="009907CA" w:rsidRPr="00CA1CAD" w:rsidRDefault="009907CA" w:rsidP="0052402A">
            <w:pPr>
              <w:pStyle w:val="Compact"/>
              <w:rPr>
                <w:rFonts w:ascii="Arial" w:hAnsi="Arial" w:cs="Arial"/>
              </w:rPr>
            </w:pPr>
            <w:r w:rsidRPr="00CA1CAD">
              <w:rPr>
                <w:rFonts w:ascii="Arial" w:hAnsi="Arial" w:cs="Arial"/>
                <w:b/>
              </w:rPr>
              <w:t>Etapa</w:t>
            </w:r>
          </w:p>
        </w:tc>
        <w:tc>
          <w:tcPr>
            <w:tcW w:w="2121" w:type="pct"/>
            <w:shd w:val="clear" w:color="auto" w:fill="D9D9D9" w:themeFill="background1" w:themeFillShade="D9"/>
          </w:tcPr>
          <w:p w14:paraId="17C5BCE6" w14:textId="77777777" w:rsidR="009907CA" w:rsidRPr="00CA1CAD" w:rsidRDefault="009907CA" w:rsidP="0052402A">
            <w:pPr>
              <w:pStyle w:val="Compact"/>
              <w:rPr>
                <w:rFonts w:ascii="Arial" w:hAnsi="Arial" w:cs="Arial"/>
              </w:rPr>
            </w:pPr>
            <w:r w:rsidRPr="00CA1CAD">
              <w:rPr>
                <w:rFonts w:ascii="Arial" w:hAnsi="Arial" w:cs="Arial"/>
                <w:b/>
              </w:rPr>
              <w:t>Função da Etapa</w:t>
            </w:r>
          </w:p>
        </w:tc>
        <w:tc>
          <w:tcPr>
            <w:tcW w:w="2273" w:type="pct"/>
            <w:shd w:val="clear" w:color="auto" w:fill="D9D9D9" w:themeFill="background1" w:themeFillShade="D9"/>
          </w:tcPr>
          <w:p w14:paraId="24B0FC20" w14:textId="70A037C8" w:rsidR="009907CA" w:rsidRPr="00CA1CAD" w:rsidRDefault="0039215C" w:rsidP="0052402A">
            <w:pPr>
              <w:pStyle w:val="Compact"/>
              <w:rPr>
                <w:rFonts w:ascii="Arial" w:hAnsi="Arial" w:cs="Arial"/>
                <w:b/>
              </w:rPr>
            </w:pPr>
            <w:r>
              <w:rPr>
                <w:rFonts w:ascii="Arial" w:hAnsi="Arial" w:cs="Arial"/>
                <w:b/>
              </w:rPr>
              <w:t xml:space="preserve">Principais </w:t>
            </w:r>
            <w:r w:rsidR="001D0F06">
              <w:rPr>
                <w:rFonts w:ascii="Arial" w:hAnsi="Arial" w:cs="Arial"/>
                <w:b/>
              </w:rPr>
              <w:t>Funções Desenvolvidas</w:t>
            </w:r>
          </w:p>
        </w:tc>
      </w:tr>
      <w:tr w:rsidR="009907CA" w:rsidRPr="00CA1CAD" w14:paraId="289D609A" w14:textId="34C50DB9" w:rsidTr="002A6C19">
        <w:tc>
          <w:tcPr>
            <w:tcW w:w="606" w:type="pct"/>
          </w:tcPr>
          <w:p w14:paraId="669C3432" w14:textId="77777777" w:rsidR="009907CA" w:rsidRPr="00CA1CAD" w:rsidRDefault="009907CA" w:rsidP="0052402A">
            <w:pPr>
              <w:pStyle w:val="Compact"/>
              <w:rPr>
                <w:rFonts w:ascii="Arial" w:hAnsi="Arial" w:cs="Arial"/>
              </w:rPr>
            </w:pPr>
            <w:r w:rsidRPr="00CA1CAD">
              <w:rPr>
                <w:rFonts w:ascii="Arial" w:hAnsi="Arial" w:cs="Arial"/>
              </w:rPr>
              <w:t>Geração de Casos</w:t>
            </w:r>
          </w:p>
        </w:tc>
        <w:tc>
          <w:tcPr>
            <w:tcW w:w="2121" w:type="pct"/>
          </w:tcPr>
          <w:p w14:paraId="118B5089" w14:textId="7E4FEC00" w:rsidR="009907CA" w:rsidRPr="00CA1CAD" w:rsidRDefault="009907CA" w:rsidP="0052402A">
            <w:pPr>
              <w:pStyle w:val="Compact"/>
              <w:rPr>
                <w:rFonts w:ascii="Arial" w:hAnsi="Arial" w:cs="Arial"/>
                <w:lang w:val="pt-BR"/>
              </w:rPr>
            </w:pPr>
            <w:r w:rsidRPr="00CA1CAD">
              <w:rPr>
                <w:rFonts w:ascii="Arial" w:hAnsi="Arial" w:cs="Arial"/>
                <w:lang w:val="pt-BR"/>
              </w:rPr>
              <w:t>Nesta etapa a técnica Latin Hypercube Sampling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c>
          <w:tcPr>
            <w:tcW w:w="2273" w:type="pct"/>
          </w:tcPr>
          <w:p w14:paraId="337167E7" w14:textId="2FD3A3C5" w:rsidR="001D0F06" w:rsidRDefault="001D0F06" w:rsidP="0052402A">
            <w:pPr>
              <w:pStyle w:val="Compact"/>
              <w:rPr>
                <w:rFonts w:ascii="Arial" w:hAnsi="Arial" w:cs="Arial"/>
                <w:lang w:val="pt-BR"/>
              </w:rPr>
            </w:pPr>
            <w:r w:rsidRPr="001D0F06">
              <w:rPr>
                <w:rFonts w:ascii="Arial" w:hAnsi="Arial" w:cs="Arial"/>
                <w:lang w:val="pt-BR"/>
              </w:rPr>
              <w:t>carregar_inputs</w:t>
            </w:r>
            <w:r>
              <w:rPr>
                <w:rFonts w:ascii="Arial" w:hAnsi="Arial" w:cs="Arial"/>
                <w:lang w:val="pt-BR"/>
              </w:rPr>
              <w:t xml:space="preserve">(): Carrega </w:t>
            </w:r>
            <w:r w:rsidR="002955C6">
              <w:rPr>
                <w:rFonts w:ascii="Arial" w:hAnsi="Arial" w:cs="Arial"/>
                <w:lang w:val="pt-BR"/>
              </w:rPr>
              <w:t>as incertezas e estratégias a serem simuladas, gerando a tabela de estratégias a testar nas simulações.</w:t>
            </w:r>
          </w:p>
          <w:p w14:paraId="3E66B41B" w14:textId="09595AE1" w:rsidR="009907CA" w:rsidRDefault="001D0F06" w:rsidP="0052402A">
            <w:pPr>
              <w:pStyle w:val="Compact"/>
              <w:rPr>
                <w:rFonts w:ascii="Arial" w:hAnsi="Arial" w:cs="Arial"/>
                <w:lang w:val="pt-BR"/>
              </w:rPr>
            </w:pPr>
            <w:r w:rsidRPr="001D0F06">
              <w:rPr>
                <w:rFonts w:ascii="Arial" w:hAnsi="Arial" w:cs="Arial"/>
                <w:lang w:val="pt-BR"/>
              </w:rPr>
              <w:t>obter_lhs_ensemble</w:t>
            </w:r>
            <w:r>
              <w:rPr>
                <w:rFonts w:ascii="Arial" w:hAnsi="Arial" w:cs="Arial"/>
                <w:lang w:val="pt-BR"/>
              </w:rPr>
              <w:t xml:space="preserve">(): Aplica a técnica Latin Hypercube Sampling para obter dataset de parâmetros </w:t>
            </w:r>
            <w:r w:rsidR="002955C6">
              <w:rPr>
                <w:rFonts w:ascii="Arial" w:hAnsi="Arial" w:cs="Arial"/>
                <w:lang w:val="pt-BR"/>
              </w:rPr>
              <w:t xml:space="preserve">incertos </w:t>
            </w:r>
            <w:r>
              <w:rPr>
                <w:rFonts w:ascii="Arial" w:hAnsi="Arial" w:cs="Arial"/>
                <w:lang w:val="pt-BR"/>
              </w:rPr>
              <w:t>a serem usados na simulação.</w:t>
            </w:r>
          </w:p>
          <w:p w14:paraId="06AC5198" w14:textId="034D0FE0" w:rsidR="001D0F06" w:rsidRPr="00CA1CAD" w:rsidRDefault="001D0F06" w:rsidP="0052402A">
            <w:pPr>
              <w:pStyle w:val="Compact"/>
              <w:rPr>
                <w:rFonts w:ascii="Arial" w:hAnsi="Arial" w:cs="Arial"/>
                <w:lang w:val="pt-BR"/>
              </w:rPr>
            </w:pPr>
          </w:p>
        </w:tc>
      </w:tr>
      <w:tr w:rsidR="009907CA" w:rsidRPr="00CA1CAD" w14:paraId="28EB359F" w14:textId="1BC2F077" w:rsidTr="002A6C19">
        <w:tc>
          <w:tcPr>
            <w:tcW w:w="606" w:type="pct"/>
          </w:tcPr>
          <w:p w14:paraId="388FBCB4" w14:textId="77777777" w:rsidR="009907CA" w:rsidRPr="00CA1CAD" w:rsidRDefault="009907CA" w:rsidP="0052402A">
            <w:pPr>
              <w:pStyle w:val="Compact"/>
              <w:rPr>
                <w:rFonts w:ascii="Arial" w:hAnsi="Arial" w:cs="Arial"/>
              </w:rPr>
            </w:pPr>
            <w:r w:rsidRPr="00CA1CAD">
              <w:rPr>
                <w:rFonts w:ascii="Arial" w:hAnsi="Arial" w:cs="Arial"/>
              </w:rPr>
              <w:t>Resolução das Equações Diferenciais</w:t>
            </w:r>
          </w:p>
        </w:tc>
        <w:tc>
          <w:tcPr>
            <w:tcW w:w="2121" w:type="pct"/>
          </w:tcPr>
          <w:p w14:paraId="7D47072D" w14:textId="77777777" w:rsidR="009907CA" w:rsidRPr="00CA1CAD" w:rsidRDefault="009907CA"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36C72A23" w14:textId="77777777" w:rsidR="009907CA" w:rsidRDefault="002955C6" w:rsidP="0052402A">
            <w:pPr>
              <w:pStyle w:val="Compact"/>
              <w:rPr>
                <w:rFonts w:ascii="Arial" w:hAnsi="Arial" w:cs="Arial"/>
                <w:lang w:val="pt-BR"/>
              </w:rPr>
            </w:pPr>
            <w:r>
              <w:rPr>
                <w:rFonts w:ascii="Arial" w:hAnsi="Arial" w:cs="Arial"/>
                <w:lang w:val="pt-BR"/>
              </w:rPr>
              <w:t>s</w:t>
            </w:r>
            <w:r w:rsidRPr="002955C6">
              <w:rPr>
                <w:rFonts w:ascii="Arial" w:hAnsi="Arial" w:cs="Arial"/>
                <w:lang w:val="pt-BR"/>
              </w:rPr>
              <w:t>imular</w:t>
            </w:r>
            <w:r>
              <w:rPr>
                <w:rFonts w:ascii="Arial" w:hAnsi="Arial" w:cs="Arial"/>
                <w:lang w:val="pt-BR"/>
              </w:rPr>
              <w:t>(): Dadas as incertezas, estratégias e modelo definidos, executar iterativamente e em paralelo a solução numérica das equações diferenciais presentes no modelo, as organizando de acordo com o cenário simulado e estratégia definida. Suporta simulação em paralelo usando o modo “PSOCK”, “FORK”, ou ainda realiza a simulação em modo não-paralelo.</w:t>
            </w:r>
          </w:p>
          <w:p w14:paraId="208FBA35" w14:textId="0DAE5F5F" w:rsidR="002955C6" w:rsidRPr="00CA1CAD" w:rsidRDefault="002955C6" w:rsidP="0052402A">
            <w:pPr>
              <w:pStyle w:val="Compact"/>
              <w:rPr>
                <w:rFonts w:ascii="Arial" w:hAnsi="Arial" w:cs="Arial"/>
                <w:lang w:val="pt-BR"/>
              </w:rPr>
            </w:pPr>
            <w:r>
              <w:rPr>
                <w:rFonts w:ascii="Arial" w:hAnsi="Arial" w:cs="Arial"/>
                <w:lang w:val="pt-BR"/>
              </w:rPr>
              <w:t>Opcionalmente, realiza um filtro de resultados plausíveis, conforme definido pelo usuário.</w:t>
            </w:r>
          </w:p>
        </w:tc>
      </w:tr>
      <w:tr w:rsidR="009907CA" w:rsidRPr="00CA1CAD" w14:paraId="306DE74F" w14:textId="44E746D7" w:rsidTr="002A6C19">
        <w:tc>
          <w:tcPr>
            <w:tcW w:w="606" w:type="pct"/>
          </w:tcPr>
          <w:p w14:paraId="6274DA5E"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de Perda de Oportunidade</w:t>
            </w:r>
          </w:p>
        </w:tc>
        <w:tc>
          <w:tcPr>
            <w:tcW w:w="2121" w:type="pct"/>
          </w:tcPr>
          <w:p w14:paraId="37EA3E89" w14:textId="77777777" w:rsidR="009907CA" w:rsidRPr="00CA1CAD" w:rsidRDefault="009907CA"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c>
          <w:tcPr>
            <w:tcW w:w="2273" w:type="pct"/>
          </w:tcPr>
          <w:p w14:paraId="779579CC" w14:textId="5EB7265C" w:rsidR="009907CA" w:rsidRPr="00CA1CAD" w:rsidRDefault="002955C6" w:rsidP="0052402A">
            <w:pPr>
              <w:pStyle w:val="Compact"/>
              <w:rPr>
                <w:rFonts w:ascii="Arial" w:hAnsi="Arial" w:cs="Arial"/>
                <w:lang w:val="pt-BR"/>
              </w:rPr>
            </w:pPr>
            <w:r w:rsidRPr="002955C6">
              <w:rPr>
                <w:rFonts w:ascii="Arial" w:hAnsi="Arial" w:cs="Arial"/>
                <w:lang w:val="pt-BR"/>
              </w:rPr>
              <w:t>calcular_e_resumir_regret</w:t>
            </w:r>
            <w:r>
              <w:rPr>
                <w:rFonts w:ascii="Arial" w:hAnsi="Arial" w:cs="Arial"/>
                <w:lang w:val="pt-BR"/>
              </w:rPr>
              <w:t xml:space="preserve">(): A partir dos dados simulados, calcula o custo de oportunidade de uma determinada variável de interesse. </w:t>
            </w:r>
          </w:p>
        </w:tc>
      </w:tr>
      <w:tr w:rsidR="009907CA" w:rsidRPr="00CA1CAD" w14:paraId="4DA760D6" w14:textId="3C6E8331" w:rsidTr="002A6C19">
        <w:tc>
          <w:tcPr>
            <w:tcW w:w="606" w:type="pct"/>
          </w:tcPr>
          <w:p w14:paraId="034F9DDD" w14:textId="564F5361" w:rsidR="009907CA" w:rsidRPr="00CA1CAD" w:rsidRDefault="009907CA" w:rsidP="0052402A">
            <w:pPr>
              <w:pStyle w:val="Compact"/>
              <w:rPr>
                <w:rFonts w:ascii="Arial" w:hAnsi="Arial" w:cs="Arial"/>
              </w:rPr>
            </w:pPr>
            <w:r w:rsidRPr="00CA1CAD">
              <w:rPr>
                <w:rFonts w:ascii="Arial" w:hAnsi="Arial" w:cs="Arial"/>
              </w:rPr>
              <w:t>Escolha d</w:t>
            </w:r>
            <w:r w:rsidR="00AF7CCB">
              <w:rPr>
                <w:rFonts w:ascii="Arial" w:hAnsi="Arial" w:cs="Arial"/>
              </w:rPr>
              <w:t>a</w:t>
            </w:r>
            <w:r w:rsidRPr="00CA1CAD">
              <w:rPr>
                <w:rFonts w:ascii="Arial" w:hAnsi="Arial" w:cs="Arial"/>
              </w:rPr>
              <w:t xml:space="preserve"> Estartégia Candidata</w:t>
            </w:r>
          </w:p>
        </w:tc>
        <w:tc>
          <w:tcPr>
            <w:tcW w:w="2121" w:type="pct"/>
          </w:tcPr>
          <w:p w14:paraId="2067EACC" w14:textId="77777777" w:rsidR="009907CA" w:rsidRPr="00CA1CAD" w:rsidRDefault="009907CA"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c>
          <w:tcPr>
            <w:tcW w:w="2273" w:type="pct"/>
          </w:tcPr>
          <w:p w14:paraId="76ABC0D8" w14:textId="0D7885D8" w:rsidR="009907CA" w:rsidRPr="00CA1CAD" w:rsidRDefault="002955C6" w:rsidP="0052402A">
            <w:pPr>
              <w:pStyle w:val="Compact"/>
              <w:rPr>
                <w:rFonts w:ascii="Arial" w:hAnsi="Arial" w:cs="Arial"/>
                <w:lang w:val="pt-BR"/>
              </w:rPr>
            </w:pPr>
            <w:r w:rsidRPr="002955C6">
              <w:rPr>
                <w:rFonts w:ascii="Arial" w:hAnsi="Arial" w:cs="Arial"/>
                <w:lang w:val="pt-BR"/>
              </w:rPr>
              <w:t>escolher_estrategia_candidata</w:t>
            </w:r>
            <w:r>
              <w:rPr>
                <w:rFonts w:ascii="Arial" w:hAnsi="Arial" w:cs="Arial"/>
                <w:lang w:val="pt-BR"/>
              </w:rPr>
              <w:t xml:space="preserve">(): </w:t>
            </w:r>
            <w:r w:rsidR="004E217C">
              <w:rPr>
                <w:rFonts w:ascii="Arial" w:hAnsi="Arial" w:cs="Arial"/>
                <w:lang w:val="pt-BR"/>
              </w:rPr>
              <w:t>A partir da análise de regret, define a estratégia candidata a considerar, de acordo com um parâmetro de escolha definido.</w:t>
            </w:r>
          </w:p>
        </w:tc>
      </w:tr>
      <w:tr w:rsidR="009907CA" w:rsidRPr="00CA1CAD" w14:paraId="28E7624C" w14:textId="36121AB3" w:rsidTr="002A6C19">
        <w:tc>
          <w:tcPr>
            <w:tcW w:w="606" w:type="pct"/>
          </w:tcPr>
          <w:p w14:paraId="293AE296" w14:textId="77777777" w:rsidR="009907CA" w:rsidRPr="00CA1CAD" w:rsidRDefault="009907CA" w:rsidP="0052402A">
            <w:pPr>
              <w:pStyle w:val="Compact"/>
              <w:rPr>
                <w:rFonts w:ascii="Arial" w:hAnsi="Arial" w:cs="Arial"/>
                <w:lang w:val="pt-BR"/>
              </w:rPr>
            </w:pPr>
            <w:r w:rsidRPr="00CA1CAD">
              <w:rPr>
                <w:rFonts w:ascii="Arial" w:hAnsi="Arial" w:cs="Arial"/>
                <w:lang w:val="pt-BR"/>
              </w:rPr>
              <w:lastRenderedPageBreak/>
              <w:t>Análise de Vulnerabilidade da Estratégia</w:t>
            </w:r>
          </w:p>
        </w:tc>
        <w:tc>
          <w:tcPr>
            <w:tcW w:w="2121" w:type="pct"/>
          </w:tcPr>
          <w:p w14:paraId="53135D19" w14:textId="0586E740" w:rsidR="009907CA" w:rsidRPr="00CA1CAD" w:rsidRDefault="00AF7CCB" w:rsidP="0052402A">
            <w:pPr>
              <w:pStyle w:val="Compact"/>
              <w:rPr>
                <w:rFonts w:ascii="Arial" w:hAnsi="Arial" w:cs="Arial"/>
                <w:lang w:val="pt-BR"/>
              </w:rPr>
            </w:pPr>
            <w:r>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97F37AC" w:rsidR="009907CA" w:rsidRDefault="00111A85" w:rsidP="0052402A">
            <w:pPr>
              <w:pStyle w:val="Compact"/>
              <w:rPr>
                <w:rFonts w:ascii="Arial" w:hAnsi="Arial" w:cs="Arial"/>
                <w:lang w:val="pt-BR"/>
              </w:rPr>
            </w:pPr>
            <w:r w:rsidRPr="00111A85">
              <w:rPr>
                <w:rFonts w:ascii="Arial" w:hAnsi="Arial" w:cs="Arial"/>
                <w:lang w:val="pt-BR"/>
              </w:rPr>
              <w:t>obter_df_vulnerabilidade</w:t>
            </w:r>
            <w:r>
              <w:rPr>
                <w:rFonts w:ascii="Arial" w:hAnsi="Arial" w:cs="Arial"/>
                <w:lang w:val="pt-BR"/>
              </w:rPr>
              <w:t>(): A partir do dados simulados, e de uma variável de resposta selecionada, gera um dataset contendo os parâmetros de incerteza, e uma coluna sinalizando os casos onde a estratégia candidata é vulnerável. Este dataframe pode em seguida ser analisado utilizando-se bibliotecas do R para suporte à análise de vulnerabilidade</w:t>
            </w:r>
            <w:r w:rsidR="00854B7B">
              <w:rPr>
                <w:rFonts w:ascii="Arial" w:hAnsi="Arial" w:cs="Arial"/>
                <w:lang w:val="pt-BR"/>
              </w:rPr>
              <w:t>.</w:t>
            </w:r>
          </w:p>
          <w:p w14:paraId="6F972528" w14:textId="08A5781A" w:rsidR="00854B7B" w:rsidRPr="00CA1CAD" w:rsidRDefault="00854B7B" w:rsidP="0052402A">
            <w:pPr>
              <w:pStyle w:val="Compact"/>
              <w:rPr>
                <w:rFonts w:ascii="Arial" w:hAnsi="Arial" w:cs="Arial"/>
                <w:lang w:val="pt-BR"/>
              </w:rPr>
            </w:pPr>
            <w:r w:rsidRPr="00854B7B">
              <w:rPr>
                <w:rFonts w:ascii="Arial" w:hAnsi="Arial" w:cs="Arial"/>
                <w:lang w:val="pt-BR"/>
              </w:rPr>
              <w:t>obter_df_diff_media_casos_interesse</w:t>
            </w:r>
            <w:r>
              <w:rPr>
                <w:rFonts w:ascii="Arial" w:hAnsi="Arial" w:cs="Arial"/>
                <w:lang w:val="pt-BR"/>
              </w:rPr>
              <w:t xml:space="preserve">() e </w:t>
            </w:r>
            <w:r w:rsidRPr="00854B7B">
              <w:rPr>
                <w:rFonts w:ascii="Arial" w:hAnsi="Arial" w:cs="Arial"/>
                <w:lang w:val="pt-BR"/>
              </w:rPr>
              <w:t>obter_df_teste_t_casos_interesse</w:t>
            </w:r>
            <w:r>
              <w:rPr>
                <w:rFonts w:ascii="Arial" w:hAnsi="Arial" w:cs="Arial"/>
                <w:lang w:val="pt-BR"/>
              </w:rPr>
              <w:t>(): Geram uma tabela de importância das variáveis utilizando como critério a diferença da média das variáveis incertas nos casos onde a estratégia falha e nos casos onde a estratégia não falha.</w:t>
            </w:r>
          </w:p>
        </w:tc>
      </w:tr>
      <w:tr w:rsidR="009907CA" w:rsidRPr="00CA1CAD" w14:paraId="3D341639" w14:textId="14797176" w:rsidTr="002A6C19">
        <w:tc>
          <w:tcPr>
            <w:tcW w:w="606" w:type="pct"/>
          </w:tcPr>
          <w:p w14:paraId="4FB2CBC2"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da Fronteira de Tradeoffs</w:t>
            </w:r>
          </w:p>
        </w:tc>
        <w:tc>
          <w:tcPr>
            <w:tcW w:w="2121" w:type="pct"/>
          </w:tcPr>
          <w:p w14:paraId="193FBCA0" w14:textId="77777777" w:rsidR="009907CA" w:rsidRPr="00CA1CAD" w:rsidRDefault="009907CA"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CA1CAD" w:rsidRDefault="00AC5A7E" w:rsidP="0052402A">
            <w:pPr>
              <w:pStyle w:val="Compact"/>
              <w:rPr>
                <w:rFonts w:ascii="Arial" w:hAnsi="Arial" w:cs="Arial"/>
                <w:lang w:val="pt-BR"/>
              </w:rPr>
            </w:pPr>
            <w:r w:rsidRPr="00AC5A7E">
              <w:rPr>
                <w:rFonts w:ascii="Arial" w:hAnsi="Arial" w:cs="Arial"/>
                <w:lang w:val="pt-BR"/>
              </w:rPr>
              <w:t>plot_fronteira_tradeoff_estrategia</w:t>
            </w:r>
            <w:r>
              <w:rPr>
                <w:rFonts w:ascii="Arial" w:hAnsi="Arial" w:cs="Arial"/>
                <w:lang w:val="pt-BR"/>
              </w:rPr>
              <w:t xml:space="preserve">(): </w:t>
            </w:r>
            <w:r w:rsidR="00592792">
              <w:rPr>
                <w:rFonts w:ascii="Arial" w:hAnsi="Arial" w:cs="Arial"/>
                <w:lang w:val="pt-BR"/>
              </w:rPr>
              <w:t xml:space="preserve">Operacionaliza os dois gráficos de análise da fronteira de tradeoffs </w:t>
            </w:r>
            <w:r w:rsidR="00124A9F">
              <w:rPr>
                <w:rFonts w:ascii="Arial" w:hAnsi="Arial" w:cs="Arial"/>
                <w:lang w:val="pt-BR"/>
              </w:rPr>
              <w:t xml:space="preserve">sugeridos por Lempert et al. </w:t>
            </w:r>
            <w:r w:rsidR="00124A9F">
              <w:rPr>
                <w:rFonts w:ascii="Arial" w:hAnsi="Arial" w:cs="Arial"/>
                <w:lang w:val="pt-BR"/>
              </w:rPr>
              <w:fldChar w:fldCharType="begin" w:fldLock="1"/>
            </w:r>
            <w:r w:rsidR="00124A9F">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Pr>
                <w:rFonts w:ascii="Arial" w:hAnsi="Arial" w:cs="Arial"/>
                <w:lang w:val="pt-BR"/>
              </w:rPr>
              <w:fldChar w:fldCharType="separate"/>
            </w:r>
            <w:r w:rsidR="00124A9F" w:rsidRPr="00124A9F">
              <w:rPr>
                <w:rFonts w:ascii="Arial" w:hAnsi="Arial" w:cs="Arial"/>
                <w:noProof/>
                <w:lang w:val="pt-BR"/>
              </w:rPr>
              <w:t>(2006)</w:t>
            </w:r>
            <w:r w:rsidR="00124A9F">
              <w:rPr>
                <w:rFonts w:ascii="Arial" w:hAnsi="Arial" w:cs="Arial"/>
                <w:lang w:val="pt-BR"/>
              </w:rPr>
              <w:fldChar w:fldCharType="end"/>
            </w:r>
            <w:r w:rsidR="00124A9F">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311E4A01" w14:textId="5BA8B107"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37441036" w:rsidR="00916CD7" w:rsidRDefault="009B2A10" w:rsidP="00D35C44">
      <w:pPr>
        <w:pStyle w:val="Ttulo1"/>
      </w:pPr>
      <w:bookmarkStart w:id="168" w:name="_Toc504373186"/>
      <w:r>
        <w:lastRenderedPageBreak/>
        <w:t>ANÁLISE DA ROBUSTEZ DE DECISÕES ESTRATÉGICAS EM CONDIÇÕES DE INCERTEZA PROFUNDA</w:t>
      </w:r>
      <w:bookmarkEnd w:id="168"/>
      <w:r w:rsidR="00916CD7">
        <w:t xml:space="preserve"> </w:t>
      </w:r>
    </w:p>
    <w:p w14:paraId="0200CED6" w14:textId="1711B48D" w:rsidR="0003793D" w:rsidRDefault="00BC7B5E" w:rsidP="004F3B18">
      <w:r>
        <w:t xml:space="preserve">Esta seção apresenta </w:t>
      </w:r>
      <w:r w:rsidR="004F3B18">
        <w:t>a análise dos</w:t>
      </w:r>
      <w:r>
        <w:t xml:space="preserve"> resultados dos experimentos computacionais realizados neste trabalho.</w:t>
      </w:r>
      <w:r w:rsidR="004F3B18">
        <w:t xml:space="preserve"> </w:t>
      </w:r>
      <w:r>
        <w:t>O modelo computacional desenvolvido foi simulado por 10800 vezes, visando testar o comportamento de cada uma das 54 estratégias definidas</w:t>
      </w:r>
      <w:r w:rsidR="00C37F32">
        <w:t xml:space="preserve"> na </w:t>
      </w:r>
      <w:r w:rsidR="00C37F32">
        <w:fldChar w:fldCharType="begin"/>
      </w:r>
      <w:r w:rsidR="00C37F32">
        <w:instrText xml:space="preserve"> REF _Ref503684329 \h </w:instrText>
      </w:r>
      <w:r w:rsidR="00C37F32">
        <w:fldChar w:fldCharType="separate"/>
      </w:r>
      <w:r w:rsidR="00294B4B">
        <w:t xml:space="preserve">Tabela </w:t>
      </w:r>
      <w:r w:rsidR="00294B4B">
        <w:rPr>
          <w:noProof/>
        </w:rPr>
        <w:t>1</w:t>
      </w:r>
      <w:r w:rsidR="00C37F32">
        <w:fldChar w:fldCharType="end"/>
      </w:r>
      <w:r>
        <w:t xml:space="preserve"> </w:t>
      </w:r>
      <w:r w:rsidR="00C37F32">
        <w:t>em</w:t>
      </w:r>
      <w:r>
        <w:t xml:space="preserve"> 200 futuros plausíveis </w:t>
      </w:r>
      <w:r w:rsidR="00C37F32">
        <w:t xml:space="preserve">gerados conforme os procedimentos indicados na </w:t>
      </w:r>
      <w:r w:rsidR="00C37F32" w:rsidRPr="00A51A38">
        <w:t>seção 3.3</w:t>
      </w:r>
      <w:r w:rsidRPr="00A51A38">
        <w:t>.</w:t>
      </w:r>
    </w:p>
    <w:p w14:paraId="51EA8470" w14:textId="4268AC04" w:rsidR="00023715" w:rsidRDefault="00023715" w:rsidP="00023715">
      <w:pPr>
        <w:pStyle w:val="Legenda"/>
      </w:pPr>
      <w:bookmarkStart w:id="169" w:name="_Ref503684329"/>
      <w:bookmarkStart w:id="170" w:name="_Toc504345394"/>
      <w:r>
        <w:t xml:space="preserve">Tabela </w:t>
      </w:r>
      <w:r w:rsidR="00883969">
        <w:fldChar w:fldCharType="begin"/>
      </w:r>
      <w:r w:rsidR="00883969">
        <w:instrText xml:space="preserve"> SEQ Tabela \* ARABIC </w:instrText>
      </w:r>
      <w:r w:rsidR="00883969">
        <w:fldChar w:fldCharType="separate"/>
      </w:r>
      <w:r w:rsidR="00294B4B">
        <w:rPr>
          <w:noProof/>
        </w:rPr>
        <w:t>1</w:t>
      </w:r>
      <w:r w:rsidR="00883969">
        <w:rPr>
          <w:noProof/>
        </w:rPr>
        <w:fldChar w:fldCharType="end"/>
      </w:r>
      <w:bookmarkEnd w:id="169"/>
      <w:r>
        <w:t xml:space="preserve"> – Estratégias Simuladas</w:t>
      </w:r>
      <w:bookmarkEnd w:id="170"/>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 CAP</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lastRenderedPageBreak/>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3B6F94C1" w:rsidR="00300167" w:rsidRDefault="00C37F32" w:rsidP="00C37F32">
      <w:r>
        <w:t xml:space="preserve">Os parágrafos seguintes irão ilustrar o comportamento de variáveis importantes para a simulação, visando situar o leitor sobre o comportamento de variáveis importantes para a análise. Em seguida, será apresentada a análise de robustez das estratégias simuladas. </w:t>
      </w:r>
      <w:r w:rsidR="00BC7B5E">
        <w:t xml:space="preserve">A </w:t>
      </w:r>
      <w:r w:rsidR="00BC7B5E">
        <w:fldChar w:fldCharType="begin"/>
      </w:r>
      <w:r w:rsidR="00BC7B5E">
        <w:instrText xml:space="preserve"> REF _Ref503684797 \h </w:instrText>
      </w:r>
      <w:r w:rsidR="00BC7B5E">
        <w:fldChar w:fldCharType="separate"/>
      </w:r>
      <w:r w:rsidR="00294B4B">
        <w:t xml:space="preserve">Figura </w:t>
      </w:r>
      <w:r w:rsidR="00294B4B">
        <w:rPr>
          <w:noProof/>
        </w:rPr>
        <w:t>35</w:t>
      </w:r>
      <w:r w:rsidR="00BC7B5E">
        <w:fldChar w:fldCharType="end"/>
      </w:r>
      <w:r w:rsidR="00BC7B5E">
        <w:t xml:space="preserve"> apresenta a demanda global por impressoras 3D simulada, a partir do ano de 2018 até o ano 2028, nos 200 casos testados, considerando uma estratégia específica. Nota-se no gráfico que o conjunto de casos gerado pelo simulador contém casos onde a demanda cresce a uma taxa alta inicialmente, atingindo seu ápice por volta de 2020, e depois é reduzido. </w:t>
      </w:r>
      <w:r w:rsidR="000271D2">
        <w:t>Este</w:t>
      </w:r>
      <w:r w:rsidR="00F77C13">
        <w:t xml:space="preserve"> conjunto de cenários também possui situações onde a demanda cai ainda nos primeiros anos, indicando a saturação do mercado.</w:t>
      </w:r>
      <w:r w:rsidR="00300167">
        <w:t xml:space="preserve"> </w:t>
      </w:r>
    </w:p>
    <w:p w14:paraId="091E19ED" w14:textId="6B10EC60" w:rsidR="00DE55AD" w:rsidRDefault="00DE55AD" w:rsidP="00DE55AD">
      <w:pPr>
        <w:pStyle w:val="Legenda"/>
      </w:pPr>
      <w:bookmarkStart w:id="171" w:name="_Ref503684797"/>
      <w:bookmarkStart w:id="172" w:name="_Toc503766159"/>
      <w:r>
        <w:t xml:space="preserve">Figura </w:t>
      </w:r>
      <w:r w:rsidR="00883969">
        <w:fldChar w:fldCharType="begin"/>
      </w:r>
      <w:r w:rsidR="00883969">
        <w:instrText xml:space="preserve"> SEQ Figura \* ARABIC </w:instrText>
      </w:r>
      <w:r w:rsidR="00883969">
        <w:fldChar w:fldCharType="separate"/>
      </w:r>
      <w:r w:rsidR="009D0B8A">
        <w:rPr>
          <w:noProof/>
        </w:rPr>
        <w:t>36</w:t>
      </w:r>
      <w:r w:rsidR="00883969">
        <w:rPr>
          <w:noProof/>
        </w:rPr>
        <w:fldChar w:fldCharType="end"/>
      </w:r>
      <w:bookmarkEnd w:id="171"/>
      <w:r>
        <w:t xml:space="preserve"> – </w:t>
      </w:r>
      <w:r w:rsidR="009832EC">
        <w:t xml:space="preserve">Trajetórias da </w:t>
      </w:r>
      <w:r>
        <w:t xml:space="preserve">Demanda de Impressoras 3D Profissionais </w:t>
      </w:r>
      <w:r w:rsidR="00BC7B5E">
        <w:t>Simulada</w:t>
      </w:r>
      <w:bookmarkEnd w:id="172"/>
      <w:r w:rsidR="009832EC">
        <w:t>s</w:t>
      </w:r>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lastRenderedPageBreak/>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20E4FE5C"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294B4B">
        <w:t xml:space="preserve">Figura </w:t>
      </w:r>
      <w:r w:rsidR="00294B4B">
        <w:rPr>
          <w:noProof/>
        </w:rPr>
        <w:t>36</w:t>
      </w:r>
      <w:r>
        <w:fldChar w:fldCharType="end"/>
      </w:r>
      <w:r>
        <w:t>, apresenta o Valor Presente Líquido do Player 1 simulado ao longo dos 10 anos.</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3100FE1C" w:rsidR="00DE55AD" w:rsidRDefault="00DE55AD" w:rsidP="00DE55AD">
      <w:pPr>
        <w:pStyle w:val="Legenda"/>
      </w:pPr>
      <w:bookmarkStart w:id="173" w:name="_Ref503686301"/>
      <w:bookmarkStart w:id="174" w:name="_Toc503766160"/>
      <w:r>
        <w:t xml:space="preserve">Figura </w:t>
      </w:r>
      <w:r w:rsidR="00883969">
        <w:fldChar w:fldCharType="begin"/>
      </w:r>
      <w:r w:rsidR="00883969">
        <w:instrText xml:space="preserve"> SEQ Figura </w:instrText>
      </w:r>
      <w:r w:rsidR="00883969">
        <w:instrText xml:space="preserve">\* ARABIC </w:instrText>
      </w:r>
      <w:r w:rsidR="00883969">
        <w:fldChar w:fldCharType="separate"/>
      </w:r>
      <w:r w:rsidR="009D0B8A">
        <w:rPr>
          <w:noProof/>
        </w:rPr>
        <w:t>37</w:t>
      </w:r>
      <w:r w:rsidR="00883969">
        <w:rPr>
          <w:noProof/>
        </w:rPr>
        <w:fldChar w:fldCharType="end"/>
      </w:r>
      <w:bookmarkEnd w:id="173"/>
      <w:r>
        <w:t xml:space="preserve"> – Valor Presente Líquido do Player 1 Simulado</w:t>
      </w:r>
      <w:bookmarkEnd w:id="174"/>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5BFB56C8" w:rsidR="005B3E57" w:rsidRDefault="004F3B18" w:rsidP="005B3E57">
      <w:r>
        <w:t xml:space="preserve">O Valor presente líquido simulado é resultado da interação entre as variáveis definidas no modelo computacional, as quais visam simular o comportamento competitivo das empresas neste mercado. Como definido na seção 4.2.4, os players do mercado disputam </w:t>
      </w:r>
      <w:r w:rsidR="00A70E80">
        <w:t xml:space="preserve">por </w:t>
      </w:r>
      <w:r>
        <w:t xml:space="preserve">suas fatias de mercado, a qual é definida em função do preço do produto dos players, da performance de seus produtos e do tempo de </w:t>
      </w:r>
      <w:r>
        <w:lastRenderedPageBreak/>
        <w:t>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294B4B" w:rsidRPr="00215286">
        <w:t xml:space="preserve">Figura </w:t>
      </w:r>
      <w:r w:rsidR="00294B4B" w:rsidRPr="00215286">
        <w:rPr>
          <w:noProof/>
        </w:rPr>
        <w:t>37</w:t>
      </w:r>
      <w:r w:rsidR="005B3E57">
        <w:fldChar w:fldCharType="end"/>
      </w:r>
      <w:r w:rsidR="005B3E57">
        <w:t xml:space="preserve">. </w:t>
      </w:r>
    </w:p>
    <w:p w14:paraId="0BD69949" w14:textId="65A22718" w:rsidR="009278BD" w:rsidRPr="00A70E80" w:rsidRDefault="009278BD" w:rsidP="009278BD">
      <w:pPr>
        <w:pStyle w:val="Legenda"/>
        <w:rPr>
          <w:lang w:val="en-US"/>
        </w:rPr>
      </w:pPr>
      <w:bookmarkStart w:id="175" w:name="_Ref503687616"/>
      <w:bookmarkStart w:id="176" w:name="_Toc503766161"/>
      <w:r w:rsidRPr="00A70E80">
        <w:rPr>
          <w:lang w:val="en-US"/>
        </w:rPr>
        <w:t xml:space="preserve">Figura </w:t>
      </w:r>
      <w:r>
        <w:fldChar w:fldCharType="begin"/>
      </w:r>
      <w:r w:rsidRPr="00A70E80">
        <w:rPr>
          <w:lang w:val="en-US"/>
        </w:rPr>
        <w:instrText xml:space="preserve"> SEQ Figura \* ARABIC </w:instrText>
      </w:r>
      <w:r>
        <w:fldChar w:fldCharType="separate"/>
      </w:r>
      <w:r w:rsidR="009D0B8A">
        <w:rPr>
          <w:noProof/>
          <w:lang w:val="en-US"/>
        </w:rPr>
        <w:t>38</w:t>
      </w:r>
      <w:r>
        <w:fldChar w:fldCharType="end"/>
      </w:r>
      <w:bookmarkEnd w:id="175"/>
      <w:r w:rsidRPr="00A70E80">
        <w:rPr>
          <w:lang w:val="en-US"/>
        </w:rPr>
        <w:t xml:space="preserve"> – </w:t>
      </w:r>
      <w:r w:rsidR="00DE4B63" w:rsidRPr="00A70E80">
        <w:rPr>
          <w:lang w:val="en-US"/>
        </w:rPr>
        <w:t>Market Share dos Players</w:t>
      </w:r>
      <w:r w:rsidRPr="00A70E80">
        <w:rPr>
          <w:lang w:val="en-US"/>
        </w:rPr>
        <w:t xml:space="preserve"> Simulado</w:t>
      </w:r>
      <w:bookmarkEnd w:id="176"/>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0BBE4040"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conforme os procedimentos indicados </w:t>
      </w:r>
      <w:r w:rsidR="000F4D91" w:rsidRPr="002D5FE7">
        <w:t>na seção 3.3.</w:t>
      </w:r>
    </w:p>
    <w:p w14:paraId="5554CBA8" w14:textId="23892F44" w:rsidR="00AB6E91" w:rsidRDefault="005F5294" w:rsidP="00D35C44">
      <w:pPr>
        <w:pStyle w:val="Ttulo2"/>
      </w:pPr>
      <w:bookmarkStart w:id="177" w:name="_Toc504373187"/>
      <w:r>
        <w:t>Avaliação de Robustez das Estratégias</w:t>
      </w:r>
      <w:bookmarkEnd w:id="177"/>
    </w:p>
    <w:p w14:paraId="7C6B5885" w14:textId="73F15914" w:rsidR="008417E5" w:rsidRDefault="00C12FA1" w:rsidP="008417E5">
      <w:r>
        <w:t xml:space="preserve">A </w:t>
      </w:r>
      <w:r>
        <w:fldChar w:fldCharType="begin"/>
      </w:r>
      <w:r>
        <w:instrText xml:space="preserve"> REF _Ref503682869 \h </w:instrText>
      </w:r>
      <w:r>
        <w:fldChar w:fldCharType="separate"/>
      </w:r>
      <w:r w:rsidR="00294B4B" w:rsidRPr="00DE4B63">
        <w:t xml:space="preserve">Figura </w:t>
      </w:r>
      <w:r w:rsidR="00294B4B">
        <w:rPr>
          <w:noProof/>
        </w:rPr>
        <w:t>38</w:t>
      </w:r>
      <w:r>
        <w:fldChar w:fldCharType="end"/>
      </w:r>
      <w:r>
        <w:t xml:space="preserve"> apresenta o VPL do Player 1 ao final da simulação, de acordo com as estratégias que este player </w:t>
      </w:r>
      <w:r w:rsidR="008417E5">
        <w:t>adotou. O gráfico exibe o Percentil 25 %, Mediana e Percentil 75 % como o limite inferior, linha central e limite superior dos retângulos, respectivamente. A linha vertical de cada retângulo estende-se a 1,5 vezes à altura dos retângulos, e os pontos exibidos além desta linha representam outliers.</w:t>
      </w:r>
    </w:p>
    <w:p w14:paraId="3D2FE445" w14:textId="638880D9" w:rsidR="008417E5" w:rsidRDefault="008417E5" w:rsidP="008417E5">
      <w:r>
        <w:lastRenderedPageBreak/>
        <w:t xml:space="preserve">É possível observar que a maior parte das estratégias testadas apresentou VPL positivo, porém certas estratégias possuem um VPL mais susceptível à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CE1E61">
        <w:t xml:space="preserve"> </w:t>
      </w:r>
      <w:r w:rsidR="00F571E1">
        <w:t xml:space="preserve"> porém também menores VPLs medianos.</w:t>
      </w:r>
    </w:p>
    <w:p w14:paraId="2CCFB9F2" w14:textId="3E2BC36A" w:rsidR="00924C4C" w:rsidRPr="00DE4B63" w:rsidRDefault="00924C4C" w:rsidP="00924C4C">
      <w:pPr>
        <w:pStyle w:val="Legenda"/>
      </w:pPr>
      <w:bookmarkStart w:id="178" w:name="_Ref503682869"/>
      <w:bookmarkStart w:id="179" w:name="_Toc503766162"/>
      <w:r w:rsidRPr="00DE4B63">
        <w:t xml:space="preserve">Figura </w:t>
      </w:r>
      <w:r>
        <w:fldChar w:fldCharType="begin"/>
      </w:r>
      <w:r w:rsidRPr="00DE4B63">
        <w:instrText xml:space="preserve"> SEQ Figura \* ARABIC </w:instrText>
      </w:r>
      <w:r>
        <w:fldChar w:fldCharType="separate"/>
      </w:r>
      <w:r w:rsidR="009D0B8A">
        <w:rPr>
          <w:noProof/>
        </w:rPr>
        <w:t>39</w:t>
      </w:r>
      <w:r>
        <w:fldChar w:fldCharType="end"/>
      </w:r>
      <w:bookmarkEnd w:id="178"/>
      <w:r w:rsidRPr="00DE4B63">
        <w:t xml:space="preserve"> – </w:t>
      </w:r>
      <w:r w:rsidR="00E20F69">
        <w:t xml:space="preserve">VPL </w:t>
      </w:r>
      <w:r w:rsidR="00F865FE">
        <w:t xml:space="preserve">do Player 1 </w:t>
      </w:r>
      <w:r w:rsidR="00E20F69">
        <w:t>ao Final da Simulação em 10800 cenários</w:t>
      </w:r>
      <w:bookmarkEnd w:id="179"/>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19DC72E0" w:rsidR="00FE2E40" w:rsidRDefault="000B3C2A" w:rsidP="00FE2E40">
      <w:r>
        <w:t xml:space="preserve">Ao invés de adotar como critério de escolha das estratégias o valor final do VPL, este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fldChar w:fldCharType="begin"/>
      </w:r>
      <w:r>
        <w:instrText xml:space="preserve"> REF _Ref503685033 \h </w:instrText>
      </w:r>
      <w:r>
        <w:fldChar w:fldCharType="separate"/>
      </w:r>
      <w:r w:rsidR="00294B4B" w:rsidRPr="00DE4B63">
        <w:t xml:space="preserve">Figura </w:t>
      </w:r>
      <w:r w:rsidR="00294B4B">
        <w:rPr>
          <w:noProof/>
        </w:rPr>
        <w:t>39</w:t>
      </w:r>
      <w:r>
        <w:fldChar w:fldCharType="end"/>
      </w:r>
      <w:r>
        <w:t xml:space="preserve"> apresenta as estratégias e seu Custo de Oportunidade.</w:t>
      </w:r>
    </w:p>
    <w:p w14:paraId="389DABC5" w14:textId="0872444B" w:rsidR="00B76727" w:rsidRDefault="00B76727" w:rsidP="00FE2E40">
      <w:r>
        <w:t>Ao contrário do que intuitivamente poderia se esperar, as estratégias agressivas apresentam, em geral, menor custo de oportunidade em relação às estratégias conservadoras. Isto ocorre porque ao adotar uma postura conservadora em relação ao Market share, o player permite que seus concorrentes adquiram uma maior parte do mercado, e evitando construir capacidade excedente.</w:t>
      </w:r>
    </w:p>
    <w:p w14:paraId="53E50DCA" w14:textId="61C21B65" w:rsidR="00E20F69" w:rsidRPr="00DE4B63" w:rsidRDefault="00E20F69" w:rsidP="00E20F69">
      <w:pPr>
        <w:pStyle w:val="Legenda"/>
      </w:pPr>
      <w:bookmarkStart w:id="180" w:name="_Ref503685033"/>
      <w:bookmarkStart w:id="181" w:name="_Toc503766163"/>
      <w:r w:rsidRPr="00DE4B63">
        <w:lastRenderedPageBreak/>
        <w:t xml:space="preserve">Figura </w:t>
      </w:r>
      <w:r>
        <w:fldChar w:fldCharType="begin"/>
      </w:r>
      <w:r w:rsidRPr="00DE4B63">
        <w:instrText xml:space="preserve"> SEQ Figura \* ARABIC </w:instrText>
      </w:r>
      <w:r>
        <w:fldChar w:fldCharType="separate"/>
      </w:r>
      <w:r w:rsidR="009D0B8A">
        <w:rPr>
          <w:noProof/>
        </w:rPr>
        <w:t>40</w:t>
      </w:r>
      <w:r>
        <w:fldChar w:fldCharType="end"/>
      </w:r>
      <w:bookmarkEnd w:id="180"/>
      <w:r w:rsidRPr="00DE4B63">
        <w:t xml:space="preserve"> – </w:t>
      </w:r>
      <w:r>
        <w:t>Custo de Oportunidade Simulado em 10800 cenários</w:t>
      </w:r>
      <w:bookmarkEnd w:id="181"/>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5D76295A" w14:textId="38750461" w:rsidR="00F861A3" w:rsidRDefault="00E92808" w:rsidP="00F861A3">
      <w:r>
        <w:t xml:space="preserve">A </w:t>
      </w:r>
      <w:r>
        <w:fldChar w:fldCharType="begin"/>
      </w:r>
      <w:r>
        <w:instrText xml:space="preserve"> REF _Ref503689769 \h </w:instrText>
      </w:r>
      <w:r>
        <w:fldChar w:fldCharType="separate"/>
      </w:r>
      <w:r w:rsidR="00294B4B">
        <w:t xml:space="preserve">Tabela </w:t>
      </w:r>
      <w:r w:rsidR="00294B4B">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 ou seja, tem um custo de oportunidade percentual menor que 32,41 % em 75% dos casos simulados. Ordenando as estratégias segundo o critério de minimização do custo de oportunidade, obtém-se o ranking de estratégias apresentados na</w:t>
      </w:r>
      <w:r w:rsidR="00164B1C">
        <w:t xml:space="preserve"> </w:t>
      </w:r>
      <w:r>
        <w:fldChar w:fldCharType="begin"/>
      </w:r>
      <w:r>
        <w:instrText xml:space="preserve"> REF _Ref503689769 \h </w:instrText>
      </w:r>
      <w:r>
        <w:fldChar w:fldCharType="separate"/>
      </w:r>
      <w:r w:rsidR="00294B4B">
        <w:t xml:space="preserve">Tabela </w:t>
      </w:r>
      <w:r w:rsidR="00294B4B">
        <w:rPr>
          <w:noProof/>
        </w:rPr>
        <w:t>2</w:t>
      </w:r>
      <w:r>
        <w:fldChar w:fldCharType="end"/>
      </w:r>
      <w:r>
        <w:t>.</w:t>
      </w:r>
    </w:p>
    <w:p w14:paraId="2C5C9CD6" w14:textId="77777777" w:rsidR="00E92808" w:rsidRDefault="00E92808" w:rsidP="00F861A3"/>
    <w:p w14:paraId="6BB3BAF7" w14:textId="69C8B3BC" w:rsidR="00866C92" w:rsidRDefault="00866C92" w:rsidP="00F861A3">
      <w:pPr>
        <w:ind w:firstLine="0"/>
        <w:jc w:val="center"/>
      </w:pPr>
      <w:bookmarkStart w:id="182" w:name="_Ref503689769"/>
      <w:bookmarkStart w:id="183" w:name="_Toc504345395"/>
      <w:r>
        <w:t xml:space="preserve">Tabela </w:t>
      </w:r>
      <w:r w:rsidR="00883969">
        <w:fldChar w:fldCharType="begin"/>
      </w:r>
      <w:r w:rsidR="00883969">
        <w:instrText xml:space="preserve"> SEQ Tabela \* ARABIC </w:instrText>
      </w:r>
      <w:r w:rsidR="00883969">
        <w:fldChar w:fldCharType="separate"/>
      </w:r>
      <w:r w:rsidR="00294B4B">
        <w:rPr>
          <w:noProof/>
        </w:rPr>
        <w:t>2</w:t>
      </w:r>
      <w:r w:rsidR="00883969">
        <w:rPr>
          <w:noProof/>
        </w:rPr>
        <w:fldChar w:fldCharType="end"/>
      </w:r>
      <w:bookmarkEnd w:id="182"/>
      <w:r>
        <w:t xml:space="preserve"> – Análise de Robustez das 54 Estratégias Testadas em 200 cenários</w:t>
      </w:r>
      <w:bookmarkEnd w:id="183"/>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6DBC6E5C" w14:textId="3A79949F" w:rsidR="00526E6C" w:rsidRDefault="00526E6C" w:rsidP="00B76727">
      <w:r>
        <w:t>Estratégias agressivas claramente dominam o ranking de estratégias em detrimento de estratégias conservadoras.</w:t>
      </w:r>
      <w:r w:rsidR="00AC639A">
        <w:t>[Discutir]</w:t>
      </w:r>
    </w:p>
    <w:p w14:paraId="70C5B43D" w14:textId="44AD1597" w:rsidR="00AB6E91" w:rsidRDefault="00F8601D" w:rsidP="00D35C44">
      <w:pPr>
        <w:pStyle w:val="Ttulo2"/>
      </w:pPr>
      <w:bookmarkStart w:id="184" w:name="_Toc504373188"/>
      <w:r>
        <w:lastRenderedPageBreak/>
        <w:t xml:space="preserve">Identificação de Incertezas Críticas e </w:t>
      </w:r>
      <w:r w:rsidR="00AB6E91">
        <w:t>Análise de Vulnerabilidade</w:t>
      </w:r>
      <w:bookmarkEnd w:id="184"/>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6353345B"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294B4B" w:rsidRPr="00DE4B63">
        <w:t xml:space="preserve">Figura </w:t>
      </w:r>
      <w:r w:rsidR="00294B4B">
        <w:rPr>
          <w:noProof/>
        </w:rPr>
        <w:t>40</w:t>
      </w:r>
      <w:r>
        <w:fldChar w:fldCharType="end"/>
      </w:r>
      <w:r>
        <w:t xml:space="preserve"> apresenta um histograma da perda de oportunidade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1F73850A" w:rsidR="00461E63" w:rsidRPr="00DE4B63" w:rsidRDefault="00461E63" w:rsidP="00461E63">
      <w:pPr>
        <w:pStyle w:val="Legenda"/>
      </w:pPr>
      <w:bookmarkStart w:id="185" w:name="_Ref503691350"/>
      <w:bookmarkStart w:id="186" w:name="_Toc503766164"/>
      <w:r w:rsidRPr="00DE4B63">
        <w:t xml:space="preserve">Figura </w:t>
      </w:r>
      <w:r>
        <w:fldChar w:fldCharType="begin"/>
      </w:r>
      <w:r w:rsidRPr="00DE4B63">
        <w:instrText xml:space="preserve"> SEQ Figura \* ARABIC </w:instrText>
      </w:r>
      <w:r>
        <w:fldChar w:fldCharType="separate"/>
      </w:r>
      <w:r w:rsidR="009D0B8A">
        <w:rPr>
          <w:noProof/>
        </w:rPr>
        <w:t>41</w:t>
      </w:r>
      <w:r>
        <w:fldChar w:fldCharType="end"/>
      </w:r>
      <w:bookmarkEnd w:id="185"/>
      <w:r w:rsidRPr="00DE4B63">
        <w:t xml:space="preserve"> – </w:t>
      </w:r>
      <w:r w:rsidR="003028BC">
        <w:t>Definição de Casos onde a Estratégia Falha</w:t>
      </w:r>
      <w:bookmarkEnd w:id="186"/>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2D4F4FBA" w14:textId="4C838B38" w:rsidR="00F16F65" w:rsidRDefault="00F16F65" w:rsidP="00F16F65">
      <w:r>
        <w:t>Uma vez identificada a estratégia mais robusta dentre as testadas, a próxima etapa da análise RDM examina a base de dados de simulações</w:t>
      </w:r>
    </w:p>
    <w:p w14:paraId="7ED38BA5" w14:textId="1C7CF3EC" w:rsidR="005F1EF4" w:rsidRDefault="007153AC" w:rsidP="005F1EF4">
      <w:pPr>
        <w:pStyle w:val="Ttulo3"/>
      </w:pPr>
      <w:bookmarkStart w:id="187" w:name="_Toc504373189"/>
      <w:r>
        <w:t xml:space="preserve">Avaliação da </w:t>
      </w:r>
      <w:r w:rsidR="005F1EF4">
        <w:t>Diferença entre Médias</w:t>
      </w:r>
      <w:r>
        <w:t xml:space="preserve"> das Variáveis Incertas</w:t>
      </w:r>
      <w:bookmarkEnd w:id="187"/>
    </w:p>
    <w:p w14:paraId="5908BA5C" w14:textId="5CC7C473" w:rsidR="008E53B6" w:rsidRDefault="00257087" w:rsidP="00996926">
      <w:r>
        <w:lastRenderedPageBreak/>
        <w:t>Nos</w:t>
      </w:r>
      <w:r w:rsidR="00F61841">
        <w:t xml:space="preserve"> casos onde a estratégia falha e a média das variáveis incertas nos casos onde a estratégia não falha</w:t>
      </w:r>
      <w:r w:rsidR="00996926">
        <w:t>.</w:t>
      </w:r>
      <w:r w:rsidR="00F61841">
        <w:t xml:space="preserve"> N</w:t>
      </w:r>
      <w:r w:rsidR="008E53B6">
        <w:t xml:space="preserve">a </w:t>
      </w:r>
      <w:r w:rsidR="008E53B6">
        <w:fldChar w:fldCharType="begin"/>
      </w:r>
      <w:r w:rsidR="008E53B6">
        <w:instrText xml:space="preserve"> REF _Ref503939966 \h </w:instrText>
      </w:r>
      <w:r w:rsidR="008E53B6">
        <w:fldChar w:fldCharType="separate"/>
      </w:r>
      <w:r w:rsidR="00294B4B">
        <w:t xml:space="preserve">Figura </w:t>
      </w:r>
      <w:r w:rsidR="00294B4B">
        <w:rPr>
          <w:noProof/>
        </w:rPr>
        <w:t>41</w:t>
      </w:r>
      <w:r w:rsidR="008E53B6">
        <w:fldChar w:fldCharType="end"/>
      </w:r>
      <w:r w:rsidR="008E53B6">
        <w:t xml:space="preserve">, é possível observar o caso de uma variável incerta </w:t>
      </w:r>
      <w:r w:rsidR="00CC0A21">
        <w:t>cujo valor</w:t>
      </w:r>
      <w:r w:rsidR="008E53B6">
        <w:t xml:space="preserve"> pouco </w:t>
      </w:r>
      <w:r w:rsidR="00CC0A21">
        <w:t xml:space="preserve">interfere a </w:t>
      </w:r>
      <w:r w:rsidR="008E53B6">
        <w:t>vulnerabilidade da estratégia candidata.</w:t>
      </w:r>
      <w:r w:rsidR="00F710B9">
        <w:t xml:space="preserve"> As linhas horizontais representam os quatro quartis e a mediana desta variável. As linhas verticais espelhadas representam a densidade de pontos, ao longo do eixo horizontal, representando a probabilidade de ocorrência de um caso naquele nível do eixo vertical.</w:t>
      </w:r>
      <w:r w:rsidR="00CC0A21">
        <w:t xml:space="preserve"> Para esta variável, os casos </w:t>
      </w:r>
      <w:r w:rsidR="00F710B9">
        <w:t xml:space="preserve">onde a estratégia falha (0) </w:t>
      </w:r>
      <w:r w:rsidR="00CC0A21">
        <w:t>e os casos onde a estratégia não falha</w:t>
      </w:r>
      <w:r w:rsidR="00F710B9">
        <w:t xml:space="preserve"> (1)</w:t>
      </w:r>
      <w:r w:rsidR="00CC0A21">
        <w:t xml:space="preserve"> estão distribuídos </w:t>
      </w:r>
      <w:r w:rsidR="00F710B9">
        <w:t>aproximadamente</w:t>
      </w:r>
      <w:r w:rsidR="00CC0A21">
        <w:t xml:space="preserve"> uniformemente ao longo da variável incerta. </w:t>
      </w:r>
    </w:p>
    <w:p w14:paraId="4C78ABE4" w14:textId="5F619B18" w:rsidR="00CC0A21" w:rsidRDefault="00CC0A21" w:rsidP="00CC0A21">
      <w:pPr>
        <w:pStyle w:val="Legenda"/>
      </w:pPr>
      <w:bookmarkStart w:id="188" w:name="_Ref503939966"/>
      <w:r>
        <w:t xml:space="preserve">Figura </w:t>
      </w:r>
      <w:r w:rsidR="00883969">
        <w:fldChar w:fldCharType="begin"/>
      </w:r>
      <w:r w:rsidR="00883969">
        <w:instrText xml:space="preserve"> SEQ Figura \* ARABIC </w:instrText>
      </w:r>
      <w:r w:rsidR="00883969">
        <w:fldChar w:fldCharType="separate"/>
      </w:r>
      <w:r w:rsidR="009D0B8A">
        <w:rPr>
          <w:noProof/>
        </w:rPr>
        <w:t>42</w:t>
      </w:r>
      <w:r w:rsidR="00883969">
        <w:rPr>
          <w:noProof/>
        </w:rPr>
        <w:fldChar w:fldCharType="end"/>
      </w:r>
      <w:bookmarkEnd w:id="188"/>
      <w:r>
        <w:t xml:space="preserve"> – Relação de Variável Incerta pouco significativa e casos onde a Estratégia Falha</w:t>
      </w:r>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3030EF17" w14:textId="38CC8D34" w:rsidR="00996926" w:rsidRDefault="00CC0A21" w:rsidP="00996926">
      <w:r>
        <w:t>Na</w:t>
      </w:r>
      <w:r w:rsidR="00996926">
        <w:t xml:space="preserve"> </w:t>
      </w:r>
      <w:r w:rsidR="00996926">
        <w:fldChar w:fldCharType="begin"/>
      </w:r>
      <w:r w:rsidR="00996926">
        <w:instrText xml:space="preserve"> REF _Ref503939510 \h </w:instrText>
      </w:r>
      <w:r w:rsidR="00996926">
        <w:fldChar w:fldCharType="separate"/>
      </w:r>
      <w:r w:rsidR="00294B4B">
        <w:t xml:space="preserve">Figura </w:t>
      </w:r>
      <w:r w:rsidR="00294B4B">
        <w:rPr>
          <w:noProof/>
        </w:rPr>
        <w:t>42</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6281DC85" w14:textId="62B33FE7" w:rsidR="008B48C4" w:rsidRDefault="00AB55BB" w:rsidP="00B26A2C">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w:t>
      </w:r>
      <w:r w:rsidR="00770CC5">
        <w:lastRenderedPageBreak/>
        <w:t xml:space="preserve">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294B4B">
        <w:t xml:space="preserve">Tabela </w:t>
      </w:r>
      <w:r w:rsidR="00294B4B">
        <w:rPr>
          <w:noProof/>
        </w:rPr>
        <w:t>3</w:t>
      </w:r>
      <w:r w:rsidR="00770CC5">
        <w:fldChar w:fldCharType="end"/>
      </w:r>
      <w:r w:rsidR="00770CC5">
        <w:t>.</w:t>
      </w:r>
      <w:r w:rsidR="00AD2B05">
        <w:t xml:space="preserve"> </w:t>
      </w:r>
    </w:p>
    <w:p w14:paraId="631E64F7" w14:textId="56A5C208" w:rsidR="00996926" w:rsidRDefault="00996926" w:rsidP="00996926">
      <w:pPr>
        <w:pStyle w:val="Legenda"/>
        <w:jc w:val="both"/>
      </w:pPr>
      <w:bookmarkStart w:id="189" w:name="_Ref503939510"/>
      <w:bookmarkStart w:id="190" w:name="_Toc503766165"/>
      <w:r>
        <w:t xml:space="preserve">Figura </w:t>
      </w:r>
      <w:r w:rsidR="00883969">
        <w:fldChar w:fldCharType="begin"/>
      </w:r>
      <w:r w:rsidR="00883969">
        <w:instrText xml:space="preserve"> SEQ Figura \* ARABIC </w:instrText>
      </w:r>
      <w:r w:rsidR="00883969">
        <w:fldChar w:fldCharType="separate"/>
      </w:r>
      <w:r w:rsidR="009D0B8A">
        <w:rPr>
          <w:noProof/>
        </w:rPr>
        <w:t>43</w:t>
      </w:r>
      <w:r w:rsidR="00883969">
        <w:rPr>
          <w:noProof/>
        </w:rPr>
        <w:fldChar w:fldCharType="end"/>
      </w:r>
      <w:bookmarkEnd w:id="189"/>
      <w:r>
        <w:t xml:space="preserve"> – Impacto do Tamanho do Mercado sobre a vulnerabilidade da Estratégia</w:t>
      </w:r>
      <w:bookmarkEnd w:id="190"/>
    </w:p>
    <w:p w14:paraId="201452EA" w14:textId="77777777" w:rsidR="00996926" w:rsidRDefault="00996926" w:rsidP="00996926">
      <w:pPr>
        <w:ind w:firstLine="0"/>
        <w:jc w:val="center"/>
      </w:pPr>
      <w:r>
        <w:rPr>
          <w:noProof/>
        </w:rPr>
        <w:drawing>
          <wp:inline distT="0" distB="0" distL="0" distR="0" wp14:anchorId="749C53D9" wp14:editId="2C49ADAF">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46BDA629" w14:textId="77777777" w:rsidR="00996926" w:rsidRDefault="00996926" w:rsidP="00996926">
      <w:pPr>
        <w:ind w:firstLine="0"/>
        <w:jc w:val="center"/>
      </w:pPr>
      <w:r>
        <w:t>Fonte: Elaborada pelo Autor.</w:t>
      </w:r>
    </w:p>
    <w:p w14:paraId="7F008EAB" w14:textId="3A64AC08" w:rsidR="00AD2B05" w:rsidRDefault="00AD2B05" w:rsidP="00AD2B05">
      <w:r>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6CA38226" w:rsidR="00100ADF" w:rsidRDefault="00100ADF" w:rsidP="00100ADF">
      <w:pPr>
        <w:pStyle w:val="Legenda"/>
      </w:pPr>
      <w:bookmarkStart w:id="191" w:name="_Ref503979797"/>
      <w:bookmarkStart w:id="192" w:name="_Toc504345396"/>
      <w:r>
        <w:t xml:space="preserve">Tabela </w:t>
      </w:r>
      <w:r w:rsidR="00883969">
        <w:fldChar w:fldCharType="begin"/>
      </w:r>
      <w:r w:rsidR="00883969">
        <w:instrText xml:space="preserve"> SEQ Tabela \* ARABIC </w:instrText>
      </w:r>
      <w:r w:rsidR="00883969">
        <w:fldChar w:fldCharType="separate"/>
      </w:r>
      <w:r w:rsidR="00294B4B">
        <w:rPr>
          <w:noProof/>
        </w:rPr>
        <w:t>3</w:t>
      </w:r>
      <w:r w:rsidR="00883969">
        <w:rPr>
          <w:noProof/>
        </w:rPr>
        <w:fldChar w:fldCharType="end"/>
      </w:r>
      <w:bookmarkEnd w:id="191"/>
      <w:r>
        <w:t xml:space="preserve">  </w:t>
      </w:r>
      <w:r w:rsidR="002952B2">
        <w:t>Ranking de Incertezas Críticas –</w:t>
      </w:r>
      <w:r w:rsidR="004868F8">
        <w:t xml:space="preserve"> </w:t>
      </w:r>
      <w:r w:rsidR="002952B2">
        <w:t>Diferença Relativa entre Médias</w:t>
      </w:r>
      <w:bookmarkEnd w:id="192"/>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883969"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883969"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883969"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4504E29B" w14:textId="0302C1B7" w:rsidR="00100ADF" w:rsidRPr="00100ADF" w:rsidRDefault="00100ADF" w:rsidP="00100ADF">
      <w:pPr>
        <w:pStyle w:val="Corpodetexto"/>
        <w:jc w:val="center"/>
        <w:rPr>
          <w:rFonts w:ascii="Arial" w:hAnsi="Arial" w:cs="Arial"/>
          <w:lang w:val="pt-BR"/>
        </w:rPr>
      </w:pPr>
      <w:r w:rsidRPr="00100ADF">
        <w:rPr>
          <w:rFonts w:ascii="Arial" w:hAnsi="Arial" w:cs="Arial"/>
          <w:lang w:val="pt-BR"/>
        </w:rPr>
        <w:t>Fonte: Elaborada pelo Autor.</w:t>
      </w:r>
    </w:p>
    <w:p w14:paraId="70EE48E4" w14:textId="52A14DAF" w:rsidR="00FF3B2B" w:rsidRDefault="00FF3B2B" w:rsidP="005F1EF4">
      <w:r>
        <w:t>[Discutir esses resultados]</w:t>
      </w:r>
    </w:p>
    <w:p w14:paraId="119201E9" w14:textId="47DC8254" w:rsidR="00623FA0" w:rsidRPr="005F1EF4" w:rsidRDefault="00FF3B2B" w:rsidP="00F16F65">
      <w:r>
        <w:t>Embora a literatura em análise exploratória não sugira esta forma de avaliação das incertezas, esta forma de avaliação permite realizar uma primeira avaliação sobre as incertezas que mais afetam o sucesso ou o fracasso da estratégia em consideração.</w:t>
      </w:r>
    </w:p>
    <w:p w14:paraId="4AD6F39C" w14:textId="77EDE2A5"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médias. Desta maneira, formulam-se as seguintes hipóteses a serem testadas para cada variável incerta.</w:t>
      </w:r>
    </w:p>
    <w:p w14:paraId="230E572C" w14:textId="0BD9DB6B" w:rsidR="005F1EF4" w:rsidRDefault="005F1EF4" w:rsidP="005F1EF4">
      <m:oMath>
        <m:r>
          <w:rPr>
            <w:rFonts w:ascii="Cambria Math" w:hAnsi="Cambria Math"/>
          </w:rPr>
          <w:lastRenderedPageBreak/>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6EE6C86B"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294B4B">
        <w:t xml:space="preserve">Tabela </w:t>
      </w:r>
      <w:r w:rsidR="00294B4B">
        <w:rPr>
          <w:noProof/>
        </w:rPr>
        <w:t>4</w:t>
      </w:r>
      <w:r>
        <w:fldChar w:fldCharType="end"/>
      </w:r>
      <w:r>
        <w:t xml:space="preserve">. As variáveis incertas foram ordenadas de acordo com o valor p do teste de hipóteses, de modo a apresentar na parte superior da tabela as variáveis para as quais há mais significância estatística relacionada à diferença entre as médias. </w:t>
      </w:r>
    </w:p>
    <w:p w14:paraId="6ECE4703" w14:textId="572C1980" w:rsidR="00966CD0" w:rsidRDefault="00966CD0" w:rsidP="00966CD0">
      <w:pPr>
        <w:pStyle w:val="Legenda"/>
      </w:pPr>
      <w:bookmarkStart w:id="193" w:name="_Ref503981658"/>
      <w:bookmarkStart w:id="194" w:name="_Toc504345397"/>
      <w:r>
        <w:t xml:space="preserve">Tabela </w:t>
      </w:r>
      <w:r w:rsidR="00883969">
        <w:fldChar w:fldCharType="begin"/>
      </w:r>
      <w:r w:rsidR="00883969">
        <w:instrText xml:space="preserve"> SEQ Tabela \* ARABIC </w:instrText>
      </w:r>
      <w:r w:rsidR="00883969">
        <w:fldChar w:fldCharType="separate"/>
      </w:r>
      <w:r w:rsidR="00294B4B">
        <w:rPr>
          <w:noProof/>
        </w:rPr>
        <w:t>4</w:t>
      </w:r>
      <w:r w:rsidR="00883969">
        <w:rPr>
          <w:noProof/>
        </w:rPr>
        <w:fldChar w:fldCharType="end"/>
      </w:r>
      <w:bookmarkEnd w:id="193"/>
      <w:r>
        <w:t xml:space="preserve"> – Ranking de Incertezas Críticas – </w:t>
      </w:r>
      <w:r w:rsidR="00740813">
        <w:t>Teste t de Hipóteses</w:t>
      </w:r>
      <w:bookmarkEnd w:id="194"/>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883969"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883969"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7AB39FAA" w14:textId="3B4D92F3" w:rsidR="00966CD0" w:rsidRDefault="003D29CF" w:rsidP="003D29CF">
      <w:r>
        <w:t xml:space="preserve">Os resultados deste teste de hipóteses são apresentados na </w:t>
      </w:r>
      <w:r>
        <w:fldChar w:fldCharType="begin"/>
      </w:r>
      <w:r>
        <w:instrText xml:space="preserve"> REF _Ref503981658 \h </w:instrText>
      </w:r>
      <w:r>
        <w:fldChar w:fldCharType="separate"/>
      </w:r>
      <w:r w:rsidR="00294B4B">
        <w:t xml:space="preserve">Tabela </w:t>
      </w:r>
      <w:r w:rsidR="00294B4B">
        <w:rPr>
          <w:noProof/>
        </w:rPr>
        <w:t>4</w:t>
      </w:r>
      <w:r>
        <w:fldChar w:fldCharType="end"/>
      </w:r>
      <w:r>
        <w:t>. As variáveis incertas foram ordenadas de acord</w:t>
      </w:r>
    </w:p>
    <w:p w14:paraId="4310C97A" w14:textId="3F37A6A4" w:rsidR="000E529E" w:rsidRDefault="000E529E" w:rsidP="000E529E">
      <w:pPr>
        <w:pStyle w:val="Ttulo3"/>
      </w:pPr>
      <w:bookmarkStart w:id="195" w:name="_Toc504373190"/>
      <w:r>
        <w:t xml:space="preserve">Seleção de Variáveis </w:t>
      </w:r>
      <w:r w:rsidR="003D29CF">
        <w:t xml:space="preserve">com </w:t>
      </w:r>
      <w:r>
        <w:t>Random Forest</w:t>
      </w:r>
      <w:r w:rsidR="003D29CF">
        <w:t>s</w:t>
      </w:r>
      <w:bookmarkEnd w:id="195"/>
    </w:p>
    <w:p w14:paraId="45C7CDF2" w14:textId="358253E0" w:rsidR="00F4122E" w:rsidRDefault="00822345" w:rsidP="003D29CF">
      <w:r>
        <w:t>Justificativa:</w:t>
      </w:r>
    </w:p>
    <w:p w14:paraId="4516EDD8" w14:textId="6643EF14" w:rsidR="00F4122E" w:rsidRDefault="00F4122E" w:rsidP="003D29CF">
      <w:r>
        <w:t>Além das análises mencionadas anteriormente, a literatura recente em análise exploratória tem recomendado o uso de algoritmos estatísticos para o apoio à seleção de variáveis na análise de vulnerabilidades. Ao triangular a análise de vulnerabilidades com múltiplas técnicas, é possível  que os resultados da análise de vulnerabilidades será robusto.</w:t>
      </w:r>
    </w:p>
    <w:p w14:paraId="1BAF5CA0" w14:textId="77777777" w:rsidR="00F4122E" w:rsidRDefault="00F4122E" w:rsidP="00F4122E">
      <w:r>
        <w:t xml:space="preserve">O método RDM recomenda a utilização do algoritmo PRIM para a execução da análise de vulnerabilidades de uma determinada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fldChar w:fldCharType="separate"/>
      </w:r>
      <w:r w:rsidRPr="0011555A">
        <w:rPr>
          <w:noProof/>
        </w:rPr>
        <w:t>(BRYANT; LEMPERT, 2010; LEMPERT et al., 2006)</w:t>
      </w:r>
      <w:r>
        <w:fldChar w:fldCharType="end"/>
      </w:r>
      <w:r>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Pr="00593DDE">
        <w:rPr>
          <w:i/>
        </w:rPr>
        <w:t>hill climbing</w:t>
      </w:r>
      <w:r>
        <w:t xml:space="preserve">, o PRIM possui limitações que podem implicar em escolher incertezas que não são de fato significativas para determinar a variável de interesse.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fldChar w:fldCharType="separate"/>
      </w:r>
      <w:r w:rsidRPr="00F14219">
        <w:rPr>
          <w:noProof/>
        </w:rPr>
        <w:t>(KWAKKEL; CUNNINGHAM, 2016)</w:t>
      </w:r>
      <w:r>
        <w:fldChar w:fldCharType="end"/>
      </w:r>
      <w:r>
        <w:t>.</w:t>
      </w:r>
    </w:p>
    <w:p w14:paraId="318121D8" w14:textId="77777777" w:rsidR="00F4122E" w:rsidRDefault="00F4122E" w:rsidP="00F4122E">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p>
    <w:p w14:paraId="41FC2C64" w14:textId="77777777" w:rsidR="00F4122E" w:rsidRDefault="00F4122E" w:rsidP="00F4122E">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xml:space="preserve">, tem um bom poder de predição em comparação às demais técnicas de classificação e predição, e gera índices que medem a </w:t>
      </w:r>
      <w:r>
        <w:lastRenderedPageBreak/>
        <w:t>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023FD8C4" w14:textId="77777777" w:rsidR="00F4122E" w:rsidRDefault="00F4122E" w:rsidP="00F4122E">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mais significativo do que variação aleatória. Além de scores de importância das variáveis, o algoritmo apresenta como resultado as variáveis que foram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666B81E9" w14:textId="77777777" w:rsidR="00F4122E" w:rsidRDefault="00F4122E" w:rsidP="00F4122E">
      <w:r>
        <w:t>O uso de algoritmos estatísticos é recomendado pela literatura em análise exploratória para a identificação de incertezas críticas.</w:t>
      </w:r>
    </w:p>
    <w:p w14:paraId="4563B604" w14:textId="77777777" w:rsidR="00F4122E" w:rsidRDefault="00F4122E" w:rsidP="00F4122E"/>
    <w:p w14:paraId="519AB192" w14:textId="70896689" w:rsidR="00F4122E" w:rsidRDefault="00DD1FEE" w:rsidP="00F4122E">
      <w:r>
        <w:t xml:space="preserve">A </w:t>
      </w:r>
      <w:r>
        <w:fldChar w:fldCharType="begin"/>
      </w:r>
      <w:r>
        <w:instrText xml:space="preserve"> REF _Ref504063539 \h </w:instrText>
      </w:r>
      <w:r>
        <w:fldChar w:fldCharType="separate"/>
      </w:r>
      <w:r w:rsidR="00294B4B">
        <w:t xml:space="preserve">Tabela </w:t>
      </w:r>
      <w:r w:rsidR="00294B4B">
        <w:rPr>
          <w:noProof/>
        </w:rPr>
        <w:t>5</w:t>
      </w:r>
      <w:r>
        <w:fldChar w:fldCharType="end"/>
      </w:r>
      <w:r>
        <w:t xml:space="preserve"> apresenta o ranking de importância de variáveis gerado pelo algoritmo Random Forest.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 de modo que um maior decréscimo médio deste índice indica que a variável é mais importante para a predição da variável dependente.</w:t>
      </w:r>
    </w:p>
    <w:p w14:paraId="0838F15F" w14:textId="1F52FFF0" w:rsidR="00740813" w:rsidRDefault="00740813" w:rsidP="00740813">
      <w:pPr>
        <w:pStyle w:val="Legenda"/>
      </w:pPr>
      <w:bookmarkStart w:id="196" w:name="_Ref504063539"/>
      <w:bookmarkStart w:id="197" w:name="_Toc504345398"/>
      <w:r>
        <w:t xml:space="preserve">Tabela </w:t>
      </w:r>
      <w:r w:rsidR="00883969">
        <w:fldChar w:fldCharType="begin"/>
      </w:r>
      <w:r w:rsidR="00883969">
        <w:instrText xml:space="preserve"> SEQ Tabela \* ARABIC </w:instrText>
      </w:r>
      <w:r w:rsidR="00883969">
        <w:fldChar w:fldCharType="separate"/>
      </w:r>
      <w:r w:rsidR="00294B4B">
        <w:rPr>
          <w:noProof/>
        </w:rPr>
        <w:t>5</w:t>
      </w:r>
      <w:r w:rsidR="00883969">
        <w:rPr>
          <w:noProof/>
        </w:rPr>
        <w:fldChar w:fldCharType="end"/>
      </w:r>
      <w:bookmarkEnd w:id="196"/>
      <w:r>
        <w:t xml:space="preserve"> – Ranking de Incertezas Críticas – </w:t>
      </w:r>
      <w:r w:rsidR="00A76150">
        <w:t>Random Forest</w:t>
      </w:r>
      <w:bookmarkEnd w:id="197"/>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2931F32B" w14:textId="57050D25" w:rsidR="003D29CF" w:rsidRPr="00A95BC2" w:rsidRDefault="003D29CF" w:rsidP="003D29CF">
      <w:r>
        <w:t xml:space="preserve">A </w:t>
      </w:r>
      <w:r>
        <w:fldChar w:fldCharType="begin"/>
      </w:r>
      <w:r>
        <w:instrText xml:space="preserve"> REF _Ref504064291 \h </w:instrText>
      </w:r>
      <w:r>
        <w:fldChar w:fldCharType="separate"/>
      </w:r>
      <w:r w:rsidR="00294B4B">
        <w:t xml:space="preserve">Tabela </w:t>
      </w:r>
      <w:r w:rsidR="00294B4B">
        <w:rPr>
          <w:noProof/>
        </w:rPr>
        <w:t>6</w:t>
      </w:r>
      <w:r>
        <w:fldChar w:fldCharType="end"/>
      </w:r>
      <w:r>
        <w:t xml:space="preserve"> contém a avaliação de importância das variáveis incertas em relação à vulnerabilidade da estratégia candidata, utilizando-se o algoritmo Boruta. O algoritmo confirmou a importância de 6 variáveis, declarou uma variável como “tentativa”, e rejeitou a importância das demais variáveis.</w:t>
      </w:r>
    </w:p>
    <w:p w14:paraId="7C4A93A8" w14:textId="279E6C50" w:rsidR="003D29CF" w:rsidRDefault="003D29CF" w:rsidP="003D29CF">
      <w:pPr>
        <w:pStyle w:val="Legenda"/>
      </w:pPr>
      <w:bookmarkStart w:id="198" w:name="_Ref504064291"/>
      <w:bookmarkStart w:id="199" w:name="_Toc504345399"/>
      <w:r>
        <w:t xml:space="preserve">Tabela </w:t>
      </w:r>
      <w:r w:rsidR="00883969">
        <w:fldChar w:fldCharType="begin"/>
      </w:r>
      <w:r w:rsidR="00883969">
        <w:instrText xml:space="preserve"> SEQ Tabela \* ARABIC </w:instrText>
      </w:r>
      <w:r w:rsidR="00883969">
        <w:fldChar w:fldCharType="separate"/>
      </w:r>
      <w:r w:rsidR="00294B4B">
        <w:rPr>
          <w:noProof/>
        </w:rPr>
        <w:t>6</w:t>
      </w:r>
      <w:r w:rsidR="00883969">
        <w:rPr>
          <w:noProof/>
        </w:rPr>
        <w:fldChar w:fldCharType="end"/>
      </w:r>
      <w:bookmarkEnd w:id="198"/>
      <w:r>
        <w:t xml:space="preserve"> – Ranking de Incertezas Críticas – Algoritmo Boruta</w:t>
      </w:r>
      <w:bookmarkEnd w:id="199"/>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883969"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564F4E2F" w14:textId="3E0524CA" w:rsidR="00460402" w:rsidRDefault="00251933" w:rsidP="00460402">
      <w:r>
        <w:t>O resultado desta análise confirma</w:t>
      </w:r>
      <w:r w:rsidR="003D29CF">
        <w:t xml:space="preserve"> apenas em parte</w:t>
      </w:r>
      <w:r>
        <w:t xml:space="preserve"> os resultados das análises de diferenças entre médias. Desta maneira, há mais confiança de que o tamanho do mercado potencial e a estratégia do player 2 são determinantes para o fracasso da estratégia candidata escolhida.</w:t>
      </w:r>
    </w:p>
    <w:p w14:paraId="66611C38" w14:textId="0D27CD7E" w:rsidR="005C7106" w:rsidRDefault="005C7106" w:rsidP="00460402"/>
    <w:p w14:paraId="4B030B7A" w14:textId="0C4DB304" w:rsidR="005C7106" w:rsidRDefault="005C7106" w:rsidP="00460402"/>
    <w:p w14:paraId="1BD954AE" w14:textId="446F02A6" w:rsidR="005C7106" w:rsidRDefault="006A5C0E" w:rsidP="00460402">
      <w:r>
        <w:t>Justificativa:</w:t>
      </w:r>
    </w:p>
    <w:p w14:paraId="71C583A7" w14:textId="40EEAAAD" w:rsidR="006A5C0E" w:rsidRDefault="006A5C0E" w:rsidP="00460402"/>
    <w:p w14:paraId="4C3ED764" w14:textId="4A470D9A" w:rsidR="006A5C0E" w:rsidRDefault="006A5C0E" w:rsidP="006A5C0E">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449D335B" w14:textId="624225DD" w:rsidR="0088791A" w:rsidRPr="009E7537" w:rsidRDefault="006A5C0E" w:rsidP="0088791A">
      <w:r>
        <w:t xml:space="preserve">Friedman (2001) sugere o uso de </w:t>
      </w:r>
      <w:r w:rsidR="009E7537">
        <w:rPr>
          <w:i/>
        </w:rPr>
        <w:t xml:space="preserve">partial dependence plots </w:t>
      </w:r>
      <w:r w:rsidR="009E7537">
        <w:t xml:space="preserve">para a interpretação dos resultados em modelos black box. Estes gráficos podem ser utilizados para indicar como a acuracidade de predição de um modelo blackbox muda em função de uma </w:t>
      </w:r>
      <w:r w:rsidR="009E7537">
        <w:lastRenderedPageBreak/>
        <w:t>variável independente. Friedman (2001) sugere que estes gráficos sejam analisados para as variáveis consideradas mais importantes para a predição do modelo.</w:t>
      </w:r>
    </w:p>
    <w:p w14:paraId="45084EC7" w14:textId="3E056185" w:rsidR="00425836" w:rsidRDefault="00425836" w:rsidP="00460402">
      <w:r>
        <w:t>Partial depence plots podem ser usados para suportar a interpretação de quaisquer tipo</w:t>
      </w:r>
      <w:r w:rsidR="00746F4B">
        <w:t>s</w:t>
      </w:r>
      <w:r w:rsidR="00DE313B">
        <w:t xml:space="preserve"> </w:t>
      </w:r>
      <w:r>
        <w:t>de modelos de predição “black box” (como redes neurais, support vector machines</w:t>
      </w:r>
      <w:r w:rsidR="001103E9">
        <w:t>, etc.</w:t>
      </w:r>
      <w:r>
        <w:t>Quando o número de variáveis preditoras é alto, é útil usar uma medida de relevância para reduzir o número de variáveis a um número menor</w:t>
      </w:r>
      <w:r w:rsidR="00746F4B">
        <w:t xml:space="preserve">, e então realizar a análise </w:t>
      </w:r>
    </w:p>
    <w:p w14:paraId="5DD2C870" w14:textId="77777777" w:rsidR="005C7106" w:rsidRDefault="005C7106" w:rsidP="00460402"/>
    <w:p w14:paraId="657DDD9A" w14:textId="674391F7" w:rsidR="00460402" w:rsidRDefault="003D29CF" w:rsidP="00284245">
      <w:r>
        <w:t xml:space="preserve">É possível notar, porém que a </w:t>
      </w:r>
    </w:p>
    <w:p w14:paraId="0F5F6003" w14:textId="59954BA6" w:rsidR="00740813" w:rsidRDefault="00460402" w:rsidP="00F8601D">
      <w:r>
        <w:t>[Discutir]</w:t>
      </w:r>
    </w:p>
    <w:p w14:paraId="05142D9B" w14:textId="3CBA73C1" w:rsidR="007569E9" w:rsidRDefault="00F4318F" w:rsidP="00F8601D">
      <w:r>
        <w:t xml:space="preserve">Os gráficos de Partial Dependence calculados utilizando-se a Random Forest </w:t>
      </w:r>
      <w:r w:rsidR="000E45B4">
        <w:t>treinada com os dados gerados pelo modelo</w:t>
      </w:r>
      <w:r>
        <w:t xml:space="preserve"> suportam a análise de vulnerabilidade, permitindo visualizar a contribuição de cada variável em relação à vulnerabilidade da estratégia candidata.</w:t>
      </w:r>
      <w:r w:rsidR="000E45B4">
        <w:t xml:space="preserve"> Como é possível observar na </w:t>
      </w:r>
      <w:r w:rsidR="000E45B4">
        <w:fldChar w:fldCharType="begin"/>
      </w:r>
      <w:r w:rsidR="000E45B4">
        <w:instrText xml:space="preserve"> REF _Ref504222836 \h </w:instrText>
      </w:r>
      <w:r w:rsidR="000E45B4">
        <w:fldChar w:fldCharType="separate"/>
      </w:r>
      <w:r w:rsidR="00294B4B">
        <w:t xml:space="preserve">Figura </w:t>
      </w:r>
      <w:r w:rsidR="00294B4B">
        <w:rPr>
          <w:noProof/>
        </w:rPr>
        <w:t>43</w:t>
      </w:r>
      <w:r w:rsidR="000E45B4">
        <w:fldChar w:fldCharType="end"/>
      </w:r>
      <w:r w:rsidR="000E45B4">
        <w:t xml:space="preserve">, valores mais altos no eixo vertical indicam que a Random Forest treinada sugere </w:t>
      </w:r>
      <w:r w:rsidR="00460147">
        <w:t>com mais facilidade que</w:t>
      </w:r>
      <w:r w:rsidR="000E45B4">
        <w:t xml:space="preserve"> a estratégia irá falhar. Estes resultados indicam que em condições onde o player 2 persiga uma estratégia agressiva (variável aSwitchForCapacityStrategy2 abaixo de 1,5) e o tamanho do mercado de referência seja alto (aReferencePopulation crescente), os casos onde a estratégia falha são mais previsíveis.</w:t>
      </w:r>
    </w:p>
    <w:p w14:paraId="4F840701" w14:textId="7ED745C4" w:rsidR="00460402" w:rsidRDefault="007569E9" w:rsidP="00F8601D">
      <w:r>
        <w:t xml:space="preserve">Também é possível observar o comportamento da </w:t>
      </w:r>
    </w:p>
    <w:p w14:paraId="76E4FCAE" w14:textId="77777777" w:rsidR="000E45B4" w:rsidRDefault="000E45B4" w:rsidP="00F8601D"/>
    <w:p w14:paraId="52C34958" w14:textId="1BC0ED4D" w:rsidR="00F4318F" w:rsidRDefault="00F4318F" w:rsidP="00F8601D"/>
    <w:p w14:paraId="16077806" w14:textId="1E3E17BF" w:rsidR="00623FA0" w:rsidRDefault="00623FA0" w:rsidP="00126CAB">
      <w:pPr>
        <w:pStyle w:val="Legenda"/>
      </w:pPr>
      <w:bookmarkStart w:id="200" w:name="_Ref504222836"/>
      <w:bookmarkStart w:id="201" w:name="_Toc503766166"/>
      <w:r>
        <w:lastRenderedPageBreak/>
        <w:t xml:space="preserve">Figura </w:t>
      </w:r>
      <w:r w:rsidR="00883969">
        <w:fldChar w:fldCharType="begin"/>
      </w:r>
      <w:r w:rsidR="00883969">
        <w:instrText xml:space="preserve"> SEQ Figura \* ARABIC </w:instrText>
      </w:r>
      <w:r w:rsidR="00883969">
        <w:fldChar w:fldCharType="separate"/>
      </w:r>
      <w:r w:rsidR="009D0B8A">
        <w:rPr>
          <w:noProof/>
        </w:rPr>
        <w:t>44</w:t>
      </w:r>
      <w:r w:rsidR="00883969">
        <w:rPr>
          <w:noProof/>
        </w:rPr>
        <w:fldChar w:fldCharType="end"/>
      </w:r>
      <w:bookmarkEnd w:id="200"/>
      <w:r>
        <w:t xml:space="preserve"> – </w:t>
      </w:r>
      <w:bookmarkEnd w:id="201"/>
      <w:r w:rsidR="00403FCB">
        <w:t>Gráficos de Partial Dependence – Random Forest</w:t>
      </w:r>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4F4BAB10" w14:textId="08B99051" w:rsidR="00693A66" w:rsidRDefault="00693A66" w:rsidP="00F8601D"/>
    <w:p w14:paraId="51E22208" w14:textId="170D5B32" w:rsidR="00000FC4" w:rsidRDefault="000E45B4" w:rsidP="00F8601D">
      <w:r>
        <w:t>Também é possível observar os resultados dos gráficos de partial dependence em conjunto com os dados simulados pelo modelo de dinâmica de sistemas</w:t>
      </w:r>
    </w:p>
    <w:p w14:paraId="31ADE8DD" w14:textId="08A73A6F" w:rsidR="00403FCB" w:rsidRDefault="00403FCB" w:rsidP="00403FCB">
      <w:pPr>
        <w:pStyle w:val="Legenda"/>
      </w:pPr>
      <w:r>
        <w:t xml:space="preserve">Figura </w:t>
      </w:r>
      <w:r w:rsidR="00883969">
        <w:fldChar w:fldCharType="begin"/>
      </w:r>
      <w:r w:rsidR="00883969">
        <w:instrText xml:space="preserve"> SEQ Figura \* ARABIC </w:instrText>
      </w:r>
      <w:r w:rsidR="00883969">
        <w:fldChar w:fldCharType="separate"/>
      </w:r>
      <w:r w:rsidR="009D0B8A">
        <w:rPr>
          <w:noProof/>
        </w:rPr>
        <w:t>45</w:t>
      </w:r>
      <w:r w:rsidR="00883969">
        <w:rPr>
          <w:noProof/>
        </w:rPr>
        <w:fldChar w:fldCharType="end"/>
      </w:r>
      <w:r>
        <w:t xml:space="preserve"> – </w:t>
      </w:r>
      <w:r w:rsidR="00000FC4">
        <w:t xml:space="preserve">Comparação entre </w:t>
      </w:r>
      <w:r>
        <w:t xml:space="preserve">Partial Dependence </w:t>
      </w:r>
      <w:r w:rsidR="00000FC4">
        <w:t>e Dados Simulados</w:t>
      </w:r>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6B889F1F" w:rsidR="00403FCB" w:rsidRDefault="00403FCB" w:rsidP="00F8601D"/>
    <w:p w14:paraId="734D4971" w14:textId="1CBB9CC4" w:rsidR="007569E9" w:rsidRDefault="007569E9" w:rsidP="00F8601D"/>
    <w:p w14:paraId="510B53D3" w14:textId="486955DE" w:rsidR="007569E9" w:rsidRDefault="007569E9" w:rsidP="007569E9">
      <w:r>
        <w:t>[Diferenças e Similaridades entre as Técnicas]:</w:t>
      </w:r>
    </w:p>
    <w:p w14:paraId="0C0FF021" w14:textId="28005993" w:rsidR="007569E9" w:rsidRDefault="007569E9" w:rsidP="007569E9">
      <w:pPr>
        <w:sectPr w:rsidR="007569E9" w:rsidSect="001F56FA">
          <w:footnotePr>
            <w:numRestart w:val="eachSect"/>
          </w:footnotePr>
          <w:pgSz w:w="11906" w:h="16838" w:code="9"/>
          <w:pgMar w:top="1701" w:right="1134" w:bottom="1134" w:left="1701" w:header="1134" w:footer="709" w:gutter="0"/>
          <w:cols w:space="708"/>
          <w:docGrid w:linePitch="360"/>
        </w:sectPr>
      </w:pPr>
      <w:r>
        <w:t>É possível notar que as técnicas de análise baseadas em diferença entre médias foram capazes de identificar as duas variáveis com maior nível de in</w:t>
      </w:r>
    </w:p>
    <w:p w14:paraId="79E7213A" w14:textId="1B93B5BA" w:rsidR="006B7DA3" w:rsidRDefault="006B7DA3" w:rsidP="006B7DA3">
      <w:pPr>
        <w:pStyle w:val="Legenda"/>
      </w:pPr>
      <w:bookmarkStart w:id="202" w:name="_Toc504345400"/>
      <w:r>
        <w:lastRenderedPageBreak/>
        <w:t xml:space="preserve">Tabela </w:t>
      </w:r>
      <w:r w:rsidR="00883969">
        <w:fldChar w:fldCharType="begin"/>
      </w:r>
      <w:r w:rsidR="00883969">
        <w:instrText xml:space="preserve"> SEQ Tabela \* ARABIC </w:instrText>
      </w:r>
      <w:r w:rsidR="00883969">
        <w:fldChar w:fldCharType="separate"/>
      </w:r>
      <w:r w:rsidR="00294B4B">
        <w:rPr>
          <w:noProof/>
        </w:rPr>
        <w:t>7</w:t>
      </w:r>
      <w:r w:rsidR="00883969">
        <w:rPr>
          <w:noProof/>
        </w:rPr>
        <w:fldChar w:fldCharType="end"/>
      </w:r>
      <w:r>
        <w:t xml:space="preserve"> – Ranking de Incertezas Críticas – Triangulação das Técnicas</w:t>
      </w:r>
      <w:bookmarkEnd w:id="202"/>
    </w:p>
    <w:tbl>
      <w:tblPr>
        <w:tblW w:w="13080" w:type="dxa"/>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693A66">
        <w:trPr>
          <w:trHeight w:val="255"/>
        </w:trPr>
        <w:tc>
          <w:tcPr>
            <w:tcW w:w="360" w:type="dxa"/>
            <w:tcBorders>
              <w:top w:val="single" w:sz="4" w:space="0" w:color="auto"/>
              <w:left w:val="nil"/>
              <w:bottom w:val="single" w:sz="4" w:space="0" w:color="auto"/>
              <w:right w:val="nil"/>
            </w:tcBorders>
            <w:shd w:val="clear" w:color="auto" w:fill="auto"/>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tcBorders>
              <w:top w:val="single" w:sz="4" w:space="0" w:color="auto"/>
              <w:left w:val="nil"/>
              <w:bottom w:val="single" w:sz="4" w:space="0" w:color="auto"/>
              <w:right w:val="nil"/>
            </w:tcBorders>
            <w:shd w:val="clear" w:color="auto" w:fill="auto"/>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tcBorders>
              <w:top w:val="single" w:sz="4" w:space="0" w:color="auto"/>
              <w:left w:val="nil"/>
              <w:bottom w:val="single" w:sz="4" w:space="0" w:color="auto"/>
              <w:right w:val="nil"/>
            </w:tcBorders>
            <w:shd w:val="clear" w:color="auto" w:fill="auto"/>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tcBorders>
              <w:top w:val="single" w:sz="4" w:space="0" w:color="auto"/>
              <w:left w:val="nil"/>
              <w:bottom w:val="single" w:sz="4" w:space="0" w:color="auto"/>
              <w:right w:val="nil"/>
            </w:tcBorders>
            <w:shd w:val="clear" w:color="auto" w:fill="auto"/>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tcBorders>
              <w:top w:val="single" w:sz="4" w:space="0" w:color="auto"/>
              <w:left w:val="nil"/>
              <w:bottom w:val="single" w:sz="4" w:space="0" w:color="auto"/>
              <w:right w:val="nil"/>
            </w:tcBorders>
            <w:shd w:val="clear" w:color="auto" w:fill="auto"/>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693A66">
        <w:trPr>
          <w:trHeight w:val="255"/>
        </w:trPr>
        <w:tc>
          <w:tcPr>
            <w:tcW w:w="360" w:type="dxa"/>
            <w:tcBorders>
              <w:top w:val="nil"/>
              <w:left w:val="nil"/>
              <w:bottom w:val="nil"/>
              <w:right w:val="nil"/>
            </w:tcBorders>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tcBorders>
              <w:top w:val="nil"/>
              <w:left w:val="nil"/>
              <w:bottom w:val="nil"/>
              <w:right w:val="nil"/>
            </w:tcBorders>
            <w:shd w:val="clear" w:color="auto" w:fill="auto"/>
            <w:noWrap/>
            <w:vAlign w:val="bottom"/>
            <w:hideMark/>
          </w:tcPr>
          <w:p w14:paraId="7B1EF0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6CFCE47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CD6A3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115E289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r>
      <w:tr w:rsidR="00693A66" w:rsidRPr="00693A66" w14:paraId="58806418" w14:textId="77777777" w:rsidTr="00693A66">
        <w:trPr>
          <w:trHeight w:val="255"/>
        </w:trPr>
        <w:tc>
          <w:tcPr>
            <w:tcW w:w="360" w:type="dxa"/>
            <w:tcBorders>
              <w:top w:val="nil"/>
              <w:left w:val="nil"/>
              <w:bottom w:val="nil"/>
              <w:right w:val="nil"/>
            </w:tcBorders>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tcBorders>
              <w:top w:val="nil"/>
              <w:left w:val="nil"/>
              <w:bottom w:val="nil"/>
              <w:right w:val="nil"/>
            </w:tcBorders>
            <w:shd w:val="clear" w:color="auto" w:fill="auto"/>
            <w:noWrap/>
            <w:vAlign w:val="bottom"/>
            <w:hideMark/>
          </w:tcPr>
          <w:p w14:paraId="2798DD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2E74234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387A0B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D17E3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r>
      <w:tr w:rsidR="00693A66" w:rsidRPr="00693A66" w14:paraId="3A67BF60" w14:textId="77777777" w:rsidTr="00693A66">
        <w:trPr>
          <w:trHeight w:val="255"/>
        </w:trPr>
        <w:tc>
          <w:tcPr>
            <w:tcW w:w="360" w:type="dxa"/>
            <w:tcBorders>
              <w:top w:val="nil"/>
              <w:left w:val="nil"/>
              <w:bottom w:val="nil"/>
              <w:right w:val="nil"/>
            </w:tcBorders>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tcBorders>
              <w:top w:val="nil"/>
              <w:left w:val="nil"/>
              <w:bottom w:val="nil"/>
              <w:right w:val="nil"/>
            </w:tcBorders>
            <w:shd w:val="clear" w:color="auto" w:fill="auto"/>
            <w:noWrap/>
            <w:vAlign w:val="bottom"/>
            <w:hideMark/>
          </w:tcPr>
          <w:p w14:paraId="4598976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9F42B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772FB74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C96A5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r>
      <w:tr w:rsidR="00693A66" w:rsidRPr="00693A66" w14:paraId="6A34428A" w14:textId="77777777" w:rsidTr="00693A66">
        <w:trPr>
          <w:trHeight w:val="255"/>
        </w:trPr>
        <w:tc>
          <w:tcPr>
            <w:tcW w:w="360" w:type="dxa"/>
            <w:tcBorders>
              <w:top w:val="nil"/>
              <w:left w:val="nil"/>
              <w:bottom w:val="nil"/>
              <w:right w:val="nil"/>
            </w:tcBorders>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tcBorders>
              <w:top w:val="nil"/>
              <w:left w:val="nil"/>
              <w:bottom w:val="nil"/>
              <w:right w:val="nil"/>
            </w:tcBorders>
            <w:shd w:val="clear" w:color="auto" w:fill="auto"/>
            <w:noWrap/>
            <w:vAlign w:val="bottom"/>
            <w:hideMark/>
          </w:tcPr>
          <w:p w14:paraId="721410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6D06BA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4BFB9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4A4C3FB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r>
      <w:tr w:rsidR="00693A66" w:rsidRPr="00693A66" w14:paraId="3DD525CE" w14:textId="77777777" w:rsidTr="00693A66">
        <w:trPr>
          <w:trHeight w:val="255"/>
        </w:trPr>
        <w:tc>
          <w:tcPr>
            <w:tcW w:w="360" w:type="dxa"/>
            <w:tcBorders>
              <w:top w:val="nil"/>
              <w:left w:val="nil"/>
              <w:bottom w:val="nil"/>
              <w:right w:val="nil"/>
            </w:tcBorders>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tcBorders>
              <w:top w:val="nil"/>
              <w:left w:val="nil"/>
              <w:bottom w:val="nil"/>
              <w:right w:val="nil"/>
            </w:tcBorders>
            <w:shd w:val="clear" w:color="auto" w:fill="auto"/>
            <w:noWrap/>
            <w:vAlign w:val="bottom"/>
            <w:hideMark/>
          </w:tcPr>
          <w:p w14:paraId="2817890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29F029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7D7EC00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0298DF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r>
      <w:tr w:rsidR="00693A66" w:rsidRPr="00693A66" w14:paraId="4FFBD58B" w14:textId="77777777" w:rsidTr="00693A66">
        <w:trPr>
          <w:trHeight w:val="255"/>
        </w:trPr>
        <w:tc>
          <w:tcPr>
            <w:tcW w:w="360" w:type="dxa"/>
            <w:tcBorders>
              <w:top w:val="nil"/>
              <w:left w:val="nil"/>
              <w:bottom w:val="nil"/>
              <w:right w:val="nil"/>
            </w:tcBorders>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tcBorders>
              <w:top w:val="nil"/>
              <w:left w:val="nil"/>
              <w:bottom w:val="nil"/>
              <w:right w:val="nil"/>
            </w:tcBorders>
            <w:shd w:val="clear" w:color="auto" w:fill="auto"/>
            <w:noWrap/>
            <w:vAlign w:val="bottom"/>
            <w:hideMark/>
          </w:tcPr>
          <w:p w14:paraId="78D8F3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601A2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77B4B95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6B379FD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r>
      <w:tr w:rsidR="00693A66" w:rsidRPr="00693A66" w14:paraId="3335B806" w14:textId="77777777" w:rsidTr="00693A66">
        <w:trPr>
          <w:trHeight w:val="255"/>
        </w:trPr>
        <w:tc>
          <w:tcPr>
            <w:tcW w:w="360" w:type="dxa"/>
            <w:tcBorders>
              <w:top w:val="nil"/>
              <w:left w:val="nil"/>
              <w:bottom w:val="nil"/>
              <w:right w:val="nil"/>
            </w:tcBorders>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tcBorders>
              <w:top w:val="nil"/>
              <w:left w:val="nil"/>
              <w:bottom w:val="nil"/>
              <w:right w:val="nil"/>
            </w:tcBorders>
            <w:shd w:val="clear" w:color="auto" w:fill="auto"/>
            <w:noWrap/>
            <w:vAlign w:val="bottom"/>
            <w:hideMark/>
          </w:tcPr>
          <w:p w14:paraId="1B8997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08945FD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F2D916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5230BFA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r>
      <w:tr w:rsidR="00693A66" w:rsidRPr="00693A66" w14:paraId="3C757020" w14:textId="77777777" w:rsidTr="00693A66">
        <w:trPr>
          <w:trHeight w:val="255"/>
        </w:trPr>
        <w:tc>
          <w:tcPr>
            <w:tcW w:w="360" w:type="dxa"/>
            <w:tcBorders>
              <w:top w:val="nil"/>
              <w:left w:val="nil"/>
              <w:bottom w:val="nil"/>
              <w:right w:val="nil"/>
            </w:tcBorders>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tcBorders>
              <w:top w:val="nil"/>
              <w:left w:val="nil"/>
              <w:bottom w:val="nil"/>
              <w:right w:val="nil"/>
            </w:tcBorders>
            <w:shd w:val="clear" w:color="auto" w:fill="auto"/>
            <w:noWrap/>
            <w:vAlign w:val="bottom"/>
            <w:hideMark/>
          </w:tcPr>
          <w:p w14:paraId="1B30BBE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37A6487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0135ECA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0CC353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r>
      <w:tr w:rsidR="00693A66" w:rsidRPr="00693A66" w14:paraId="443D6E3F" w14:textId="77777777" w:rsidTr="00693A66">
        <w:trPr>
          <w:trHeight w:val="255"/>
        </w:trPr>
        <w:tc>
          <w:tcPr>
            <w:tcW w:w="360" w:type="dxa"/>
            <w:tcBorders>
              <w:top w:val="nil"/>
              <w:left w:val="nil"/>
              <w:bottom w:val="nil"/>
              <w:right w:val="nil"/>
            </w:tcBorders>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tcBorders>
              <w:top w:val="nil"/>
              <w:left w:val="nil"/>
              <w:bottom w:val="nil"/>
              <w:right w:val="nil"/>
            </w:tcBorders>
            <w:shd w:val="clear" w:color="auto" w:fill="auto"/>
            <w:noWrap/>
            <w:vAlign w:val="bottom"/>
            <w:hideMark/>
          </w:tcPr>
          <w:p w14:paraId="47B2FC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38A0709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E0B60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1574FD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r>
      <w:tr w:rsidR="00693A66" w:rsidRPr="00693A66" w14:paraId="1BD036FF" w14:textId="77777777" w:rsidTr="00693A66">
        <w:trPr>
          <w:trHeight w:val="255"/>
        </w:trPr>
        <w:tc>
          <w:tcPr>
            <w:tcW w:w="360" w:type="dxa"/>
            <w:tcBorders>
              <w:top w:val="nil"/>
              <w:left w:val="nil"/>
              <w:bottom w:val="nil"/>
              <w:right w:val="nil"/>
            </w:tcBorders>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tcBorders>
              <w:top w:val="nil"/>
              <w:left w:val="nil"/>
              <w:bottom w:val="nil"/>
              <w:right w:val="nil"/>
            </w:tcBorders>
            <w:shd w:val="clear" w:color="auto" w:fill="auto"/>
            <w:noWrap/>
            <w:vAlign w:val="bottom"/>
            <w:hideMark/>
          </w:tcPr>
          <w:p w14:paraId="3EB5338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88613E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5AB5C98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0B000BC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r>
      <w:tr w:rsidR="00693A66" w:rsidRPr="00693A66" w14:paraId="3745EF29" w14:textId="77777777" w:rsidTr="00693A66">
        <w:trPr>
          <w:trHeight w:val="255"/>
        </w:trPr>
        <w:tc>
          <w:tcPr>
            <w:tcW w:w="360" w:type="dxa"/>
            <w:tcBorders>
              <w:top w:val="nil"/>
              <w:left w:val="nil"/>
              <w:bottom w:val="nil"/>
              <w:right w:val="nil"/>
            </w:tcBorders>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tcBorders>
              <w:top w:val="nil"/>
              <w:left w:val="nil"/>
              <w:bottom w:val="nil"/>
              <w:right w:val="nil"/>
            </w:tcBorders>
            <w:shd w:val="clear" w:color="auto" w:fill="auto"/>
            <w:noWrap/>
            <w:vAlign w:val="bottom"/>
            <w:hideMark/>
          </w:tcPr>
          <w:p w14:paraId="650BE20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13EB88F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DF2B58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732A42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r>
      <w:tr w:rsidR="00693A66" w:rsidRPr="00693A66" w14:paraId="32690E2F" w14:textId="77777777" w:rsidTr="00693A66">
        <w:trPr>
          <w:trHeight w:val="255"/>
        </w:trPr>
        <w:tc>
          <w:tcPr>
            <w:tcW w:w="360" w:type="dxa"/>
            <w:tcBorders>
              <w:top w:val="nil"/>
              <w:left w:val="nil"/>
              <w:bottom w:val="nil"/>
              <w:right w:val="nil"/>
            </w:tcBorders>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tcBorders>
              <w:top w:val="nil"/>
              <w:left w:val="nil"/>
              <w:bottom w:val="nil"/>
              <w:right w:val="nil"/>
            </w:tcBorders>
            <w:shd w:val="clear" w:color="auto" w:fill="auto"/>
            <w:noWrap/>
            <w:vAlign w:val="bottom"/>
            <w:hideMark/>
          </w:tcPr>
          <w:p w14:paraId="17089A0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400A754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C422A7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163F2D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r>
      <w:tr w:rsidR="00693A66" w:rsidRPr="00693A66" w14:paraId="2ACBDE84" w14:textId="77777777" w:rsidTr="00693A66">
        <w:trPr>
          <w:trHeight w:val="255"/>
        </w:trPr>
        <w:tc>
          <w:tcPr>
            <w:tcW w:w="360" w:type="dxa"/>
            <w:tcBorders>
              <w:top w:val="nil"/>
              <w:left w:val="nil"/>
              <w:bottom w:val="nil"/>
              <w:right w:val="nil"/>
            </w:tcBorders>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tcBorders>
              <w:top w:val="nil"/>
              <w:left w:val="nil"/>
              <w:bottom w:val="nil"/>
              <w:right w:val="nil"/>
            </w:tcBorders>
            <w:shd w:val="clear" w:color="auto" w:fill="auto"/>
            <w:noWrap/>
            <w:vAlign w:val="bottom"/>
            <w:hideMark/>
          </w:tcPr>
          <w:p w14:paraId="78BAEFB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368ADD7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085E8E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2E9BD1C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r>
      <w:tr w:rsidR="00693A66" w:rsidRPr="00693A66" w14:paraId="21DC8B77" w14:textId="77777777" w:rsidTr="00693A66">
        <w:trPr>
          <w:trHeight w:val="255"/>
        </w:trPr>
        <w:tc>
          <w:tcPr>
            <w:tcW w:w="360" w:type="dxa"/>
            <w:tcBorders>
              <w:top w:val="nil"/>
              <w:left w:val="nil"/>
              <w:bottom w:val="nil"/>
              <w:right w:val="nil"/>
            </w:tcBorders>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tcBorders>
              <w:top w:val="nil"/>
              <w:left w:val="nil"/>
              <w:bottom w:val="nil"/>
              <w:right w:val="nil"/>
            </w:tcBorders>
            <w:shd w:val="clear" w:color="auto" w:fill="auto"/>
            <w:noWrap/>
            <w:vAlign w:val="bottom"/>
            <w:hideMark/>
          </w:tcPr>
          <w:p w14:paraId="0CCEE95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78D9E50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5A34092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194FB4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r>
      <w:tr w:rsidR="00693A66" w:rsidRPr="00693A66" w14:paraId="51B74878" w14:textId="77777777" w:rsidTr="00693A66">
        <w:trPr>
          <w:trHeight w:val="255"/>
        </w:trPr>
        <w:tc>
          <w:tcPr>
            <w:tcW w:w="360" w:type="dxa"/>
            <w:tcBorders>
              <w:top w:val="nil"/>
              <w:left w:val="nil"/>
              <w:bottom w:val="nil"/>
              <w:right w:val="nil"/>
            </w:tcBorders>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tcBorders>
              <w:top w:val="nil"/>
              <w:left w:val="nil"/>
              <w:bottom w:val="nil"/>
              <w:right w:val="nil"/>
            </w:tcBorders>
            <w:shd w:val="clear" w:color="auto" w:fill="auto"/>
            <w:noWrap/>
            <w:vAlign w:val="bottom"/>
            <w:hideMark/>
          </w:tcPr>
          <w:p w14:paraId="1F704BC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3218C1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7AD2965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7BDFBF3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r>
      <w:tr w:rsidR="00693A66" w:rsidRPr="00693A66" w14:paraId="1A292246" w14:textId="77777777" w:rsidTr="00693A66">
        <w:trPr>
          <w:trHeight w:val="255"/>
        </w:trPr>
        <w:tc>
          <w:tcPr>
            <w:tcW w:w="360" w:type="dxa"/>
            <w:tcBorders>
              <w:top w:val="nil"/>
              <w:left w:val="nil"/>
              <w:bottom w:val="nil"/>
              <w:right w:val="nil"/>
            </w:tcBorders>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tcBorders>
              <w:top w:val="nil"/>
              <w:left w:val="nil"/>
              <w:bottom w:val="nil"/>
              <w:right w:val="nil"/>
            </w:tcBorders>
            <w:shd w:val="clear" w:color="auto" w:fill="auto"/>
            <w:noWrap/>
            <w:vAlign w:val="bottom"/>
            <w:hideMark/>
          </w:tcPr>
          <w:p w14:paraId="386BEF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1FC0937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39E6CA1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5E4EB7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r>
      <w:tr w:rsidR="00693A66" w:rsidRPr="00693A66" w14:paraId="04A0E1EE" w14:textId="77777777" w:rsidTr="00693A66">
        <w:trPr>
          <w:trHeight w:val="255"/>
        </w:trPr>
        <w:tc>
          <w:tcPr>
            <w:tcW w:w="360" w:type="dxa"/>
            <w:tcBorders>
              <w:top w:val="nil"/>
              <w:left w:val="nil"/>
              <w:bottom w:val="nil"/>
              <w:right w:val="nil"/>
            </w:tcBorders>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tcBorders>
              <w:top w:val="nil"/>
              <w:left w:val="nil"/>
              <w:bottom w:val="nil"/>
              <w:right w:val="nil"/>
            </w:tcBorders>
            <w:shd w:val="clear" w:color="auto" w:fill="auto"/>
            <w:noWrap/>
            <w:vAlign w:val="bottom"/>
            <w:hideMark/>
          </w:tcPr>
          <w:p w14:paraId="2B132D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B5A3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685B83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C3B9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r>
      <w:tr w:rsidR="00693A66" w:rsidRPr="00693A66" w14:paraId="1F5DB76D" w14:textId="77777777" w:rsidTr="00693A66">
        <w:trPr>
          <w:trHeight w:val="255"/>
        </w:trPr>
        <w:tc>
          <w:tcPr>
            <w:tcW w:w="360" w:type="dxa"/>
            <w:tcBorders>
              <w:top w:val="nil"/>
              <w:left w:val="nil"/>
              <w:bottom w:val="nil"/>
              <w:right w:val="nil"/>
            </w:tcBorders>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tcBorders>
              <w:top w:val="nil"/>
              <w:left w:val="nil"/>
              <w:bottom w:val="nil"/>
              <w:right w:val="nil"/>
            </w:tcBorders>
            <w:shd w:val="clear" w:color="auto" w:fill="auto"/>
            <w:noWrap/>
            <w:vAlign w:val="bottom"/>
            <w:hideMark/>
          </w:tcPr>
          <w:p w14:paraId="72A1E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84D47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57B6FF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2286906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r>
      <w:tr w:rsidR="00693A66" w:rsidRPr="00693A66" w14:paraId="39942E07" w14:textId="77777777" w:rsidTr="00693A66">
        <w:trPr>
          <w:trHeight w:val="255"/>
        </w:trPr>
        <w:tc>
          <w:tcPr>
            <w:tcW w:w="360" w:type="dxa"/>
            <w:tcBorders>
              <w:top w:val="nil"/>
              <w:left w:val="nil"/>
              <w:bottom w:val="nil"/>
              <w:right w:val="nil"/>
            </w:tcBorders>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tcBorders>
              <w:top w:val="nil"/>
              <w:left w:val="nil"/>
              <w:bottom w:val="nil"/>
              <w:right w:val="nil"/>
            </w:tcBorders>
            <w:shd w:val="clear" w:color="auto" w:fill="auto"/>
            <w:noWrap/>
            <w:vAlign w:val="bottom"/>
            <w:hideMark/>
          </w:tcPr>
          <w:p w14:paraId="1F7BE93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6FAF86C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3BD1596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6960972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r>
      <w:tr w:rsidR="00693A66" w:rsidRPr="00693A66" w14:paraId="2B4EE343" w14:textId="77777777" w:rsidTr="00693A66">
        <w:trPr>
          <w:trHeight w:val="255"/>
        </w:trPr>
        <w:tc>
          <w:tcPr>
            <w:tcW w:w="360" w:type="dxa"/>
            <w:tcBorders>
              <w:top w:val="nil"/>
              <w:left w:val="nil"/>
              <w:bottom w:val="nil"/>
              <w:right w:val="nil"/>
            </w:tcBorders>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tcBorders>
              <w:top w:val="nil"/>
              <w:left w:val="nil"/>
              <w:bottom w:val="nil"/>
              <w:right w:val="nil"/>
            </w:tcBorders>
            <w:shd w:val="clear" w:color="auto" w:fill="auto"/>
            <w:noWrap/>
            <w:vAlign w:val="bottom"/>
            <w:hideMark/>
          </w:tcPr>
          <w:p w14:paraId="6D5DA4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3C7BD06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74F6276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22517D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r>
      <w:tr w:rsidR="00693A66" w:rsidRPr="00693A66" w14:paraId="5D12F2C2" w14:textId="77777777" w:rsidTr="00693A66">
        <w:trPr>
          <w:trHeight w:val="255"/>
        </w:trPr>
        <w:tc>
          <w:tcPr>
            <w:tcW w:w="360" w:type="dxa"/>
            <w:tcBorders>
              <w:top w:val="nil"/>
              <w:left w:val="nil"/>
              <w:bottom w:val="nil"/>
              <w:right w:val="nil"/>
            </w:tcBorders>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tcBorders>
              <w:top w:val="nil"/>
              <w:left w:val="nil"/>
              <w:bottom w:val="nil"/>
              <w:right w:val="nil"/>
            </w:tcBorders>
            <w:shd w:val="clear" w:color="auto" w:fill="auto"/>
            <w:noWrap/>
            <w:vAlign w:val="bottom"/>
            <w:hideMark/>
          </w:tcPr>
          <w:p w14:paraId="70F805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5FB1B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3D4FF10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3EDDC67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r>
      <w:tr w:rsidR="00693A66" w:rsidRPr="00693A66" w14:paraId="517D9FAA" w14:textId="77777777" w:rsidTr="00693A66">
        <w:trPr>
          <w:trHeight w:val="255"/>
        </w:trPr>
        <w:tc>
          <w:tcPr>
            <w:tcW w:w="360" w:type="dxa"/>
            <w:tcBorders>
              <w:top w:val="nil"/>
              <w:left w:val="nil"/>
              <w:bottom w:val="nil"/>
              <w:right w:val="nil"/>
            </w:tcBorders>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tcBorders>
              <w:top w:val="nil"/>
              <w:left w:val="nil"/>
              <w:bottom w:val="nil"/>
              <w:right w:val="nil"/>
            </w:tcBorders>
            <w:shd w:val="clear" w:color="auto" w:fill="auto"/>
            <w:noWrap/>
            <w:vAlign w:val="bottom"/>
            <w:hideMark/>
          </w:tcPr>
          <w:p w14:paraId="506CF88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7F87400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02B18A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02188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r>
      <w:tr w:rsidR="00693A66" w:rsidRPr="00693A66" w14:paraId="2BEFC1C4" w14:textId="77777777" w:rsidTr="00693A66">
        <w:trPr>
          <w:trHeight w:val="255"/>
        </w:trPr>
        <w:tc>
          <w:tcPr>
            <w:tcW w:w="360" w:type="dxa"/>
            <w:tcBorders>
              <w:top w:val="nil"/>
              <w:left w:val="nil"/>
              <w:bottom w:val="nil"/>
              <w:right w:val="nil"/>
            </w:tcBorders>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tcBorders>
              <w:top w:val="nil"/>
              <w:left w:val="nil"/>
              <w:bottom w:val="nil"/>
              <w:right w:val="nil"/>
            </w:tcBorders>
            <w:shd w:val="clear" w:color="auto" w:fill="auto"/>
            <w:noWrap/>
            <w:vAlign w:val="bottom"/>
            <w:hideMark/>
          </w:tcPr>
          <w:p w14:paraId="06635AD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2CA146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22A8A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751118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r>
      <w:tr w:rsidR="00693A66" w:rsidRPr="00693A66" w14:paraId="08ABE0DC" w14:textId="77777777" w:rsidTr="00693A66">
        <w:trPr>
          <w:trHeight w:val="255"/>
        </w:trPr>
        <w:tc>
          <w:tcPr>
            <w:tcW w:w="360" w:type="dxa"/>
            <w:tcBorders>
              <w:top w:val="nil"/>
              <w:left w:val="nil"/>
              <w:bottom w:val="nil"/>
              <w:right w:val="nil"/>
            </w:tcBorders>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tcBorders>
              <w:top w:val="nil"/>
              <w:left w:val="nil"/>
              <w:bottom w:val="nil"/>
              <w:right w:val="nil"/>
            </w:tcBorders>
            <w:shd w:val="clear" w:color="auto" w:fill="auto"/>
            <w:noWrap/>
            <w:vAlign w:val="bottom"/>
            <w:hideMark/>
          </w:tcPr>
          <w:p w14:paraId="38D3EC8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3524D8D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1A0ABD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6BED46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r>
      <w:tr w:rsidR="00693A66" w:rsidRPr="00693A66" w14:paraId="77B03B3B" w14:textId="77777777" w:rsidTr="00693A66">
        <w:trPr>
          <w:trHeight w:val="255"/>
        </w:trPr>
        <w:tc>
          <w:tcPr>
            <w:tcW w:w="360" w:type="dxa"/>
            <w:tcBorders>
              <w:top w:val="nil"/>
              <w:left w:val="nil"/>
              <w:bottom w:val="nil"/>
              <w:right w:val="nil"/>
            </w:tcBorders>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tcBorders>
              <w:top w:val="nil"/>
              <w:left w:val="nil"/>
              <w:bottom w:val="nil"/>
              <w:right w:val="nil"/>
            </w:tcBorders>
            <w:shd w:val="clear" w:color="auto" w:fill="auto"/>
            <w:noWrap/>
            <w:vAlign w:val="bottom"/>
            <w:hideMark/>
          </w:tcPr>
          <w:p w14:paraId="1830F9A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29E662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066AD6E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BC24A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r>
      <w:tr w:rsidR="00693A66" w:rsidRPr="00693A66" w14:paraId="1BE66026" w14:textId="77777777" w:rsidTr="00693A66">
        <w:trPr>
          <w:trHeight w:val="255"/>
        </w:trPr>
        <w:tc>
          <w:tcPr>
            <w:tcW w:w="360" w:type="dxa"/>
            <w:tcBorders>
              <w:top w:val="nil"/>
              <w:left w:val="nil"/>
              <w:bottom w:val="nil"/>
              <w:right w:val="nil"/>
            </w:tcBorders>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tcBorders>
              <w:top w:val="nil"/>
              <w:left w:val="nil"/>
              <w:bottom w:val="nil"/>
              <w:right w:val="nil"/>
            </w:tcBorders>
            <w:shd w:val="clear" w:color="auto" w:fill="auto"/>
            <w:noWrap/>
            <w:vAlign w:val="bottom"/>
            <w:hideMark/>
          </w:tcPr>
          <w:p w14:paraId="45DB1B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01C57D4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1064F54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C22536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r>
      <w:tr w:rsidR="00693A66" w:rsidRPr="00693A66" w14:paraId="32FEDDE4" w14:textId="77777777" w:rsidTr="00693A66">
        <w:trPr>
          <w:trHeight w:val="255"/>
        </w:trPr>
        <w:tc>
          <w:tcPr>
            <w:tcW w:w="360" w:type="dxa"/>
            <w:tcBorders>
              <w:top w:val="nil"/>
              <w:left w:val="nil"/>
              <w:bottom w:val="nil"/>
              <w:right w:val="nil"/>
            </w:tcBorders>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tcBorders>
              <w:top w:val="nil"/>
              <w:left w:val="nil"/>
              <w:bottom w:val="nil"/>
              <w:right w:val="nil"/>
            </w:tcBorders>
            <w:shd w:val="clear" w:color="auto" w:fill="auto"/>
            <w:noWrap/>
            <w:vAlign w:val="bottom"/>
            <w:hideMark/>
          </w:tcPr>
          <w:p w14:paraId="4CBE7C3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42AFA1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66D161F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09A8FD0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r>
      <w:tr w:rsidR="00693A66" w:rsidRPr="00693A66" w14:paraId="49915768" w14:textId="77777777" w:rsidTr="00693A66">
        <w:trPr>
          <w:trHeight w:val="255"/>
        </w:trPr>
        <w:tc>
          <w:tcPr>
            <w:tcW w:w="360" w:type="dxa"/>
            <w:tcBorders>
              <w:top w:val="nil"/>
              <w:left w:val="nil"/>
              <w:bottom w:val="nil"/>
              <w:right w:val="nil"/>
            </w:tcBorders>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tcBorders>
              <w:top w:val="nil"/>
              <w:left w:val="nil"/>
              <w:bottom w:val="nil"/>
              <w:right w:val="nil"/>
            </w:tcBorders>
            <w:shd w:val="clear" w:color="auto" w:fill="auto"/>
            <w:noWrap/>
            <w:vAlign w:val="bottom"/>
            <w:hideMark/>
          </w:tcPr>
          <w:p w14:paraId="086895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F311B2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09EB552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42F670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r>
      <w:tr w:rsidR="00693A66" w:rsidRPr="00693A66" w14:paraId="4B6976F4" w14:textId="77777777" w:rsidTr="00693A66">
        <w:trPr>
          <w:trHeight w:val="255"/>
        </w:trPr>
        <w:tc>
          <w:tcPr>
            <w:tcW w:w="360" w:type="dxa"/>
            <w:tcBorders>
              <w:top w:val="nil"/>
              <w:left w:val="nil"/>
              <w:bottom w:val="nil"/>
              <w:right w:val="nil"/>
            </w:tcBorders>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tcBorders>
              <w:top w:val="nil"/>
              <w:left w:val="nil"/>
              <w:bottom w:val="nil"/>
              <w:right w:val="nil"/>
            </w:tcBorders>
            <w:shd w:val="clear" w:color="auto" w:fill="auto"/>
            <w:noWrap/>
            <w:vAlign w:val="bottom"/>
            <w:hideMark/>
          </w:tcPr>
          <w:p w14:paraId="2634487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3ECCF79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5843271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233F388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r>
      <w:tr w:rsidR="00693A66" w:rsidRPr="00693A66" w14:paraId="3E05F88E" w14:textId="77777777" w:rsidTr="00693A66">
        <w:trPr>
          <w:trHeight w:val="255"/>
        </w:trPr>
        <w:tc>
          <w:tcPr>
            <w:tcW w:w="360" w:type="dxa"/>
            <w:tcBorders>
              <w:top w:val="nil"/>
              <w:left w:val="nil"/>
              <w:bottom w:val="nil"/>
              <w:right w:val="nil"/>
            </w:tcBorders>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tcBorders>
              <w:top w:val="nil"/>
              <w:left w:val="nil"/>
              <w:bottom w:val="nil"/>
              <w:right w:val="nil"/>
            </w:tcBorders>
            <w:shd w:val="clear" w:color="auto" w:fill="auto"/>
            <w:noWrap/>
            <w:vAlign w:val="bottom"/>
            <w:hideMark/>
          </w:tcPr>
          <w:p w14:paraId="6C89B61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7A1A6C0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62AF88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nil"/>
              <w:right w:val="nil"/>
            </w:tcBorders>
            <w:shd w:val="clear" w:color="auto" w:fill="auto"/>
            <w:noWrap/>
            <w:vAlign w:val="bottom"/>
            <w:hideMark/>
          </w:tcPr>
          <w:p w14:paraId="0317AAF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r>
      <w:tr w:rsidR="00693A66" w:rsidRPr="00693A66" w14:paraId="222E6B81" w14:textId="77777777" w:rsidTr="00693A66">
        <w:trPr>
          <w:trHeight w:val="255"/>
        </w:trPr>
        <w:tc>
          <w:tcPr>
            <w:tcW w:w="360" w:type="dxa"/>
            <w:tcBorders>
              <w:top w:val="nil"/>
              <w:left w:val="nil"/>
              <w:bottom w:val="nil"/>
              <w:right w:val="nil"/>
            </w:tcBorders>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lastRenderedPageBreak/>
              <w:t>31</w:t>
            </w:r>
          </w:p>
        </w:tc>
        <w:tc>
          <w:tcPr>
            <w:tcW w:w="3180" w:type="dxa"/>
            <w:tcBorders>
              <w:top w:val="nil"/>
              <w:left w:val="nil"/>
              <w:bottom w:val="nil"/>
              <w:right w:val="nil"/>
            </w:tcBorders>
            <w:shd w:val="clear" w:color="auto" w:fill="auto"/>
            <w:noWrap/>
            <w:vAlign w:val="bottom"/>
            <w:hideMark/>
          </w:tcPr>
          <w:p w14:paraId="29ACB9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24A8DC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612E15D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400886F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r>
      <w:tr w:rsidR="00693A66" w:rsidRPr="00693A66" w14:paraId="67EE0765" w14:textId="77777777" w:rsidTr="00693A66">
        <w:trPr>
          <w:trHeight w:val="255"/>
        </w:trPr>
        <w:tc>
          <w:tcPr>
            <w:tcW w:w="360" w:type="dxa"/>
            <w:tcBorders>
              <w:top w:val="nil"/>
              <w:left w:val="nil"/>
              <w:bottom w:val="nil"/>
              <w:right w:val="nil"/>
            </w:tcBorders>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tcBorders>
              <w:top w:val="nil"/>
              <w:left w:val="nil"/>
              <w:bottom w:val="nil"/>
              <w:right w:val="nil"/>
            </w:tcBorders>
            <w:shd w:val="clear" w:color="auto" w:fill="auto"/>
            <w:noWrap/>
            <w:vAlign w:val="bottom"/>
            <w:hideMark/>
          </w:tcPr>
          <w:p w14:paraId="279FE34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3BDFEE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18D3EC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153687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r>
      <w:tr w:rsidR="00693A66" w:rsidRPr="00693A66" w14:paraId="45CE5639" w14:textId="77777777" w:rsidTr="00693A66">
        <w:trPr>
          <w:trHeight w:val="255"/>
        </w:trPr>
        <w:tc>
          <w:tcPr>
            <w:tcW w:w="360" w:type="dxa"/>
            <w:tcBorders>
              <w:top w:val="nil"/>
              <w:left w:val="nil"/>
              <w:bottom w:val="nil"/>
              <w:right w:val="nil"/>
            </w:tcBorders>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tcBorders>
              <w:top w:val="nil"/>
              <w:left w:val="nil"/>
              <w:bottom w:val="nil"/>
              <w:right w:val="nil"/>
            </w:tcBorders>
            <w:shd w:val="clear" w:color="auto" w:fill="auto"/>
            <w:noWrap/>
            <w:vAlign w:val="bottom"/>
            <w:hideMark/>
          </w:tcPr>
          <w:p w14:paraId="2B8589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3D034F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430D51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70ECC1A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r>
      <w:tr w:rsidR="00693A66" w:rsidRPr="00693A66" w14:paraId="1E19CD9E" w14:textId="77777777" w:rsidTr="00693A66">
        <w:trPr>
          <w:trHeight w:val="255"/>
        </w:trPr>
        <w:tc>
          <w:tcPr>
            <w:tcW w:w="360" w:type="dxa"/>
            <w:tcBorders>
              <w:top w:val="nil"/>
              <w:left w:val="nil"/>
              <w:bottom w:val="nil"/>
              <w:right w:val="nil"/>
            </w:tcBorders>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tcBorders>
              <w:top w:val="nil"/>
              <w:left w:val="nil"/>
              <w:bottom w:val="nil"/>
              <w:right w:val="nil"/>
            </w:tcBorders>
            <w:shd w:val="clear" w:color="auto" w:fill="auto"/>
            <w:noWrap/>
            <w:vAlign w:val="bottom"/>
            <w:hideMark/>
          </w:tcPr>
          <w:p w14:paraId="6C64305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5AA019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4AEFF90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733046D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r>
      <w:tr w:rsidR="00693A66" w:rsidRPr="00693A66" w14:paraId="7C067278" w14:textId="77777777" w:rsidTr="00693A66">
        <w:trPr>
          <w:trHeight w:val="255"/>
        </w:trPr>
        <w:tc>
          <w:tcPr>
            <w:tcW w:w="360" w:type="dxa"/>
            <w:tcBorders>
              <w:top w:val="nil"/>
              <w:left w:val="nil"/>
              <w:bottom w:val="single" w:sz="4" w:space="0" w:color="auto"/>
              <w:right w:val="nil"/>
            </w:tcBorders>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tcBorders>
              <w:top w:val="nil"/>
              <w:left w:val="nil"/>
              <w:bottom w:val="single" w:sz="4" w:space="0" w:color="auto"/>
              <w:right w:val="nil"/>
            </w:tcBorders>
            <w:shd w:val="clear" w:color="auto" w:fill="auto"/>
            <w:noWrap/>
            <w:vAlign w:val="bottom"/>
            <w:hideMark/>
          </w:tcPr>
          <w:p w14:paraId="02091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31E992A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68AB2F4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single" w:sz="4" w:space="0" w:color="auto"/>
              <w:right w:val="nil"/>
            </w:tcBorders>
            <w:shd w:val="clear" w:color="auto" w:fill="auto"/>
            <w:noWrap/>
            <w:vAlign w:val="bottom"/>
            <w:hideMark/>
          </w:tcPr>
          <w:p w14:paraId="0A4109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r>
    </w:tbl>
    <w:p w14:paraId="32F29ADE" w14:textId="77777777" w:rsidR="006B7DA3" w:rsidRPr="00740813" w:rsidRDefault="006B7DA3" w:rsidP="006B7DA3">
      <w:pPr>
        <w:ind w:firstLine="0"/>
      </w:pPr>
    </w:p>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693A66">
          <w:footnotePr>
            <w:numRestart w:val="eachSect"/>
          </w:footnotePr>
          <w:pgSz w:w="16838" w:h="11906" w:orient="landscape" w:code="9"/>
          <w:pgMar w:top="1701" w:right="1701" w:bottom="1134" w:left="1134" w:header="1134" w:footer="709" w:gutter="0"/>
          <w:cols w:space="708"/>
          <w:docGrid w:linePitch="360"/>
        </w:sectPr>
      </w:pPr>
    </w:p>
    <w:p w14:paraId="37CBADC5" w14:textId="0BF7F9F7" w:rsidR="006B7DA3" w:rsidRDefault="006B7DA3" w:rsidP="00F8601D"/>
    <w:p w14:paraId="6A50EB5D" w14:textId="77777777" w:rsidR="006B7DA3" w:rsidRDefault="006B7DA3" w:rsidP="00F8601D"/>
    <w:p w14:paraId="147BFD2C" w14:textId="4E3638D7" w:rsidR="000E529E" w:rsidRPr="000E529E" w:rsidRDefault="000E529E" w:rsidP="000E529E">
      <w:pPr>
        <w:pStyle w:val="Ttulo3"/>
        <w:rPr>
          <w:lang w:val="en-US"/>
        </w:rPr>
      </w:pPr>
      <w:bookmarkStart w:id="203" w:name="_Toc504373191"/>
      <w:r w:rsidRPr="000E529E">
        <w:rPr>
          <w:lang w:val="en-US"/>
        </w:rPr>
        <w:t>Algoritmo PRIM – Patient Rule In</w:t>
      </w:r>
      <w:r>
        <w:rPr>
          <w:lang w:val="en-US"/>
        </w:rPr>
        <w:t>duction Method</w:t>
      </w:r>
      <w:bookmarkEnd w:id="203"/>
    </w:p>
    <w:p w14:paraId="1DE5C28B" w14:textId="7F94AF30" w:rsidR="000E529E" w:rsidRDefault="000E529E" w:rsidP="00F8601D">
      <w:pPr>
        <w:rPr>
          <w:lang w:val="en-US"/>
        </w:rPr>
      </w:pPr>
    </w:p>
    <w:p w14:paraId="42D901E1" w14:textId="6E782E9F" w:rsidR="008D3B22" w:rsidRPr="00DE4B63" w:rsidRDefault="008D3B22" w:rsidP="008D3B22">
      <w:pPr>
        <w:pStyle w:val="Legenda"/>
      </w:pPr>
      <w:bookmarkStart w:id="204" w:name="_Toc503766167"/>
      <w:r w:rsidRPr="00DE4B63">
        <w:t xml:space="preserve">Figura </w:t>
      </w:r>
      <w:r>
        <w:fldChar w:fldCharType="begin"/>
      </w:r>
      <w:r w:rsidRPr="00DE4B63">
        <w:instrText xml:space="preserve"> SEQ Figura \* ARABIC </w:instrText>
      </w:r>
      <w:r>
        <w:fldChar w:fldCharType="separate"/>
      </w:r>
      <w:r w:rsidR="009D0B8A">
        <w:rPr>
          <w:noProof/>
        </w:rPr>
        <w:t>46</w:t>
      </w:r>
      <w:r>
        <w:fldChar w:fldCharType="end"/>
      </w:r>
      <w:r w:rsidRPr="00DE4B63">
        <w:t xml:space="preserve"> – </w:t>
      </w:r>
      <w:r w:rsidR="004A18E7">
        <w:t>Trajetória do Algoritmo PRIM</w:t>
      </w:r>
      <w:bookmarkEnd w:id="204"/>
    </w:p>
    <w:p w14:paraId="1A29EFDB" w14:textId="0145CEDD" w:rsidR="008D3B22" w:rsidRDefault="00195E32" w:rsidP="00195E32">
      <w:pPr>
        <w:ind w:firstLine="0"/>
        <w:jc w:val="center"/>
      </w:pPr>
      <w:r>
        <w:rPr>
          <w:noProof/>
        </w:rPr>
        <w:drawing>
          <wp:inline distT="0" distB="0" distL="0" distR="0" wp14:anchorId="03288606" wp14:editId="5E27B55C">
            <wp:extent cx="4903470" cy="4047963"/>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4">
                      <a:extLst>
                        <a:ext uri="{28A0092B-C50C-407E-A947-70E740481C1C}">
                          <a14:useLocalDpi xmlns:a14="http://schemas.microsoft.com/office/drawing/2010/main" val="0"/>
                        </a:ext>
                      </a:extLst>
                    </a:blip>
                    <a:srcRect l="5774" t="18016" r="9061" b="4248"/>
                    <a:stretch/>
                  </pic:blipFill>
                  <pic:spPr bwMode="auto">
                    <a:xfrm>
                      <a:off x="0" y="0"/>
                      <a:ext cx="4905559" cy="4049688"/>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AC2C278" w:rsidR="008D3B22" w:rsidRPr="00537D0C" w:rsidRDefault="008D3B22" w:rsidP="00F8601D"/>
    <w:p w14:paraId="41C1E453" w14:textId="6CB3DECE" w:rsidR="004A18E7" w:rsidRDefault="007569E9" w:rsidP="00F8601D">
      <w:r>
        <w:t>Os resultados da análise do PRIM indicam que condições onde a população de referência é maior do que 58000 consumidores  e a utilização da capacidade é menor do que 86 %, a estratégia 31 tem maior propensão a falhar.</w:t>
      </w:r>
    </w:p>
    <w:p w14:paraId="4B776B7D" w14:textId="77777777" w:rsidR="00155791" w:rsidRDefault="00155791" w:rsidP="00F8601D"/>
    <w:p w14:paraId="27E96D72" w14:textId="5E41A5E5"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r>
        <w:t xml:space="preserve">Em síntese, estes resultados indicam que condições onde os players de porte semelhante ao player dominante possuam estratégias agressivas, combinadas com  condições onde o tamanho de referência do mercado é superior a aproximadamente 60 mil compradores, as chances de o player se arrepender com esta estratégia </w:t>
      </w:r>
      <w:r>
        <w:lastRenderedPageBreak/>
        <w:t xml:space="preserve">aumentam. Esta análise, no entanto ainda não sugere quais são as estratégias alternativas à estratégia candidata para este cenário, sendo este o objetivo da seção seguinte. </w:t>
      </w:r>
    </w:p>
    <w:p w14:paraId="76CAC792" w14:textId="0ED9C722" w:rsidR="004A18E7" w:rsidRDefault="004A18E7" w:rsidP="004A18E7">
      <w:pPr>
        <w:pStyle w:val="Legenda"/>
      </w:pPr>
      <w:bookmarkStart w:id="205" w:name="_Toc503766168"/>
      <w:r>
        <w:lastRenderedPageBreak/>
        <w:t xml:space="preserve">Figura </w:t>
      </w:r>
      <w:r w:rsidR="00883969">
        <w:fldChar w:fldCharType="begin"/>
      </w:r>
      <w:r w:rsidR="00883969">
        <w:instrText xml:space="preserve"> SEQ Figura \* ARABIC </w:instrText>
      </w:r>
      <w:r w:rsidR="00883969">
        <w:fldChar w:fldCharType="separate"/>
      </w:r>
      <w:r w:rsidR="009D0B8A">
        <w:rPr>
          <w:noProof/>
        </w:rPr>
        <w:t>47</w:t>
      </w:r>
      <w:r w:rsidR="00883969">
        <w:rPr>
          <w:noProof/>
        </w:rPr>
        <w:fldChar w:fldCharType="end"/>
      </w:r>
      <w:r>
        <w:t xml:space="preserve"> – Regiões de Vulnerabilidade </w:t>
      </w:r>
      <w:r w:rsidR="00170861">
        <w:t xml:space="preserve">identificadas pelo </w:t>
      </w:r>
      <w:r>
        <w:t>Algoritmo PRIM</w:t>
      </w:r>
      <w:bookmarkEnd w:id="205"/>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12F009F7" w14:textId="77777777" w:rsidR="00F8601D" w:rsidRDefault="00F8601D" w:rsidP="00D35C44">
      <w:pPr>
        <w:pStyle w:val="Ttulo2"/>
      </w:pPr>
      <w:bookmarkStart w:id="206" w:name="_Toc504373192"/>
      <w:r>
        <w:lastRenderedPageBreak/>
        <w:t>Identificação e Análise de Estratégias Adaptativas</w:t>
      </w:r>
      <w:bookmarkEnd w:id="206"/>
      <w:r>
        <w:t xml:space="preserve"> </w:t>
      </w:r>
    </w:p>
    <w:p w14:paraId="0FA8AD98" w14:textId="58F7053D" w:rsidR="00755BA0" w:rsidRDefault="00155791" w:rsidP="00755BA0">
      <w:r>
        <w:t xml:space="preserve">A </w:t>
      </w:r>
      <w:r>
        <w:fldChar w:fldCharType="begin"/>
      </w:r>
      <w:r>
        <w:instrText xml:space="preserve"> REF _Ref504251904 \h </w:instrText>
      </w:r>
      <w:r>
        <w:fldChar w:fldCharType="separate"/>
      </w:r>
      <w:r w:rsidR="00294B4B" w:rsidRPr="00DE4B63">
        <w:t xml:space="preserve">Figura </w:t>
      </w:r>
      <w:r w:rsidR="00294B4B">
        <w:rPr>
          <w:noProof/>
        </w:rPr>
        <w:t>47</w:t>
      </w:r>
      <w:r>
        <w:fldChar w:fldCharType="end"/>
      </w:r>
      <w:r>
        <w:t xml:space="preserve"> apresenta um gráfico sintetizando o comportamento das 54 estratégias simuladas em todos os cenários. O eixo horizontal representa o Percentil </w:t>
      </w:r>
      <w:r w:rsidR="00755BA0">
        <w:t>75 % do Custo de Oportunidade destas estratégias em todos os cenários.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049AE824" w14:textId="724EDAD2" w:rsidR="003C5CEC" w:rsidRDefault="00EE7208" w:rsidP="00AD584A">
      <w:r>
        <w:t xml:space="preserve">Idealmente, espera-se que uma boa estratégia esteja posicionada no canto inferior direito deste gráfico. </w:t>
      </w:r>
      <w:r w:rsidR="009E17C1">
        <w:t xml:space="preserve">Como é possível observar, estratégias com o percentual de desenvolvimento fechado dominam o canto </w:t>
      </w:r>
      <w:r>
        <w:t>inferior</w:t>
      </w:r>
      <w:r w:rsidR="009E17C1">
        <w:t xml:space="preserve"> esquerdo</w:t>
      </w:r>
      <w:r w:rsidR="009C3370">
        <w:t xml:space="preserve"> do gráfico. Este resultado indica que o modelo não oferece suporte à decisão pelo desenvolvimento de patentes abertas. Pelo contrário, em condições onde a estratégia candidata (31) não é robusta, a análise sugere a adoção de estratégias fechadas, com </w:t>
      </w:r>
      <w:r>
        <w:t>percentual de investimento em Pesquisa e Desenvolvimento mais elevado.</w:t>
      </w:r>
    </w:p>
    <w:p w14:paraId="1B640EC4" w14:textId="2EA96A83" w:rsidR="003C5CEC" w:rsidRDefault="00AD584A" w:rsidP="00AD584A">
      <w:pPr>
        <w:sectPr w:rsidR="003C5CEC" w:rsidSect="001F56FA">
          <w:footnotePr>
            <w:numRestart w:val="eachSect"/>
          </w:footnotePr>
          <w:pgSz w:w="11906" w:h="16838" w:code="9"/>
          <w:pgMar w:top="1701" w:right="1134" w:bottom="1134" w:left="1701" w:header="1134" w:footer="709" w:gutter="0"/>
          <w:cols w:space="708"/>
          <w:docGrid w:linePitch="360"/>
        </w:sectPr>
      </w:pPr>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294B4B" w:rsidRPr="00DE4B63">
        <w:t xml:space="preserve">Figura </w:t>
      </w:r>
      <w:r w:rsidR="00294B4B">
        <w:rPr>
          <w:noProof/>
        </w:rPr>
        <w:t>48</w:t>
      </w:r>
      <w:r>
        <w:fldChar w:fldCharType="end"/>
      </w:r>
      <w:r>
        <w:t>.</w:t>
      </w:r>
    </w:p>
    <w:p w14:paraId="3B3CF70B" w14:textId="76D84F66" w:rsidR="003C5CEC" w:rsidRPr="00DE4B63" w:rsidRDefault="003C5CEC" w:rsidP="003C5CEC">
      <w:pPr>
        <w:pStyle w:val="Legenda"/>
      </w:pPr>
      <w:bookmarkStart w:id="207" w:name="_Ref504251904"/>
      <w:bookmarkStart w:id="208" w:name="_Toc503766169"/>
      <w:r w:rsidRPr="00DE4B63">
        <w:lastRenderedPageBreak/>
        <w:t xml:space="preserve">Figura </w:t>
      </w:r>
      <w:r>
        <w:fldChar w:fldCharType="begin"/>
      </w:r>
      <w:r w:rsidRPr="00DE4B63">
        <w:instrText xml:space="preserve"> SEQ Figura \* ARABIC </w:instrText>
      </w:r>
      <w:r>
        <w:fldChar w:fldCharType="separate"/>
      </w:r>
      <w:r w:rsidR="009D0B8A">
        <w:rPr>
          <w:noProof/>
        </w:rPr>
        <w:t>48</w:t>
      </w:r>
      <w:r>
        <w:fldChar w:fldCharType="end"/>
      </w:r>
      <w:bookmarkEnd w:id="207"/>
      <w:r w:rsidRPr="00DE4B63">
        <w:t xml:space="preserve"> – </w:t>
      </w:r>
      <w:r>
        <w:t>Identificação de Estratégias Robustas</w:t>
      </w:r>
      <w:bookmarkEnd w:id="208"/>
      <w:r w:rsidR="006A3CB3">
        <w:t xml:space="preserve"> – Tradeoff entre robustez global e robu</w:t>
      </w:r>
      <w:r w:rsidR="00291BC4">
        <w:t>s</w:t>
      </w:r>
      <w:r w:rsidR="006A3CB3">
        <w:t>tez ao Cenário de Vulnerabilidade</w:t>
      </w:r>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386D7F4" w14:textId="6D26D344" w:rsidR="003C5CEC" w:rsidRDefault="00F91268" w:rsidP="00F8601D">
      <w:r>
        <w:lastRenderedPageBreak/>
        <w:t>Esta análise indica que se as chances estimadas do cenário de alta demanda ocorrer forem menores do que 1:10, a estratégia 31, é considerada a decisão mais racional a se tomar. Se, porém</w:t>
      </w:r>
      <w:r w:rsidR="003A645C">
        <w:t>,</w:t>
      </w:r>
      <w:r>
        <w:t xml:space="preserve"> os stakeholders responsáveis pela decisão consideram que </w:t>
      </w:r>
      <w:r w:rsidR="009860DB">
        <w:t>as chances deste cenário ocorrer são maiores do que 1:1, logo os resultados da simulação sugerem que a melhor estratégia a seguir é a estratégia 25.</w:t>
      </w:r>
    </w:p>
    <w:p w14:paraId="0AF6A0AC" w14:textId="357D5CD6" w:rsidR="003A645C" w:rsidRPr="00DE4B63" w:rsidRDefault="003A645C" w:rsidP="003A645C">
      <w:pPr>
        <w:pStyle w:val="Legenda"/>
      </w:pPr>
      <w:bookmarkStart w:id="209" w:name="_Ref504254296"/>
      <w:bookmarkStart w:id="210" w:name="_Toc503766170"/>
      <w:r w:rsidRPr="00DE4B63">
        <w:t xml:space="preserve">Figura </w:t>
      </w:r>
      <w:r>
        <w:fldChar w:fldCharType="begin"/>
      </w:r>
      <w:r w:rsidRPr="00DE4B63">
        <w:instrText xml:space="preserve"> SEQ Figura \* ARABIC </w:instrText>
      </w:r>
      <w:r>
        <w:fldChar w:fldCharType="separate"/>
      </w:r>
      <w:r w:rsidR="009D0B8A">
        <w:rPr>
          <w:noProof/>
        </w:rPr>
        <w:t>49</w:t>
      </w:r>
      <w:r>
        <w:fldChar w:fldCharType="end"/>
      </w:r>
      <w:bookmarkEnd w:id="209"/>
      <w:r w:rsidRPr="00DE4B63">
        <w:t xml:space="preserve"> – </w:t>
      </w:r>
      <w:r>
        <w:t>Estratégias Alternativas à Estratégia Selecionada</w:t>
      </w:r>
      <w:bookmarkEnd w:id="210"/>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3E24A601" w14:textId="66325A19"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w:t>
      </w:r>
      <w:r w:rsidR="00134EC8">
        <w:lastRenderedPageBreak/>
        <w:t xml:space="preserve">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05A526B5" w14:textId="358C0451" w:rsidR="00AB6E91" w:rsidRDefault="00DC6173" w:rsidP="00AB6E91">
      <w:pPr>
        <w:pStyle w:val="Ttulo1"/>
      </w:pPr>
      <w:bookmarkStart w:id="211" w:name="_Toc504373193"/>
      <w:r>
        <w:t>DISCUSSÃO DOS RESULTADOS</w:t>
      </w:r>
      <w:bookmarkEnd w:id="211"/>
    </w:p>
    <w:p w14:paraId="07932309" w14:textId="1EE7725B" w:rsidR="00AB6E91" w:rsidRDefault="00783031" w:rsidP="00AB6E91">
      <w:pPr>
        <w:pStyle w:val="Ttulo2"/>
      </w:pPr>
      <w:bookmarkStart w:id="212" w:name="_Toc504373194"/>
      <w:r>
        <w:t>Contribuições</w:t>
      </w:r>
      <w:r w:rsidR="00AB6E91">
        <w:t xml:space="preserve"> </w:t>
      </w:r>
      <w:r>
        <w:t>Gerenciais</w:t>
      </w:r>
      <w:bookmarkEnd w:id="212"/>
    </w:p>
    <w:p w14:paraId="109CB799" w14:textId="640A1CA9" w:rsidR="00DA6C87" w:rsidRDefault="00DA6C87" w:rsidP="00AB6E91">
      <w:r>
        <w:t>Tópicos Interessantes para as conclusões:</w:t>
      </w:r>
    </w:p>
    <w:p w14:paraId="72FA5915" w14:textId="53703DE8" w:rsidR="00DA6C87" w:rsidRDefault="00DA6C87" w:rsidP="00AB6E91">
      <w:r>
        <w:t>Discussão dos Resultados específicos do modelo:</w:t>
      </w:r>
    </w:p>
    <w:p w14:paraId="1403D0F0" w14:textId="7EA1B8CE" w:rsidR="00DA6C87" w:rsidRDefault="00DA6C87" w:rsidP="00AB6E91">
      <w:r>
        <w:t>- Estratégia de Pesquisa e Desenvolvimento Aberta</w:t>
      </w:r>
    </w:p>
    <w:p w14:paraId="1D3BC50D" w14:textId="1DE87D98" w:rsidR="00DA6C87" w:rsidRDefault="00DA6C87" w:rsidP="00AB6E91">
      <w:r>
        <w:t>- Estratégia Conservadora vs Agressiva;</w:t>
      </w:r>
    </w:p>
    <w:p w14:paraId="7B26E6FD" w14:textId="11121467" w:rsidR="00DA6C87" w:rsidRDefault="00DA6C87" w:rsidP="00AB6E91">
      <w:r>
        <w:t>-Nível de Pesquisa e Desenvolvimento.</w:t>
      </w:r>
    </w:p>
    <w:p w14:paraId="7DA5646B" w14:textId="117004DC" w:rsidR="00A83788" w:rsidRDefault="00A83788" w:rsidP="00AB6E91"/>
    <w:p w14:paraId="1177222C" w14:textId="4A6F0422" w:rsidR="00A83788" w:rsidRDefault="00A83788" w:rsidP="00AB6E91">
      <w:r>
        <w:t>Contribuições para o gestor:</w:t>
      </w:r>
    </w:p>
    <w:p w14:paraId="1D1612B3" w14:textId="506011EE" w:rsidR="00783031" w:rsidRDefault="00783031" w:rsidP="00AB6E91">
      <w:r>
        <w:t>Que usos o gestor tem destas informações</w:t>
      </w:r>
    </w:p>
    <w:p w14:paraId="107539E3" w14:textId="0E5509BC" w:rsidR="00A83788" w:rsidRDefault="00A83788" w:rsidP="00A83788">
      <w:r>
        <w:t>- Identificação de Estratégias Adaptativas / Teste rigoroso de estratégias;</w:t>
      </w:r>
    </w:p>
    <w:p w14:paraId="3133DDB2" w14:textId="77777777" w:rsidR="00A83788" w:rsidRDefault="00A83788" w:rsidP="00AB6E91"/>
    <w:p w14:paraId="58E89C65" w14:textId="78ADADAD" w:rsidR="00783031" w:rsidRDefault="00783031" w:rsidP="00AB6E91">
      <w:r>
        <w:t>Qual é o custo de não ter (que erros incorreriam).</w:t>
      </w:r>
    </w:p>
    <w:p w14:paraId="39ECB258" w14:textId="03528B2D" w:rsidR="00A83788" w:rsidRDefault="00A83788" w:rsidP="00AB6E91">
      <w:r>
        <w:t>Dependência única em previsões.</w:t>
      </w:r>
    </w:p>
    <w:p w14:paraId="10B20150" w14:textId="72CE0D80" w:rsidR="00A83788" w:rsidRDefault="00A83788" w:rsidP="00AB6E91"/>
    <w:p w14:paraId="65E8E381" w14:textId="32231FE2" w:rsidR="00A83788" w:rsidRDefault="00A83788" w:rsidP="00AB6E91">
      <w:r>
        <w:t>Dependência única em cenários sem rigor, ou sem avaliação quantitativa.</w:t>
      </w:r>
    </w:p>
    <w:p w14:paraId="72D21960" w14:textId="77777777" w:rsidR="00783031" w:rsidRPr="00AB6E91" w:rsidRDefault="00783031" w:rsidP="00AB6E91"/>
    <w:p w14:paraId="1F3D650E" w14:textId="2F9CE3EA" w:rsidR="00AB6E91" w:rsidRDefault="00783031" w:rsidP="00AB6E91">
      <w:pPr>
        <w:pStyle w:val="Ttulo2"/>
      </w:pPr>
      <w:bookmarkStart w:id="213" w:name="_Toc504373195"/>
      <w:r>
        <w:t>Contribuições Teóricas</w:t>
      </w:r>
      <w:bookmarkEnd w:id="213"/>
    </w:p>
    <w:p w14:paraId="30E04513" w14:textId="5DA827C6" w:rsidR="00783031" w:rsidRDefault="00783031" w:rsidP="00783031">
      <w:r>
        <w:t>Desse para o RDM: Aplicação considerando players organizacionais, técnicas de seleção</w:t>
      </w:r>
      <w:r w:rsidR="00A83788">
        <w:t xml:space="preserve"> de variáveis para o filtro do PRIM</w:t>
      </w:r>
      <w:r>
        <w:t>, etc.</w:t>
      </w:r>
    </w:p>
    <w:p w14:paraId="170AB139" w14:textId="5BE10BAF" w:rsidR="00A83788" w:rsidRDefault="00A83788" w:rsidP="00783031">
      <w:r>
        <w:t>Retomar o artigo do Kwakkel de análise exploratória e discutir.</w:t>
      </w:r>
    </w:p>
    <w:p w14:paraId="638A224C" w14:textId="7B01B35C" w:rsidR="00A83788" w:rsidRDefault="00A83788" w:rsidP="00783031">
      <w:r>
        <w:t>Utilidade de dependence plots para a descoberta de cenários.</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07014A92" w14:textId="77777777" w:rsidR="00A83788" w:rsidRDefault="00A83788" w:rsidP="00783031"/>
    <w:p w14:paraId="3AF49CFD" w14:textId="59F0D3FC" w:rsidR="00783031" w:rsidRDefault="00783031" w:rsidP="00783031">
      <w:r>
        <w:lastRenderedPageBreak/>
        <w:t>Para a Estratégia:</w:t>
      </w:r>
    </w:p>
    <w:p w14:paraId="37CF5019" w14:textId="4FD65EEE" w:rsidR="00A83788" w:rsidRDefault="00783031" w:rsidP="00A83788">
      <w:r>
        <w:t>Para avaliação da estratégia</w:t>
      </w:r>
      <w:r w:rsidR="00A83788">
        <w:t>.</w:t>
      </w:r>
    </w:p>
    <w:p w14:paraId="6E04BC48" w14:textId="72C9B874" w:rsidR="00A83788" w:rsidRDefault="00A83788" w:rsidP="00A83788">
      <w:r>
        <w:t>Ideia das estratégias não preditivas.</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t>[Discussão da aplicação do RDM para a Avaliação de Decisões Estratégicas]</w:t>
      </w:r>
    </w:p>
    <w:p w14:paraId="3A11A760" w14:textId="4F1C3167" w:rsidR="00AB6E91" w:rsidRDefault="00AB6E91" w:rsidP="00AB6E91"/>
    <w:p w14:paraId="07A00F84" w14:textId="2D4D904F" w:rsidR="00F14219" w:rsidRDefault="00F14219" w:rsidP="00AB6E91">
      <w:r>
        <w:t>Contribuições para as escolas de cenários.</w:t>
      </w:r>
    </w:p>
    <w:p w14:paraId="13A5EBA3" w14:textId="07790B6E" w:rsidR="00F14219" w:rsidRDefault="00F14219" w:rsidP="007778EA">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xml:space="preserve">. Esta afirmação, no entanto, </w:t>
      </w:r>
      <w:r w:rsidR="007778EA">
        <w:t>tende a desinformar o leitor a respeito das diferenças relevantes entre os trabalhos conduzidos sob a abordagem empregada neste trabalho e a escola chamada “Intuitive Logics”.</w:t>
      </w:r>
      <w:r>
        <w:t xml:space="preserve"> </w:t>
      </w:r>
    </w:p>
    <w:p w14:paraId="17FF1C99" w14:textId="203A0134" w:rsidR="00F14219" w:rsidRDefault="00F14219" w:rsidP="00AB6E91"/>
    <w:p w14:paraId="6C4CFB6F" w14:textId="77777777" w:rsidR="00F14219" w:rsidRDefault="00F14219" w:rsidP="00AB6E91"/>
    <w:p w14:paraId="6DD4D661" w14:textId="1AE42719" w:rsidR="00AB6E91" w:rsidRPr="00AB6E91" w:rsidRDefault="00DC6173" w:rsidP="00AB6E91">
      <w:pPr>
        <w:pStyle w:val="Ttulo1"/>
      </w:pPr>
      <w:bookmarkStart w:id="214" w:name="_Toc504373196"/>
      <w:r>
        <w:t>CONCLUSÕES</w:t>
      </w:r>
      <w:bookmarkEnd w:id="214"/>
    </w:p>
    <w:p w14:paraId="00478F60" w14:textId="3ACBFE9A" w:rsidR="00F11B7D" w:rsidRDefault="00783031" w:rsidP="00F11B7D">
      <w:r>
        <w:t>Retoma os objetivos.</w:t>
      </w:r>
    </w:p>
    <w:p w14:paraId="3EF33FFF" w14:textId="77777777" w:rsidR="00A83788" w:rsidRDefault="00A83788" w:rsidP="00F11B7D"/>
    <w:p w14:paraId="7971433E" w14:textId="154FC192" w:rsidR="00783031" w:rsidRDefault="00783031" w:rsidP="00F11B7D">
      <w:r>
        <w:t>Sugestão para trabalhos futuros.</w:t>
      </w:r>
    </w:p>
    <w:p w14:paraId="2FC1B736" w14:textId="1D27AFF1" w:rsidR="00A83788" w:rsidRDefault="00A83788" w:rsidP="00F11B7D">
      <w:r>
        <w:t>Expansão do modelo ampliando o conjunto de incertezas a considerar.</w:t>
      </w:r>
    </w:p>
    <w:p w14:paraId="16957E08" w14:textId="6731F0C7" w:rsidR="00A83788" w:rsidRDefault="00A83788" w:rsidP="00F11B7D"/>
    <w:p w14:paraId="01EEFA68" w14:textId="4B2F2F89" w:rsidR="00A83788" w:rsidRDefault="00A83788" w:rsidP="00F11B7D">
      <w:r>
        <w:t>Expansão do modelo.</w:t>
      </w:r>
    </w:p>
    <w:p w14:paraId="6C3F6CAA" w14:textId="6B863141" w:rsidR="00A83788" w:rsidRDefault="00A83788" w:rsidP="00F11B7D"/>
    <w:p w14:paraId="161C8CC4" w14:textId="12D8CFF2" w:rsidR="00A83788" w:rsidRDefault="00A83788" w:rsidP="00F11B7D">
      <w:r>
        <w:t>Aplicação do mesmo modelo a outras áreas, aplicação envolvendo stakeholders reais.</w:t>
      </w:r>
    </w:p>
    <w:p w14:paraId="6A515A71" w14:textId="77777777" w:rsidR="00A83788" w:rsidRDefault="00A83788" w:rsidP="00F11B7D"/>
    <w:p w14:paraId="4EDB1B0E" w14:textId="5C0969FD" w:rsidR="00A83788" w:rsidRDefault="00A83788" w:rsidP="00F11B7D">
      <w:r>
        <w:t>Existe ainda diversos outros métodos a explorar. (O fato de que o RDM é complicado não significa que outras abordagens não sejam boas).</w:t>
      </w:r>
    </w:p>
    <w:p w14:paraId="4F26C14E" w14:textId="5EE398F3" w:rsidR="00A83788" w:rsidRDefault="00A83788" w:rsidP="00F11B7D"/>
    <w:p w14:paraId="5C6F8DF3" w14:textId="77777777" w:rsidR="00A83788" w:rsidRDefault="00A83788" w:rsidP="00F11B7D"/>
    <w:p w14:paraId="662D8FD2" w14:textId="658B0125" w:rsidR="00F44491" w:rsidRPr="00F44491" w:rsidRDefault="00783031" w:rsidP="00F44491">
      <w:r>
        <w:t>Não colocar limitações.</w:t>
      </w:r>
      <w:bookmarkStart w:id="215" w:name="_Toc504373197"/>
      <w:r w:rsidR="00F44491">
        <w:br w:type="page"/>
      </w:r>
    </w:p>
    <w:p w14:paraId="277BE372" w14:textId="7F7FD579" w:rsidR="00A24367" w:rsidRPr="00783031" w:rsidRDefault="00A24367" w:rsidP="005D5466">
      <w:pPr>
        <w:pStyle w:val="Ttulo1"/>
        <w:numPr>
          <w:ilvl w:val="0"/>
          <w:numId w:val="0"/>
        </w:numPr>
        <w:jc w:val="center"/>
      </w:pPr>
      <w:r w:rsidRPr="00783031">
        <w:lastRenderedPageBreak/>
        <w:t>REFERÊNCIAS</w:t>
      </w:r>
      <w:bookmarkEnd w:id="131"/>
      <w:bookmarkEnd w:id="215"/>
    </w:p>
    <w:p w14:paraId="00438F98" w14:textId="22F43E3B" w:rsidR="00124A9F" w:rsidRPr="00124A9F" w:rsidRDefault="005A1C94" w:rsidP="00124A9F">
      <w:pPr>
        <w:widowControl w:val="0"/>
        <w:rPr>
          <w:rFonts w:cs="Arial"/>
          <w:noProof/>
          <w:szCs w:val="24"/>
        </w:rPr>
      </w:pPr>
      <w:r>
        <w:fldChar w:fldCharType="begin" w:fldLock="1"/>
      </w:r>
      <w:r w:rsidRPr="00390F69">
        <w:instrText xml:space="preserve">ADDIN Mendeley Bibliography CSL_BIBLIOGRAPHY </w:instrText>
      </w:r>
      <w:r>
        <w:fldChar w:fldCharType="separate"/>
      </w:r>
      <w:r w:rsidR="00124A9F" w:rsidRPr="00390F69">
        <w:rPr>
          <w:rFonts w:cs="Arial"/>
          <w:noProof/>
          <w:szCs w:val="24"/>
        </w:rPr>
        <w:t xml:space="preserve">3D HUBS. </w:t>
      </w:r>
      <w:r w:rsidR="00124A9F" w:rsidRPr="00AF7CCB">
        <w:rPr>
          <w:rFonts w:cs="Arial"/>
          <w:b/>
          <w:bCs/>
          <w:noProof/>
          <w:szCs w:val="24"/>
          <w:lang w:val="en-US"/>
        </w:rPr>
        <w:t>Additive Manufacturing Technologies: An Overview</w:t>
      </w:r>
      <w:r w:rsidR="00124A9F" w:rsidRPr="00AF7CCB">
        <w:rPr>
          <w:rFonts w:cs="Arial"/>
          <w:noProof/>
          <w:szCs w:val="24"/>
          <w:lang w:val="en-US"/>
        </w:rPr>
        <w:t xml:space="preserve">. </w:t>
      </w:r>
      <w:r w:rsidR="00124A9F" w:rsidRPr="00124A9F">
        <w:rPr>
          <w:rFonts w:cs="Arial"/>
          <w:noProof/>
          <w:szCs w:val="24"/>
        </w:rPr>
        <w:t xml:space="preserve">Disponível em: &lt;https://www.3dhubs.com/knowledge-base/additive-manufacturing-technologies-overview&gt;. Acesso em: 2 nov. 2017a. </w:t>
      </w:r>
    </w:p>
    <w:p w14:paraId="3AE85A83" w14:textId="77777777" w:rsidR="00124A9F" w:rsidRPr="00124A9F" w:rsidRDefault="00124A9F" w:rsidP="00124A9F">
      <w:pPr>
        <w:widowControl w:val="0"/>
        <w:rPr>
          <w:rFonts w:cs="Arial"/>
          <w:noProof/>
          <w:szCs w:val="24"/>
        </w:rPr>
      </w:pPr>
      <w:r w:rsidRPr="00124A9F">
        <w:rPr>
          <w:rFonts w:cs="Arial"/>
          <w:noProof/>
          <w:szCs w:val="24"/>
        </w:rPr>
        <w:t xml:space="preserve">3D HUBS. </w:t>
      </w:r>
      <w:r w:rsidRPr="00124A9F">
        <w:rPr>
          <w:rFonts w:cs="Arial"/>
          <w:b/>
          <w:bCs/>
          <w:noProof/>
          <w:szCs w:val="24"/>
        </w:rPr>
        <w:t>3D Printer Index</w:t>
      </w:r>
      <w:r w:rsidRPr="00124A9F">
        <w:rPr>
          <w:rFonts w:cs="Arial"/>
          <w:noProof/>
          <w:szCs w:val="24"/>
        </w:rPr>
        <w:t xml:space="preserve">. Disponível em: &lt;https://www.3dhubs.com/3d-printers&gt;. Acesso em: 10 nov. 2017b. </w:t>
      </w:r>
    </w:p>
    <w:p w14:paraId="7EE53871" w14:textId="77777777" w:rsidR="00124A9F" w:rsidRPr="00124A9F" w:rsidRDefault="00124A9F" w:rsidP="00124A9F">
      <w:pPr>
        <w:widowControl w:val="0"/>
        <w:rPr>
          <w:rFonts w:cs="Arial"/>
          <w:noProof/>
          <w:szCs w:val="24"/>
        </w:rPr>
      </w:pPr>
      <w:r w:rsidRPr="00124A9F">
        <w:rPr>
          <w:rFonts w:cs="Arial"/>
          <w:noProof/>
          <w:szCs w:val="24"/>
        </w:rPr>
        <w:t xml:space="preserve">3D HUBS. </w:t>
      </w:r>
      <w:r w:rsidRPr="00124A9F">
        <w:rPr>
          <w:rFonts w:cs="Arial"/>
          <w:b/>
          <w:bCs/>
          <w:noProof/>
          <w:szCs w:val="24"/>
        </w:rPr>
        <w:t>3D Printing Trends Q4/2017</w:t>
      </w:r>
      <w:r w:rsidRPr="00124A9F">
        <w:rPr>
          <w:rFonts w:cs="Arial"/>
          <w:noProof/>
          <w:szCs w:val="24"/>
        </w:rPr>
        <w:t>. [s.l: s.n.]. Disponível em: &lt;https://f.3dhubs.com/yZgXoWzB88BhMHwG9fo3mV.pdf&gt;.</w:t>
      </w:r>
    </w:p>
    <w:p w14:paraId="3AB3420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3D SYSTEMS. </w:t>
      </w:r>
      <w:r w:rsidRPr="00AF7CCB">
        <w:rPr>
          <w:rFonts w:cs="Arial"/>
          <w:b/>
          <w:bCs/>
          <w:noProof/>
          <w:szCs w:val="24"/>
          <w:lang w:val="en-US"/>
        </w:rPr>
        <w:t>3D Systems Announces Filing of Patent Infringement Suit Against Formlabs and Kickstarter</w:t>
      </w:r>
      <w:r w:rsidRPr="00AF7CCB">
        <w:rPr>
          <w:rFonts w:cs="Arial"/>
          <w:noProof/>
          <w:szCs w:val="24"/>
          <w:lang w:val="en-US"/>
        </w:rPr>
        <w:t xml:space="preserve">. </w:t>
      </w:r>
      <w:r w:rsidRPr="00124A9F">
        <w:rPr>
          <w:rFonts w:cs="Arial"/>
          <w:noProof/>
          <w:szCs w:val="24"/>
        </w:rPr>
        <w:t xml:space="preserve">Disponível em: &lt;https://br.3dsystems.com/press-releases/3d-systems-announces-filing-patent-infringement-suit-against-formlabs-and-kickstarter&gt;. </w:t>
      </w:r>
      <w:r w:rsidRPr="00AF7CCB">
        <w:rPr>
          <w:rFonts w:cs="Arial"/>
          <w:noProof/>
          <w:szCs w:val="24"/>
          <w:lang w:val="en-US"/>
        </w:rPr>
        <w:t xml:space="preserve">Acesso em: 21 dez. 2017. </w:t>
      </w:r>
    </w:p>
    <w:p w14:paraId="09F8236B" w14:textId="77777777" w:rsidR="00124A9F" w:rsidRPr="00124A9F" w:rsidRDefault="00124A9F" w:rsidP="00124A9F">
      <w:pPr>
        <w:widowControl w:val="0"/>
        <w:rPr>
          <w:rFonts w:cs="Arial"/>
          <w:noProof/>
          <w:szCs w:val="24"/>
        </w:rPr>
      </w:pPr>
      <w:r w:rsidRPr="00AF7CCB">
        <w:rPr>
          <w:rFonts w:cs="Arial"/>
          <w:noProof/>
          <w:szCs w:val="24"/>
          <w:lang w:val="en-US"/>
        </w:rPr>
        <w:t xml:space="preserve">3D SYSTEMS. </w:t>
      </w:r>
      <w:r w:rsidRPr="00AF7CCB">
        <w:rPr>
          <w:rFonts w:cs="Arial"/>
          <w:b/>
          <w:bCs/>
          <w:noProof/>
          <w:szCs w:val="24"/>
          <w:lang w:val="en-US"/>
        </w:rPr>
        <w:t>3D Printer Buyer’s Guide For Professional and Production ApplicationsImagine</w:t>
      </w:r>
      <w:r w:rsidRPr="00AF7CCB">
        <w:rPr>
          <w:rFonts w:cs="Arial"/>
          <w:noProof/>
          <w:szCs w:val="24"/>
          <w:lang w:val="en-US"/>
        </w:rPr>
        <w:t xml:space="preserve">. </w:t>
      </w:r>
      <w:r w:rsidRPr="00124A9F">
        <w:rPr>
          <w:rFonts w:cs="Arial"/>
          <w:noProof/>
          <w:szCs w:val="24"/>
        </w:rPr>
        <w:t>[s.l: s.n.]. Disponível em: &lt;https://www.3dsystems.com/3d-printer-buyers-guide&gt;.</w:t>
      </w:r>
    </w:p>
    <w:p w14:paraId="0F736770"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A.T. KEARNEY. 3D Printing: A Manufacturing Revolution. p. 1–16, 2014. </w:t>
      </w:r>
    </w:p>
    <w:p w14:paraId="5953E391"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ABRAMZON, S. Strategies for Managing Sovereign Debt, A Robust Decision Making Approach. p. 1–83, 2014. </w:t>
      </w:r>
    </w:p>
    <w:p w14:paraId="024E0E2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ANTHONY, S. </w:t>
      </w:r>
      <w:r w:rsidRPr="00AF7CCB">
        <w:rPr>
          <w:rFonts w:cs="Arial"/>
          <w:b/>
          <w:bCs/>
          <w:noProof/>
          <w:szCs w:val="24"/>
          <w:lang w:val="en-US"/>
        </w:rPr>
        <w:t>Kodak’s Downfall Wasn’t About Technology</w:t>
      </w:r>
      <w:r w:rsidRPr="00AF7CCB">
        <w:rPr>
          <w:rFonts w:cs="Arial"/>
          <w:noProof/>
          <w:szCs w:val="24"/>
          <w:lang w:val="en-US"/>
        </w:rPr>
        <w:t xml:space="preserve">. </w:t>
      </w:r>
      <w:r w:rsidRPr="00124A9F">
        <w:rPr>
          <w:rFonts w:cs="Arial"/>
          <w:noProof/>
          <w:szCs w:val="24"/>
        </w:rPr>
        <w:t xml:space="preserve">Disponível em: &lt;https://hbr.org/2016/07/kodaks-downfall-wasnt-about-technology&gt;. </w:t>
      </w:r>
      <w:r w:rsidRPr="00AF7CCB">
        <w:rPr>
          <w:rFonts w:cs="Arial"/>
          <w:noProof/>
          <w:szCs w:val="24"/>
          <w:lang w:val="en-US"/>
        </w:rPr>
        <w:t xml:space="preserve">Acesso em: 16 mar. 2017. </w:t>
      </w:r>
    </w:p>
    <w:p w14:paraId="0781341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ARMSTRONG, J. S. The value of formal planning for strategic decisions: Review of empirical research. </w:t>
      </w:r>
      <w:r w:rsidRPr="00AF7CCB">
        <w:rPr>
          <w:rFonts w:cs="Arial"/>
          <w:b/>
          <w:bCs/>
          <w:noProof/>
          <w:szCs w:val="24"/>
          <w:lang w:val="en-US"/>
        </w:rPr>
        <w:t>Strategic Management Journal</w:t>
      </w:r>
      <w:r w:rsidRPr="00AF7CCB">
        <w:rPr>
          <w:rFonts w:cs="Arial"/>
          <w:noProof/>
          <w:szCs w:val="24"/>
          <w:lang w:val="en-US"/>
        </w:rPr>
        <w:t xml:space="preserve">, v. 3, n. 3, p. 197–211, jul. 1982. </w:t>
      </w:r>
    </w:p>
    <w:p w14:paraId="02B885B2" w14:textId="77777777" w:rsidR="00124A9F" w:rsidRPr="00124A9F" w:rsidRDefault="00124A9F" w:rsidP="00124A9F">
      <w:pPr>
        <w:widowControl w:val="0"/>
        <w:rPr>
          <w:rFonts w:cs="Arial"/>
          <w:noProof/>
          <w:szCs w:val="24"/>
        </w:rPr>
      </w:pPr>
      <w:r w:rsidRPr="00AF7CCB">
        <w:rPr>
          <w:rFonts w:cs="Arial"/>
          <w:noProof/>
          <w:szCs w:val="24"/>
          <w:lang w:val="en-US"/>
        </w:rPr>
        <w:t xml:space="preserve">ASTON, R. </w:t>
      </w:r>
      <w:r w:rsidRPr="00AF7CCB">
        <w:rPr>
          <w:rFonts w:cs="Arial"/>
          <w:b/>
          <w:bCs/>
          <w:noProof/>
          <w:szCs w:val="24"/>
          <w:lang w:val="en-US"/>
        </w:rPr>
        <w:t>3D Printing Done Right</w:t>
      </w:r>
      <w:r w:rsidRPr="00AF7CCB">
        <w:rPr>
          <w:rFonts w:cs="Arial"/>
          <w:noProof/>
          <w:szCs w:val="24"/>
          <w:lang w:val="en-US"/>
        </w:rPr>
        <w:t xml:space="preserve">. </w:t>
      </w:r>
      <w:r w:rsidRPr="00124A9F">
        <w:rPr>
          <w:rFonts w:cs="Arial"/>
          <w:noProof/>
          <w:szCs w:val="24"/>
        </w:rPr>
        <w:t xml:space="preserve">Disponível em: &lt;http://www.boeing.com/features/innovation-quarterly/nov2017/feature-thought-leadership-3d-printing.page&gt;. </w:t>
      </w:r>
    </w:p>
    <w:p w14:paraId="7BEDA34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BANKES, S. Exploratory Modeling for Policy Analysis. </w:t>
      </w:r>
      <w:r w:rsidRPr="00AF7CCB">
        <w:rPr>
          <w:rFonts w:cs="Arial"/>
          <w:b/>
          <w:bCs/>
          <w:noProof/>
          <w:szCs w:val="24"/>
          <w:lang w:val="en-US"/>
        </w:rPr>
        <w:t>Operations Research</w:t>
      </w:r>
      <w:r w:rsidRPr="00AF7CCB">
        <w:rPr>
          <w:rFonts w:cs="Arial"/>
          <w:noProof/>
          <w:szCs w:val="24"/>
          <w:lang w:val="en-US"/>
        </w:rPr>
        <w:t xml:space="preserve">, v. 41, n. 3, p. 435–449, 1993. </w:t>
      </w:r>
    </w:p>
    <w:p w14:paraId="669D5FB1"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BANKES, S. C. </w:t>
      </w:r>
      <w:r w:rsidRPr="00AF7CCB">
        <w:rPr>
          <w:rFonts w:cs="Arial"/>
          <w:b/>
          <w:bCs/>
          <w:noProof/>
          <w:szCs w:val="24"/>
          <w:lang w:val="en-US"/>
        </w:rPr>
        <w:t>Exploratory Modeling and the Use of Simulation for Policy Analysis</w:t>
      </w:r>
      <w:r w:rsidRPr="00AF7CCB">
        <w:rPr>
          <w:rFonts w:cs="Arial"/>
          <w:noProof/>
          <w:szCs w:val="24"/>
          <w:lang w:val="en-US"/>
        </w:rPr>
        <w:t xml:space="preserve">. [s.l: s.n.]. </w:t>
      </w:r>
    </w:p>
    <w:p w14:paraId="3E6CFA3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BANKES, S.; WALKER, W. E.; KWAKKEL, J. H. Exploratory Modeling and Analysis. In: GASS, S. I.; FU, M. C. (Eds.). . </w:t>
      </w:r>
      <w:r w:rsidRPr="00AF7CCB">
        <w:rPr>
          <w:rFonts w:cs="Arial"/>
          <w:b/>
          <w:bCs/>
          <w:noProof/>
          <w:szCs w:val="24"/>
          <w:lang w:val="en-US"/>
        </w:rPr>
        <w:t xml:space="preserve">Encyclopedia of Operations Research </w:t>
      </w:r>
      <w:r w:rsidRPr="00AF7CCB">
        <w:rPr>
          <w:rFonts w:cs="Arial"/>
          <w:b/>
          <w:bCs/>
          <w:noProof/>
          <w:szCs w:val="24"/>
          <w:lang w:val="en-US"/>
        </w:rPr>
        <w:lastRenderedPageBreak/>
        <w:t>and Management Science</w:t>
      </w:r>
      <w:r w:rsidRPr="00AF7CCB">
        <w:rPr>
          <w:rFonts w:cs="Arial"/>
          <w:noProof/>
          <w:szCs w:val="24"/>
          <w:lang w:val="en-US"/>
        </w:rPr>
        <w:t xml:space="preserve">. Boston, MA: Springer US, 2013. p. 532–537. </w:t>
      </w:r>
    </w:p>
    <w:p w14:paraId="75C805E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BANKES, S.; WALKER, W. E.; KWAKKEL, J. H. Exploratory Modeling and Analysis. In: GASS, S. I.; FU, M. C. (Eds.). . </w:t>
      </w:r>
      <w:r w:rsidRPr="00AF7CCB">
        <w:rPr>
          <w:rFonts w:cs="Arial"/>
          <w:b/>
          <w:bCs/>
          <w:noProof/>
          <w:szCs w:val="24"/>
          <w:lang w:val="en-US"/>
        </w:rPr>
        <w:t>Encyclopedia of Operations Research and Management Science</w:t>
      </w:r>
      <w:r w:rsidRPr="00AF7CCB">
        <w:rPr>
          <w:rFonts w:cs="Arial"/>
          <w:noProof/>
          <w:szCs w:val="24"/>
          <w:lang w:val="en-US"/>
        </w:rPr>
        <w:t xml:space="preserve">. Boston, MA: Springer US, 2016. v. 2p. 1–8. </w:t>
      </w:r>
    </w:p>
    <w:p w14:paraId="1597DE7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BARDIN, L. </w:t>
      </w:r>
      <w:r w:rsidRPr="00AF7CCB">
        <w:rPr>
          <w:rFonts w:cs="Arial"/>
          <w:b/>
          <w:bCs/>
          <w:noProof/>
          <w:szCs w:val="24"/>
          <w:lang w:val="en-US"/>
        </w:rPr>
        <w:t>Análise de conteúdo</w:t>
      </w:r>
      <w:r w:rsidRPr="00AF7CCB">
        <w:rPr>
          <w:rFonts w:cs="Arial"/>
          <w:noProof/>
          <w:szCs w:val="24"/>
          <w:lang w:val="en-US"/>
        </w:rPr>
        <w:t xml:space="preserve">. [s.l: s.n.]. </w:t>
      </w:r>
    </w:p>
    <w:p w14:paraId="7E3E49D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BARNES, J. H. Cognitive biases and their impact on strategic planning. </w:t>
      </w:r>
      <w:r w:rsidRPr="00AF7CCB">
        <w:rPr>
          <w:rFonts w:cs="Arial"/>
          <w:b/>
          <w:bCs/>
          <w:noProof/>
          <w:szCs w:val="24"/>
          <w:lang w:val="en-US"/>
        </w:rPr>
        <w:t>Strategic Management Journal</w:t>
      </w:r>
      <w:r w:rsidRPr="00AF7CCB">
        <w:rPr>
          <w:rFonts w:cs="Arial"/>
          <w:noProof/>
          <w:szCs w:val="24"/>
          <w:lang w:val="en-US"/>
        </w:rPr>
        <w:t xml:space="preserve">, v. 5, n. 2, p. 129–137, abr. 1984. </w:t>
      </w:r>
    </w:p>
    <w:p w14:paraId="36A3389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BASS, F. M. A New Product Growth for Model Consumer Durables. </w:t>
      </w:r>
      <w:r w:rsidRPr="00AF7CCB">
        <w:rPr>
          <w:rFonts w:cs="Arial"/>
          <w:b/>
          <w:bCs/>
          <w:noProof/>
          <w:szCs w:val="24"/>
          <w:lang w:val="en-US"/>
        </w:rPr>
        <w:t>Management Science</w:t>
      </w:r>
      <w:r w:rsidRPr="00AF7CCB">
        <w:rPr>
          <w:rFonts w:cs="Arial"/>
          <w:noProof/>
          <w:szCs w:val="24"/>
          <w:lang w:val="en-US"/>
        </w:rPr>
        <w:t xml:space="preserve">, v. 15, n. 5, p. 215–227, jan. 1969. </w:t>
      </w:r>
    </w:p>
    <w:p w14:paraId="2EBF966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BEN-HAIM, Y. </w:t>
      </w:r>
      <w:r w:rsidRPr="00AF7CCB">
        <w:rPr>
          <w:rFonts w:cs="Arial"/>
          <w:b/>
          <w:bCs/>
          <w:noProof/>
          <w:szCs w:val="24"/>
          <w:lang w:val="en-US"/>
        </w:rPr>
        <w:t>Info-Gap Decision Theory: Decisions Under Severe Uncertainty</w:t>
      </w:r>
      <w:r w:rsidRPr="00AF7CCB">
        <w:rPr>
          <w:rFonts w:cs="Arial"/>
          <w:noProof/>
          <w:szCs w:val="24"/>
          <w:lang w:val="en-US"/>
        </w:rPr>
        <w:t xml:space="preserve">. 2. ed. [s.l.] Academic Press, 2006. </w:t>
      </w:r>
    </w:p>
    <w:p w14:paraId="06F9F68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BISHOP, P.; HINES, A.; COLLINS, T. The current state of scenario development: an overview of techniques. </w:t>
      </w:r>
      <w:r w:rsidRPr="00AF7CCB">
        <w:rPr>
          <w:rFonts w:cs="Arial"/>
          <w:b/>
          <w:bCs/>
          <w:noProof/>
          <w:szCs w:val="24"/>
          <w:lang w:val="en-US"/>
        </w:rPr>
        <w:t>Foresight : the Journal of Futures Studies, Strategic Thinking and Policy</w:t>
      </w:r>
      <w:r w:rsidRPr="00AF7CCB">
        <w:rPr>
          <w:rFonts w:cs="Arial"/>
          <w:noProof/>
          <w:szCs w:val="24"/>
          <w:lang w:val="en-US"/>
        </w:rPr>
        <w:t xml:space="preserve">, v. 9, n. 1, p. 5–25, 2007. </w:t>
      </w:r>
    </w:p>
    <w:p w14:paraId="3E73CF0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BLOOM, E. W. Changing Midstream -Providing Decision Support for Adaptive Strategies using Robust Decision Making: Applications in the Colorado River Basin. p. 1–273, 2014. </w:t>
      </w:r>
    </w:p>
    <w:p w14:paraId="7BDABAB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BRADFIELD, R. et al. The origins and evolution of scenario techniques in long range business planning. </w:t>
      </w:r>
      <w:r w:rsidRPr="00AF7CCB">
        <w:rPr>
          <w:rFonts w:cs="Arial"/>
          <w:b/>
          <w:bCs/>
          <w:noProof/>
          <w:szCs w:val="24"/>
          <w:lang w:val="en-US"/>
        </w:rPr>
        <w:t>Futures</w:t>
      </w:r>
      <w:r w:rsidRPr="00AF7CCB">
        <w:rPr>
          <w:rFonts w:cs="Arial"/>
          <w:noProof/>
          <w:szCs w:val="24"/>
          <w:lang w:val="en-US"/>
        </w:rPr>
        <w:t xml:space="preserve">, v. 37, n. 8, p. 795–812, 2005. </w:t>
      </w:r>
    </w:p>
    <w:p w14:paraId="11395FD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BREIMAN, L. Random forests. </w:t>
      </w:r>
      <w:r w:rsidRPr="00AF7CCB">
        <w:rPr>
          <w:rFonts w:cs="Arial"/>
          <w:b/>
          <w:bCs/>
          <w:noProof/>
          <w:szCs w:val="24"/>
          <w:lang w:val="en-US"/>
        </w:rPr>
        <w:t>Machine Learning</w:t>
      </w:r>
      <w:r w:rsidRPr="00AF7CCB">
        <w:rPr>
          <w:rFonts w:cs="Arial"/>
          <w:noProof/>
          <w:szCs w:val="24"/>
          <w:lang w:val="en-US"/>
        </w:rPr>
        <w:t xml:space="preserve">, v. 45, n. 1, p. 5–32, 2001. </w:t>
      </w:r>
    </w:p>
    <w:p w14:paraId="611E637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BREWS, P.; HUNT, M. Learning to plan and planning to learn: resolving the planning school/learning school debate. </w:t>
      </w:r>
      <w:r w:rsidRPr="00AF7CCB">
        <w:rPr>
          <w:rFonts w:cs="Arial"/>
          <w:b/>
          <w:bCs/>
          <w:noProof/>
          <w:szCs w:val="24"/>
          <w:lang w:val="en-US"/>
        </w:rPr>
        <w:t>Strategic Management Journal</w:t>
      </w:r>
      <w:r w:rsidRPr="00AF7CCB">
        <w:rPr>
          <w:rFonts w:cs="Arial"/>
          <w:noProof/>
          <w:szCs w:val="24"/>
          <w:lang w:val="en-US"/>
        </w:rPr>
        <w:t xml:space="preserve">, v. 20, n. 10, p. 889–913, 1999. </w:t>
      </w:r>
    </w:p>
    <w:p w14:paraId="65DBAEF0"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AF7CCB">
        <w:rPr>
          <w:rFonts w:cs="Arial"/>
          <w:b/>
          <w:bCs/>
          <w:noProof/>
          <w:szCs w:val="24"/>
          <w:lang w:val="en-US"/>
        </w:rPr>
        <w:t>Journal of Business Venturing</w:t>
      </w:r>
      <w:r w:rsidRPr="00AF7CCB">
        <w:rPr>
          <w:rFonts w:cs="Arial"/>
          <w:noProof/>
          <w:szCs w:val="24"/>
          <w:lang w:val="en-US"/>
        </w:rPr>
        <w:t xml:space="preserve">, v. 25, n. 1, p. 24–40, 2010. </w:t>
      </w:r>
    </w:p>
    <w:p w14:paraId="37D3290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BRYANT, B. P.; LEMPERT, R. J. Thinking inside the box: A participatory, computer-assisted approach to scenario discovery. </w:t>
      </w:r>
      <w:r w:rsidRPr="00AF7CCB">
        <w:rPr>
          <w:rFonts w:cs="Arial"/>
          <w:b/>
          <w:bCs/>
          <w:noProof/>
          <w:szCs w:val="24"/>
          <w:lang w:val="en-US"/>
        </w:rPr>
        <w:t>Technological Forecasting and Social Change</w:t>
      </w:r>
      <w:r w:rsidRPr="00AF7CCB">
        <w:rPr>
          <w:rFonts w:cs="Arial"/>
          <w:noProof/>
          <w:szCs w:val="24"/>
          <w:lang w:val="en-US"/>
        </w:rPr>
        <w:t xml:space="preserve">, v. 77, n. 1, p. 34–49, 2010. </w:t>
      </w:r>
    </w:p>
    <w:p w14:paraId="3ADA6E80"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CAFFREY, T.; WOHLERS, T.; CAMPBELL, R. I. </w:t>
      </w:r>
      <w:r w:rsidRPr="00AF7CCB">
        <w:rPr>
          <w:rFonts w:cs="Arial"/>
          <w:b/>
          <w:bCs/>
          <w:noProof/>
          <w:szCs w:val="24"/>
          <w:lang w:val="en-US"/>
        </w:rPr>
        <w:t>Executive summary of the Wohlers Report 2016</w:t>
      </w:r>
      <w:r w:rsidRPr="00AF7CCB">
        <w:rPr>
          <w:rFonts w:cs="Arial"/>
          <w:noProof/>
          <w:szCs w:val="24"/>
          <w:lang w:val="en-US"/>
        </w:rPr>
        <w:t>. Fort Collins, Colorado: [s.n.]. Disponível em: &lt;https://dspace.lboro.ac.uk/dspace-jspui/bitstream/2134/21223/1/Wohlers Report 2016 Executive Summary.pdf&gt;.</w:t>
      </w:r>
    </w:p>
    <w:p w14:paraId="68CE06BB" w14:textId="77777777" w:rsidR="00124A9F" w:rsidRPr="00AF7CCB" w:rsidRDefault="00124A9F" w:rsidP="00124A9F">
      <w:pPr>
        <w:widowControl w:val="0"/>
        <w:rPr>
          <w:rFonts w:cs="Arial"/>
          <w:noProof/>
          <w:szCs w:val="24"/>
          <w:lang w:val="en-US"/>
        </w:rPr>
      </w:pPr>
      <w:r w:rsidRPr="00124A9F">
        <w:rPr>
          <w:rFonts w:cs="Arial"/>
          <w:noProof/>
          <w:szCs w:val="24"/>
        </w:rPr>
        <w:lastRenderedPageBreak/>
        <w:t xml:space="preserve">CONTEXT. </w:t>
      </w:r>
      <w:r w:rsidRPr="00124A9F">
        <w:rPr>
          <w:rFonts w:cs="Arial"/>
          <w:b/>
          <w:bCs/>
          <w:noProof/>
          <w:szCs w:val="24"/>
        </w:rPr>
        <w:t>Context News</w:t>
      </w:r>
      <w:r w:rsidRPr="00124A9F">
        <w:rPr>
          <w:rFonts w:cs="Arial"/>
          <w:noProof/>
          <w:szCs w:val="24"/>
        </w:rPr>
        <w:t xml:space="preserve">. Disponível em: &lt;https://www.contextworld.com/news&gt;. </w:t>
      </w:r>
      <w:r w:rsidRPr="00AF7CCB">
        <w:rPr>
          <w:rFonts w:cs="Arial"/>
          <w:noProof/>
          <w:szCs w:val="24"/>
          <w:lang w:val="en-US"/>
        </w:rPr>
        <w:t xml:space="preserve">Acesso em: 12 dez. 2017. </w:t>
      </w:r>
    </w:p>
    <w:p w14:paraId="42E512C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COSENZ, F.; NOTO, G. Applying System Dynamics Modelling to Strategic Management: A Literature Review. </w:t>
      </w:r>
      <w:r w:rsidRPr="00AF7CCB">
        <w:rPr>
          <w:rFonts w:cs="Arial"/>
          <w:b/>
          <w:bCs/>
          <w:noProof/>
          <w:szCs w:val="24"/>
          <w:lang w:val="en-US"/>
        </w:rPr>
        <w:t>Systems Research and Behavioral Science</w:t>
      </w:r>
      <w:r w:rsidRPr="00AF7CCB">
        <w:rPr>
          <w:rFonts w:cs="Arial"/>
          <w:noProof/>
          <w:szCs w:val="24"/>
          <w:lang w:val="en-US"/>
        </w:rPr>
        <w:t xml:space="preserve">, v. 33, n. 6, p. 703–741, 2016. </w:t>
      </w:r>
    </w:p>
    <w:p w14:paraId="690ECDE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COURTNEY, H. </w:t>
      </w:r>
      <w:r w:rsidRPr="00AF7CCB">
        <w:rPr>
          <w:rFonts w:cs="Arial"/>
          <w:b/>
          <w:bCs/>
          <w:noProof/>
          <w:szCs w:val="24"/>
          <w:lang w:val="en-US"/>
        </w:rPr>
        <w:t>20/20 Foresight Crafting Strategy in an Uncertain World</w:t>
      </w:r>
      <w:r w:rsidRPr="00AF7CCB">
        <w:rPr>
          <w:rFonts w:cs="Arial"/>
          <w:noProof/>
          <w:szCs w:val="24"/>
          <w:lang w:val="en-US"/>
        </w:rPr>
        <w:t xml:space="preserve">, 2001. </w:t>
      </w:r>
    </w:p>
    <w:p w14:paraId="77FF420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COURTNEY, H. Decision-driven scenarios for assessing four levels of uncertainty. </w:t>
      </w:r>
      <w:r w:rsidRPr="00AF7CCB">
        <w:rPr>
          <w:rFonts w:cs="Arial"/>
          <w:b/>
          <w:bCs/>
          <w:noProof/>
          <w:szCs w:val="24"/>
          <w:lang w:val="en-US"/>
        </w:rPr>
        <w:t>Strategy &amp; Leadership</w:t>
      </w:r>
      <w:r w:rsidRPr="00AF7CCB">
        <w:rPr>
          <w:rFonts w:cs="Arial"/>
          <w:noProof/>
          <w:szCs w:val="24"/>
          <w:lang w:val="en-US"/>
        </w:rPr>
        <w:t xml:space="preserve">, v. 31, n. 1, p. 14–22, 2003. </w:t>
      </w:r>
    </w:p>
    <w:p w14:paraId="16942E0E"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COURTNEY, H. A fresh look at strategy under uncertainty : An interview. </w:t>
      </w:r>
      <w:r w:rsidRPr="00AF7CCB">
        <w:rPr>
          <w:rFonts w:cs="Arial"/>
          <w:b/>
          <w:bCs/>
          <w:noProof/>
          <w:szCs w:val="24"/>
          <w:lang w:val="en-US"/>
        </w:rPr>
        <w:t>McKinsey Quarterly</w:t>
      </w:r>
      <w:r w:rsidRPr="00AF7CCB">
        <w:rPr>
          <w:rFonts w:cs="Arial"/>
          <w:noProof/>
          <w:szCs w:val="24"/>
          <w:lang w:val="en-US"/>
        </w:rPr>
        <w:t xml:space="preserve">, v. December 2, n. December, p. 1–8, 2008. </w:t>
      </w:r>
    </w:p>
    <w:p w14:paraId="4DB79525"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COURTNEY, H.; KIRKLAND, J.; VIGUERIE, P. Strategy Under Uncertainty. </w:t>
      </w:r>
      <w:r w:rsidRPr="00AF7CCB">
        <w:rPr>
          <w:rFonts w:cs="Arial"/>
          <w:b/>
          <w:bCs/>
          <w:noProof/>
          <w:szCs w:val="24"/>
          <w:lang w:val="en-US"/>
        </w:rPr>
        <w:t>Harvard Business Review</w:t>
      </w:r>
      <w:r w:rsidRPr="00AF7CCB">
        <w:rPr>
          <w:rFonts w:cs="Arial"/>
          <w:noProof/>
          <w:szCs w:val="24"/>
          <w:lang w:val="en-US"/>
        </w:rPr>
        <w:t xml:space="preserve">, n. November-December, p. 1–51, 1997. </w:t>
      </w:r>
    </w:p>
    <w:p w14:paraId="16E17FE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COURTNEY, H.; LOVALLO, D.; CLARKE, C. Deciding How To Decide. </w:t>
      </w:r>
      <w:r w:rsidRPr="00AF7CCB">
        <w:rPr>
          <w:rFonts w:cs="Arial"/>
          <w:b/>
          <w:bCs/>
          <w:noProof/>
          <w:szCs w:val="24"/>
          <w:lang w:val="en-US"/>
        </w:rPr>
        <w:t>Harvard Business Review</w:t>
      </w:r>
      <w:r w:rsidRPr="00AF7CCB">
        <w:rPr>
          <w:rFonts w:cs="Arial"/>
          <w:noProof/>
          <w:szCs w:val="24"/>
          <w:lang w:val="en-US"/>
        </w:rPr>
        <w:t xml:space="preserve">, n. November, p. 1–10, 2013. </w:t>
      </w:r>
    </w:p>
    <w:p w14:paraId="63F4F4D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DEAN, J. W.; SHARFMAN, M. P. Does decision process matter? A study of strategic decision-making effectiveness. </w:t>
      </w:r>
      <w:r w:rsidRPr="00AF7CCB">
        <w:rPr>
          <w:rFonts w:cs="Arial"/>
          <w:b/>
          <w:bCs/>
          <w:noProof/>
          <w:szCs w:val="24"/>
          <w:lang w:val="en-US"/>
        </w:rPr>
        <w:t>Academy of Management Journal</w:t>
      </w:r>
      <w:r w:rsidRPr="00AF7CCB">
        <w:rPr>
          <w:rFonts w:cs="Arial"/>
          <w:noProof/>
          <w:szCs w:val="24"/>
          <w:lang w:val="en-US"/>
        </w:rPr>
        <w:t xml:space="preserve">, v. 39, n. 2, p. 368–396, 1996. </w:t>
      </w:r>
    </w:p>
    <w:p w14:paraId="4760FAB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DITTRICH, R.; WREFORD, A.; MORAN, D. A survey of decision-making approaches for climate change adaptation: Are robust methods the way forward? </w:t>
      </w:r>
      <w:r w:rsidRPr="00AF7CCB">
        <w:rPr>
          <w:rFonts w:cs="Arial"/>
          <w:b/>
          <w:bCs/>
          <w:noProof/>
          <w:szCs w:val="24"/>
          <w:lang w:val="en-US"/>
        </w:rPr>
        <w:t>Ecological Economics</w:t>
      </w:r>
      <w:r w:rsidRPr="00AF7CCB">
        <w:rPr>
          <w:rFonts w:cs="Arial"/>
          <w:noProof/>
          <w:szCs w:val="24"/>
          <w:lang w:val="en-US"/>
        </w:rPr>
        <w:t xml:space="preserve">, v. 122, p. 79–89, 2016. </w:t>
      </w:r>
    </w:p>
    <w:p w14:paraId="6E7E79C5" w14:textId="77777777" w:rsidR="00124A9F" w:rsidRPr="00124A9F" w:rsidRDefault="00124A9F" w:rsidP="00124A9F">
      <w:pPr>
        <w:widowControl w:val="0"/>
        <w:rPr>
          <w:rFonts w:cs="Arial"/>
          <w:noProof/>
          <w:szCs w:val="24"/>
        </w:rPr>
      </w:pPr>
      <w:r w:rsidRPr="00AF7CCB">
        <w:rPr>
          <w:rFonts w:cs="Arial"/>
          <w:noProof/>
          <w:szCs w:val="24"/>
          <w:lang w:val="en-US"/>
        </w:rPr>
        <w:t xml:space="preserve">DIXON, L. et al. </w:t>
      </w:r>
      <w:r w:rsidRPr="00AF7CCB">
        <w:rPr>
          <w:rFonts w:cs="Arial"/>
          <w:b/>
          <w:bCs/>
          <w:noProof/>
          <w:szCs w:val="24"/>
          <w:lang w:val="en-US"/>
        </w:rPr>
        <w:t>The Federal Role in Terrorism Insurance: Evaluating Alternatives in an Uncertain World</w:t>
      </w:r>
      <w:r w:rsidRPr="00AF7CCB">
        <w:rPr>
          <w:rFonts w:cs="Arial"/>
          <w:noProof/>
          <w:szCs w:val="24"/>
          <w:lang w:val="en-US"/>
        </w:rPr>
        <w:t xml:space="preserve">. </w:t>
      </w:r>
      <w:r w:rsidRPr="00124A9F">
        <w:rPr>
          <w:rFonts w:cs="Arial"/>
          <w:noProof/>
          <w:szCs w:val="24"/>
        </w:rPr>
        <w:t xml:space="preserve">[s.l: s.n.]. </w:t>
      </w:r>
    </w:p>
    <w:p w14:paraId="0512651E" w14:textId="77777777" w:rsidR="00124A9F" w:rsidRPr="00AF7CCB" w:rsidRDefault="00124A9F" w:rsidP="00124A9F">
      <w:pPr>
        <w:widowControl w:val="0"/>
        <w:rPr>
          <w:rFonts w:cs="Arial"/>
          <w:noProof/>
          <w:szCs w:val="24"/>
          <w:lang w:val="en-US"/>
        </w:rPr>
      </w:pPr>
      <w:r w:rsidRPr="00124A9F">
        <w:rPr>
          <w:rFonts w:cs="Arial"/>
          <w:noProof/>
          <w:szCs w:val="24"/>
        </w:rPr>
        <w:t xml:space="preserve">DRESCH, A. et al. </w:t>
      </w:r>
      <w:r w:rsidRPr="00124A9F">
        <w:rPr>
          <w:rFonts w:cs="Arial"/>
          <w:b/>
          <w:bCs/>
          <w:noProof/>
          <w:szCs w:val="24"/>
        </w:rPr>
        <w:t>Design Science Research: Método de Pesquisa para o Avanço da Ciência e Tecnologia</w:t>
      </w:r>
      <w:r w:rsidRPr="00124A9F">
        <w:rPr>
          <w:rFonts w:cs="Arial"/>
          <w:noProof/>
          <w:szCs w:val="24"/>
        </w:rPr>
        <w:t xml:space="preserve">. </w:t>
      </w:r>
      <w:r w:rsidRPr="00AF7CCB">
        <w:rPr>
          <w:rFonts w:cs="Arial"/>
          <w:noProof/>
          <w:szCs w:val="24"/>
          <w:lang w:val="en-US"/>
        </w:rPr>
        <w:t xml:space="preserve">1. ed. Porto Alegre: Bookman, 2015. </w:t>
      </w:r>
    </w:p>
    <w:p w14:paraId="2DBDEEC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DYSON, R. G. et al. The strategic development process. In: </w:t>
      </w:r>
      <w:r w:rsidRPr="00AF7CCB">
        <w:rPr>
          <w:rFonts w:cs="Arial"/>
          <w:b/>
          <w:bCs/>
          <w:noProof/>
          <w:szCs w:val="24"/>
          <w:lang w:val="en-US"/>
        </w:rPr>
        <w:t>Supporting strategy: Frameworks, methods and models</w:t>
      </w:r>
      <w:r w:rsidRPr="00AF7CCB">
        <w:rPr>
          <w:rFonts w:cs="Arial"/>
          <w:noProof/>
          <w:szCs w:val="24"/>
          <w:lang w:val="en-US"/>
        </w:rPr>
        <w:t xml:space="preserve">. [s.l: s.n.]. p. 3–24. </w:t>
      </w:r>
    </w:p>
    <w:p w14:paraId="6A7D97E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EISENHARDT, K. M.; ZBARACKI, M. J. Strategic decision making. </w:t>
      </w:r>
      <w:r w:rsidRPr="00AF7CCB">
        <w:rPr>
          <w:rFonts w:cs="Arial"/>
          <w:b/>
          <w:bCs/>
          <w:noProof/>
          <w:szCs w:val="24"/>
          <w:lang w:val="en-US"/>
        </w:rPr>
        <w:t>Strategic Management Journal</w:t>
      </w:r>
      <w:r w:rsidRPr="00AF7CCB">
        <w:rPr>
          <w:rFonts w:cs="Arial"/>
          <w:noProof/>
          <w:szCs w:val="24"/>
          <w:lang w:val="en-US"/>
        </w:rPr>
        <w:t xml:space="preserve">, v. 13, n. S2, p. 17–37, 1992. </w:t>
      </w:r>
    </w:p>
    <w:p w14:paraId="6F38D2A1"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ELBANNA, S. Strategic decision-making: Process perspectives. </w:t>
      </w:r>
      <w:r w:rsidRPr="00AF7CCB">
        <w:rPr>
          <w:rFonts w:cs="Arial"/>
          <w:b/>
          <w:bCs/>
          <w:noProof/>
          <w:szCs w:val="24"/>
          <w:lang w:val="en-US"/>
        </w:rPr>
        <w:t>International Journal of Management Reviews</w:t>
      </w:r>
      <w:r w:rsidRPr="00AF7CCB">
        <w:rPr>
          <w:rFonts w:cs="Arial"/>
          <w:noProof/>
          <w:szCs w:val="24"/>
          <w:lang w:val="en-US"/>
        </w:rPr>
        <w:t xml:space="preserve">, v. 8, n. 1, p. 1–20, 2006. </w:t>
      </w:r>
    </w:p>
    <w:p w14:paraId="71F54B4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ELBANNA, S.; CHILD, J. Influences on strategic decision effectiveness: Development and test of an integrative model. </w:t>
      </w:r>
      <w:r w:rsidRPr="00AF7CCB">
        <w:rPr>
          <w:rFonts w:cs="Arial"/>
          <w:b/>
          <w:bCs/>
          <w:noProof/>
          <w:szCs w:val="24"/>
          <w:lang w:val="en-US"/>
        </w:rPr>
        <w:t>Strategic Management Journal</w:t>
      </w:r>
      <w:r w:rsidRPr="00AF7CCB">
        <w:rPr>
          <w:rFonts w:cs="Arial"/>
          <w:noProof/>
          <w:szCs w:val="24"/>
          <w:lang w:val="en-US"/>
        </w:rPr>
        <w:t xml:space="preserve">, v. 28, n. 4, p. 431–453, abr. 2007. </w:t>
      </w:r>
    </w:p>
    <w:p w14:paraId="6A567028" w14:textId="77777777" w:rsidR="00124A9F" w:rsidRPr="00AF7CCB" w:rsidRDefault="00124A9F" w:rsidP="00124A9F">
      <w:pPr>
        <w:widowControl w:val="0"/>
        <w:rPr>
          <w:rFonts w:cs="Arial"/>
          <w:noProof/>
          <w:szCs w:val="24"/>
          <w:lang w:val="en-US"/>
        </w:rPr>
      </w:pPr>
      <w:r w:rsidRPr="00AF7CCB">
        <w:rPr>
          <w:rFonts w:cs="Arial"/>
          <w:noProof/>
          <w:szCs w:val="24"/>
          <w:lang w:val="en-US"/>
        </w:rPr>
        <w:lastRenderedPageBreak/>
        <w:t xml:space="preserve">ERNST &amp; YOUNG GMBH. How Will 3D Printing Make Your Company the Strongest Link in the Value Chain? - EY’s Global 3D printing Report 2016. </w:t>
      </w:r>
      <w:r w:rsidRPr="00AF7CCB">
        <w:rPr>
          <w:rFonts w:cs="Arial"/>
          <w:b/>
          <w:bCs/>
          <w:noProof/>
          <w:szCs w:val="24"/>
          <w:lang w:val="en-US"/>
        </w:rPr>
        <w:t>Ernst &amp; Young Gmbh</w:t>
      </w:r>
      <w:r w:rsidRPr="00AF7CCB">
        <w:rPr>
          <w:rFonts w:cs="Arial"/>
          <w:noProof/>
          <w:szCs w:val="24"/>
          <w:lang w:val="en-US"/>
        </w:rPr>
        <w:t xml:space="preserve">, p. 1–26, 2016. </w:t>
      </w:r>
    </w:p>
    <w:p w14:paraId="1119AEB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FISCHBACH, J. R. </w:t>
      </w:r>
      <w:r w:rsidRPr="00AF7CCB">
        <w:rPr>
          <w:rFonts w:cs="Arial"/>
          <w:b/>
          <w:bCs/>
          <w:noProof/>
          <w:szCs w:val="24"/>
          <w:lang w:val="en-US"/>
        </w:rPr>
        <w:t>Managing New Orleans Flood Risk in an Uncertain Future Using Non-Structural Risk Mitigation</w:t>
      </w:r>
      <w:r w:rsidRPr="00AF7CCB">
        <w:rPr>
          <w:rFonts w:cs="Arial"/>
          <w:noProof/>
          <w:szCs w:val="24"/>
          <w:lang w:val="en-US"/>
        </w:rPr>
        <w:t>. [s.l: s.n.].</w:t>
      </w:r>
    </w:p>
    <w:p w14:paraId="215133F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FISCHBACH, J. R. et al. </w:t>
      </w:r>
      <w:r w:rsidRPr="00AF7CCB">
        <w:rPr>
          <w:rFonts w:cs="Arial"/>
          <w:b/>
          <w:bCs/>
          <w:noProof/>
          <w:szCs w:val="24"/>
          <w:lang w:val="en-US"/>
        </w:rPr>
        <w:t>Managing Water Quality in the Face of Uncertainty: A Robust Decision Making Demonstration for EPA’s National Water Program</w:t>
      </w:r>
      <w:r w:rsidRPr="00AF7CCB">
        <w:rPr>
          <w:rFonts w:cs="Arial"/>
          <w:noProof/>
          <w:szCs w:val="24"/>
          <w:lang w:val="en-US"/>
        </w:rPr>
        <w:t xml:space="preserve">. [s.l: s.n.]. </w:t>
      </w:r>
    </w:p>
    <w:p w14:paraId="43438A7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FORBES. </w:t>
      </w:r>
      <w:r w:rsidRPr="00AF7CCB">
        <w:rPr>
          <w:rFonts w:cs="Arial"/>
          <w:b/>
          <w:bCs/>
          <w:noProof/>
          <w:szCs w:val="24"/>
          <w:lang w:val="en-US"/>
        </w:rPr>
        <w:t>Why Stratasys Sued Afina</w:t>
      </w:r>
      <w:r w:rsidRPr="00AF7CCB">
        <w:rPr>
          <w:rFonts w:cs="Arial"/>
          <w:noProof/>
          <w:szCs w:val="24"/>
          <w:lang w:val="en-US"/>
        </w:rPr>
        <w:t xml:space="preserve">. Disponível em: &lt;https://www.forbes.com/sites/rakeshsharma/2013/12/03/why-stratasys-sued-afinia/#438201bd2fe9&gt;. Acesso em: 13 dez. 2017. </w:t>
      </w:r>
    </w:p>
    <w:p w14:paraId="1124854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GARY, M. S. et al. System dynamics and strategy. </w:t>
      </w:r>
      <w:r w:rsidRPr="00AF7CCB">
        <w:rPr>
          <w:rFonts w:cs="Arial"/>
          <w:b/>
          <w:bCs/>
          <w:noProof/>
          <w:szCs w:val="24"/>
          <w:lang w:val="en-US"/>
        </w:rPr>
        <w:t>System Dynamics Review</w:t>
      </w:r>
      <w:r w:rsidRPr="00AF7CCB">
        <w:rPr>
          <w:rFonts w:cs="Arial"/>
          <w:noProof/>
          <w:szCs w:val="24"/>
          <w:lang w:val="en-US"/>
        </w:rPr>
        <w:t xml:space="preserve">, v. 24, n. 4, p. 407–429, 2008. </w:t>
      </w:r>
    </w:p>
    <w:p w14:paraId="41199A2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GIBSON, I.; ROSEN, D. W.; STUCKER, B. Design for Additive Manufacturing. In: </w:t>
      </w:r>
      <w:r w:rsidRPr="00AF7CCB">
        <w:rPr>
          <w:rFonts w:cs="Arial"/>
          <w:b/>
          <w:bCs/>
          <w:noProof/>
          <w:szCs w:val="24"/>
          <w:lang w:val="en-US"/>
        </w:rPr>
        <w:t>Additive Manufacturing Technologies: Rapid Prototyping to Direct Digital Manufacturing</w:t>
      </w:r>
      <w:r w:rsidRPr="00AF7CCB">
        <w:rPr>
          <w:rFonts w:cs="Arial"/>
          <w:noProof/>
          <w:szCs w:val="24"/>
          <w:lang w:val="en-US"/>
        </w:rPr>
        <w:t xml:space="preserve">. Boston, MA: Springer US, 2010. p. 299–332. </w:t>
      </w:r>
    </w:p>
    <w:p w14:paraId="0E3CC90E"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GONG, M. et al. Testing the scenario hypothesis: An experimental comparison of scenarios and forecasts for decision support in a complex decision environment. </w:t>
      </w:r>
      <w:r w:rsidRPr="00AF7CCB">
        <w:rPr>
          <w:rFonts w:cs="Arial"/>
          <w:b/>
          <w:bCs/>
          <w:noProof/>
          <w:szCs w:val="24"/>
          <w:lang w:val="en-US"/>
        </w:rPr>
        <w:t>Environmental Modelling &amp; Software</w:t>
      </w:r>
      <w:r w:rsidRPr="00AF7CCB">
        <w:rPr>
          <w:rFonts w:cs="Arial"/>
          <w:noProof/>
          <w:szCs w:val="24"/>
          <w:lang w:val="en-US"/>
        </w:rPr>
        <w:t xml:space="preserve">, v. 91, p. 135–155, 2017. </w:t>
      </w:r>
    </w:p>
    <w:p w14:paraId="4CF9D89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GREGOR, S.; HEVNER, A. R. Positioning and Presenting Design Science Research for Maximum Impact. </w:t>
      </w:r>
      <w:r w:rsidRPr="00AF7CCB">
        <w:rPr>
          <w:rFonts w:cs="Arial"/>
          <w:b/>
          <w:bCs/>
          <w:noProof/>
          <w:szCs w:val="24"/>
          <w:lang w:val="en-US"/>
        </w:rPr>
        <w:t>MIS Quarterly</w:t>
      </w:r>
      <w:r w:rsidRPr="00AF7CCB">
        <w:rPr>
          <w:rFonts w:cs="Arial"/>
          <w:noProof/>
          <w:szCs w:val="24"/>
          <w:lang w:val="en-US"/>
        </w:rPr>
        <w:t xml:space="preserve">, v. 37, n. 2, p. 337–355, 2013. </w:t>
      </w:r>
    </w:p>
    <w:p w14:paraId="27F786D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GRIFFIN, J. </w:t>
      </w:r>
      <w:r w:rsidRPr="00AF7CCB">
        <w:rPr>
          <w:rFonts w:cs="Arial"/>
          <w:b/>
          <w:bCs/>
          <w:noProof/>
          <w:szCs w:val="24"/>
          <w:lang w:val="en-US"/>
        </w:rPr>
        <w:t>Improving Cost-Effectiveness and Mitigating Risks of Renewable Energy Requirements</w:t>
      </w:r>
      <w:r w:rsidRPr="00AF7CCB">
        <w:rPr>
          <w:rFonts w:cs="Arial"/>
          <w:noProof/>
          <w:szCs w:val="24"/>
          <w:lang w:val="en-US"/>
        </w:rPr>
        <w:t>. [s.l: s.n.].</w:t>
      </w:r>
    </w:p>
    <w:p w14:paraId="5DFC48A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w:t>
      </w:r>
      <w:r w:rsidRPr="00AF7CCB">
        <w:rPr>
          <w:rFonts w:cs="Arial"/>
          <w:b/>
          <w:bCs/>
          <w:noProof/>
          <w:szCs w:val="24"/>
          <w:lang w:val="en-US"/>
        </w:rPr>
        <w:t>New Methods for Identifying Robust Long-Term Water Resources Management Strategies for California</w:t>
      </w:r>
      <w:r w:rsidRPr="00AF7CCB">
        <w:rPr>
          <w:rFonts w:cs="Arial"/>
          <w:noProof/>
          <w:szCs w:val="24"/>
          <w:lang w:val="en-US"/>
        </w:rPr>
        <w:t>. [s.l: s.n.].</w:t>
      </w:r>
    </w:p>
    <w:p w14:paraId="327C467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DAVIS, M. Planning for Climate Change in the Inland Empire: Southern California. </w:t>
      </w:r>
      <w:r w:rsidRPr="00AF7CCB">
        <w:rPr>
          <w:rFonts w:cs="Arial"/>
          <w:b/>
          <w:bCs/>
          <w:noProof/>
          <w:szCs w:val="24"/>
          <w:lang w:val="en-US"/>
        </w:rPr>
        <w:t>Water Resources Impact</w:t>
      </w:r>
      <w:r w:rsidRPr="00AF7CCB">
        <w:rPr>
          <w:rFonts w:cs="Arial"/>
          <w:noProof/>
          <w:szCs w:val="24"/>
          <w:lang w:val="en-US"/>
        </w:rPr>
        <w:t xml:space="preserve">, v. 10, n. 4, p. 14–17, 2008. </w:t>
      </w:r>
    </w:p>
    <w:p w14:paraId="64A869F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FISCHBACH, J.; KNOPMAN, D. </w:t>
      </w:r>
      <w:r w:rsidRPr="00AF7CCB">
        <w:rPr>
          <w:rFonts w:cs="Arial"/>
          <w:b/>
          <w:bCs/>
          <w:noProof/>
          <w:szCs w:val="24"/>
          <w:lang w:val="en-US"/>
        </w:rPr>
        <w:t>Strengthening Coastal Planning How Coastal Regions Could Benefit from Louisiana’s Planning and Analysis Framework</w:t>
      </w:r>
      <w:r w:rsidRPr="00AF7CCB">
        <w:rPr>
          <w:rFonts w:cs="Arial"/>
          <w:noProof/>
          <w:szCs w:val="24"/>
          <w:lang w:val="en-US"/>
        </w:rPr>
        <w:t xml:space="preserve">. [s.l: s.n.]. </w:t>
      </w:r>
    </w:p>
    <w:p w14:paraId="2BF54886" w14:textId="77777777" w:rsidR="00124A9F" w:rsidRPr="00124A9F" w:rsidRDefault="00124A9F" w:rsidP="00124A9F">
      <w:pPr>
        <w:widowControl w:val="0"/>
        <w:rPr>
          <w:rFonts w:cs="Arial"/>
          <w:noProof/>
          <w:szCs w:val="24"/>
        </w:rPr>
      </w:pPr>
      <w:r w:rsidRPr="00AF7CCB">
        <w:rPr>
          <w:rFonts w:cs="Arial"/>
          <w:noProof/>
          <w:szCs w:val="24"/>
          <w:lang w:val="en-US"/>
        </w:rPr>
        <w:t xml:space="preserve">GROVES, D. G. et al. </w:t>
      </w:r>
      <w:r w:rsidRPr="00AF7CCB">
        <w:rPr>
          <w:rFonts w:cs="Arial"/>
          <w:b/>
          <w:bCs/>
          <w:noProof/>
          <w:szCs w:val="24"/>
          <w:lang w:val="en-US"/>
        </w:rPr>
        <w:t>Preparing for an Uncertain Future Climate in the Inland Empire: Identifying Robust Water Management Strategies</w:t>
      </w:r>
      <w:r w:rsidRPr="00AF7CCB">
        <w:rPr>
          <w:rFonts w:cs="Arial"/>
          <w:noProof/>
          <w:szCs w:val="24"/>
          <w:lang w:val="en-US"/>
        </w:rPr>
        <w:t xml:space="preserve">. </w:t>
      </w:r>
      <w:r w:rsidRPr="00124A9F">
        <w:rPr>
          <w:rFonts w:cs="Arial"/>
          <w:noProof/>
          <w:szCs w:val="24"/>
        </w:rPr>
        <w:t>[s.l: s.n.]. Disponível em: &lt;http://www.rand.org/pubs/documented_briefings/DB550.html&gt;.</w:t>
      </w:r>
    </w:p>
    <w:p w14:paraId="7BEC0DD3" w14:textId="77777777" w:rsidR="00124A9F" w:rsidRPr="00124A9F" w:rsidRDefault="00124A9F" w:rsidP="00124A9F">
      <w:pPr>
        <w:widowControl w:val="0"/>
        <w:rPr>
          <w:rFonts w:cs="Arial"/>
          <w:noProof/>
          <w:szCs w:val="24"/>
        </w:rPr>
      </w:pPr>
      <w:r w:rsidRPr="00AF7CCB">
        <w:rPr>
          <w:rFonts w:cs="Arial"/>
          <w:noProof/>
          <w:szCs w:val="24"/>
          <w:lang w:val="en-US"/>
        </w:rPr>
        <w:t xml:space="preserve">GROVES, D. G. et al. </w:t>
      </w:r>
      <w:r w:rsidRPr="00AF7CCB">
        <w:rPr>
          <w:rFonts w:cs="Arial"/>
          <w:b/>
          <w:bCs/>
          <w:noProof/>
          <w:szCs w:val="24"/>
          <w:lang w:val="en-US"/>
        </w:rPr>
        <w:t xml:space="preserve">Adapting to a Changing Colorado River Making </w:t>
      </w:r>
      <w:r w:rsidRPr="00AF7CCB">
        <w:rPr>
          <w:rFonts w:cs="Arial"/>
          <w:b/>
          <w:bCs/>
          <w:noProof/>
          <w:szCs w:val="24"/>
          <w:lang w:val="en-US"/>
        </w:rPr>
        <w:lastRenderedPageBreak/>
        <w:t>Future Water Deliveries More Reliable Throught Robust Management Strategies</w:t>
      </w:r>
      <w:r w:rsidRPr="00AF7CCB">
        <w:rPr>
          <w:rFonts w:cs="Arial"/>
          <w:noProof/>
          <w:szCs w:val="24"/>
          <w:lang w:val="en-US"/>
        </w:rPr>
        <w:t xml:space="preserve">. </w:t>
      </w:r>
      <w:r w:rsidRPr="00124A9F">
        <w:rPr>
          <w:rFonts w:cs="Arial"/>
          <w:noProof/>
          <w:szCs w:val="24"/>
        </w:rPr>
        <w:t>[s.l: s.n.]. Disponível em: &lt;http://www.rand.org/content/dam/rand/pubs/monographs/2011/RAND_MG996.pdf&gt;.</w:t>
      </w:r>
    </w:p>
    <w:p w14:paraId="29DB4CFE" w14:textId="77777777" w:rsidR="00124A9F" w:rsidRPr="00124A9F" w:rsidRDefault="00124A9F" w:rsidP="00124A9F">
      <w:pPr>
        <w:widowControl w:val="0"/>
        <w:rPr>
          <w:rFonts w:cs="Arial"/>
          <w:noProof/>
          <w:szCs w:val="24"/>
        </w:rPr>
      </w:pPr>
      <w:r w:rsidRPr="00AF7CCB">
        <w:rPr>
          <w:rFonts w:cs="Arial"/>
          <w:noProof/>
          <w:szCs w:val="24"/>
          <w:lang w:val="en-US"/>
        </w:rPr>
        <w:t xml:space="preserve">GROVES, D. G. et al. Addressing Climate Change in Local Water Agency Plans: Demonstrating a Simplified Robust Decision Making Approach in the California Sierra Foothills. </w:t>
      </w:r>
      <w:r w:rsidRPr="00124A9F">
        <w:rPr>
          <w:rFonts w:cs="Arial"/>
          <w:noProof/>
          <w:szCs w:val="24"/>
        </w:rPr>
        <w:t xml:space="preserve">Santa Monica, CA. p. 1–78, 2013b. </w:t>
      </w:r>
    </w:p>
    <w:p w14:paraId="5D257122" w14:textId="77777777" w:rsidR="00124A9F" w:rsidRPr="00AF7CCB" w:rsidRDefault="00124A9F" w:rsidP="00124A9F">
      <w:pPr>
        <w:widowControl w:val="0"/>
        <w:rPr>
          <w:rFonts w:cs="Arial"/>
          <w:noProof/>
          <w:szCs w:val="24"/>
          <w:lang w:val="en-US"/>
        </w:rPr>
      </w:pPr>
      <w:r w:rsidRPr="00124A9F">
        <w:rPr>
          <w:rFonts w:cs="Arial"/>
          <w:noProof/>
          <w:szCs w:val="24"/>
        </w:rPr>
        <w:t xml:space="preserve">GROVES, D. G. et al. </w:t>
      </w:r>
      <w:r w:rsidRPr="00AF7CCB">
        <w:rPr>
          <w:rFonts w:cs="Arial"/>
          <w:b/>
          <w:bCs/>
          <w:noProof/>
          <w:szCs w:val="24"/>
          <w:lang w:val="en-US"/>
        </w:rPr>
        <w:t>Developing Robust Strategies for Climate Change and Other Risks: A Water Utility Framework About the Water Research Foundation</w:t>
      </w:r>
      <w:r w:rsidRPr="00AF7CCB">
        <w:rPr>
          <w:rFonts w:cs="Arial"/>
          <w:noProof/>
          <w:szCs w:val="24"/>
          <w:lang w:val="en-US"/>
        </w:rPr>
        <w:t xml:space="preserve">. [s.l: s.n.]. </w:t>
      </w:r>
    </w:p>
    <w:p w14:paraId="0071FC6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G. et al. </w:t>
      </w:r>
      <w:r w:rsidRPr="00AF7CCB">
        <w:rPr>
          <w:rFonts w:cs="Arial"/>
          <w:b/>
          <w:bCs/>
          <w:noProof/>
          <w:szCs w:val="24"/>
          <w:lang w:val="en-US"/>
        </w:rPr>
        <w:t>Using High-Performance Computing to Support Water Resource Planning: A Workshop Demonstration of Real-Time Analytic Facilitation for the Colorado River Basin</w:t>
      </w:r>
      <w:r w:rsidRPr="00AF7CCB">
        <w:rPr>
          <w:rFonts w:cs="Arial"/>
          <w:noProof/>
          <w:szCs w:val="24"/>
          <w:lang w:val="en-US"/>
        </w:rPr>
        <w:t xml:space="preserve">. [s.l: s.n.]. </w:t>
      </w:r>
    </w:p>
    <w:p w14:paraId="2FED714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G.; BLOOM, E. Robust Water-Management Strategies for the California Water Plan Update 2013 Proof-of-Concept Analysis. p. 1–72, 2013. </w:t>
      </w:r>
    </w:p>
    <w:p w14:paraId="431EC965"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G.; LEMPERT, R. J. A new analytic method for finding policy-relevant scenarios. </w:t>
      </w:r>
      <w:r w:rsidRPr="00AF7CCB">
        <w:rPr>
          <w:rFonts w:cs="Arial"/>
          <w:b/>
          <w:bCs/>
          <w:noProof/>
          <w:szCs w:val="24"/>
          <w:lang w:val="en-US"/>
        </w:rPr>
        <w:t>Global Environmental Change</w:t>
      </w:r>
      <w:r w:rsidRPr="00AF7CCB">
        <w:rPr>
          <w:rFonts w:cs="Arial"/>
          <w:noProof/>
          <w:szCs w:val="24"/>
          <w:lang w:val="en-US"/>
        </w:rPr>
        <w:t xml:space="preserve">, v. 17, n. 1, p. 73–85, 2007. </w:t>
      </w:r>
    </w:p>
    <w:p w14:paraId="0F20F38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G.; SHARON, C. Planning Tool to Support Planning the Future of Coastal Louisiana. </w:t>
      </w:r>
      <w:r w:rsidRPr="00AF7CCB">
        <w:rPr>
          <w:rFonts w:cs="Arial"/>
          <w:b/>
          <w:bCs/>
          <w:noProof/>
          <w:szCs w:val="24"/>
          <w:lang w:val="en-US"/>
        </w:rPr>
        <w:t>Journal of Coastal Research</w:t>
      </w:r>
      <w:r w:rsidRPr="00AF7CCB">
        <w:rPr>
          <w:rFonts w:cs="Arial"/>
          <w:noProof/>
          <w:szCs w:val="24"/>
          <w:lang w:val="en-US"/>
        </w:rPr>
        <w:t xml:space="preserve">, v. Sp.Issue 6, n. 10062, p. 29–50, 2013. </w:t>
      </w:r>
    </w:p>
    <w:p w14:paraId="7E2C783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GUDMUNDSSON, S. V.; LECHNER, C. Cognitive biases, organization, and entrepreneurial firm survival. </w:t>
      </w:r>
      <w:r w:rsidRPr="00AF7CCB">
        <w:rPr>
          <w:rFonts w:cs="Arial"/>
          <w:b/>
          <w:bCs/>
          <w:noProof/>
          <w:szCs w:val="24"/>
          <w:lang w:val="en-US"/>
        </w:rPr>
        <w:t>European Management Journal</w:t>
      </w:r>
      <w:r w:rsidRPr="00AF7CCB">
        <w:rPr>
          <w:rFonts w:cs="Arial"/>
          <w:noProof/>
          <w:szCs w:val="24"/>
          <w:lang w:val="en-US"/>
        </w:rPr>
        <w:t xml:space="preserve">, v. 31, n. 3, p. 278–294, 2013. </w:t>
      </w:r>
    </w:p>
    <w:p w14:paraId="0B0D73F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HADKA, D. et al. An open source framework for many-objective robust decision making. </w:t>
      </w:r>
      <w:r w:rsidRPr="00AF7CCB">
        <w:rPr>
          <w:rFonts w:cs="Arial"/>
          <w:b/>
          <w:bCs/>
          <w:noProof/>
          <w:szCs w:val="24"/>
          <w:lang w:val="en-US"/>
        </w:rPr>
        <w:t>Environmental Modelling and Software</w:t>
      </w:r>
      <w:r w:rsidRPr="00AF7CCB">
        <w:rPr>
          <w:rFonts w:cs="Arial"/>
          <w:noProof/>
          <w:szCs w:val="24"/>
          <w:lang w:val="en-US"/>
        </w:rPr>
        <w:t xml:space="preserve">, v. 74, p. 114–129, 2015. </w:t>
      </w:r>
    </w:p>
    <w:p w14:paraId="1E274A7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HALL, J. W. et al. Robust Climate Policies Under Uncertainty: A Comparison of Robust Decision Making and Info-Gap Methods. </w:t>
      </w:r>
      <w:r w:rsidRPr="00AF7CCB">
        <w:rPr>
          <w:rFonts w:cs="Arial"/>
          <w:b/>
          <w:bCs/>
          <w:noProof/>
          <w:szCs w:val="24"/>
          <w:lang w:val="en-US"/>
        </w:rPr>
        <w:t>Risk Analysis</w:t>
      </w:r>
      <w:r w:rsidRPr="00AF7CCB">
        <w:rPr>
          <w:rFonts w:cs="Arial"/>
          <w:noProof/>
          <w:szCs w:val="24"/>
          <w:lang w:val="en-US"/>
        </w:rPr>
        <w:t xml:space="preserve">, v. 32, n. 10, p. 1657–1672, 2012. </w:t>
      </w:r>
    </w:p>
    <w:p w14:paraId="6460686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HALLEGATTE, S. et al. Investment Decision Making Under Deep Uncertainty: Application to Climate Change. </w:t>
      </w:r>
      <w:r w:rsidRPr="00AF7CCB">
        <w:rPr>
          <w:rFonts w:cs="Arial"/>
          <w:b/>
          <w:bCs/>
          <w:noProof/>
          <w:szCs w:val="24"/>
          <w:lang w:val="en-US"/>
        </w:rPr>
        <w:t>Policy Research Working Paper</w:t>
      </w:r>
      <w:r w:rsidRPr="00AF7CCB">
        <w:rPr>
          <w:rFonts w:cs="Arial"/>
          <w:noProof/>
          <w:szCs w:val="24"/>
          <w:lang w:val="en-US"/>
        </w:rPr>
        <w:t xml:space="preserve">, n. 6193, p. 1–41, 2012. </w:t>
      </w:r>
    </w:p>
    <w:p w14:paraId="6191576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HATCHUEL, A. A foundationalist perspective for management research: a European trend and experience. </w:t>
      </w:r>
      <w:r w:rsidRPr="00AF7CCB">
        <w:rPr>
          <w:rFonts w:cs="Arial"/>
          <w:b/>
          <w:bCs/>
          <w:noProof/>
          <w:szCs w:val="24"/>
          <w:lang w:val="en-US"/>
        </w:rPr>
        <w:t>Management Decision</w:t>
      </w:r>
      <w:r w:rsidRPr="00AF7CCB">
        <w:rPr>
          <w:rFonts w:cs="Arial"/>
          <w:noProof/>
          <w:szCs w:val="24"/>
          <w:lang w:val="en-US"/>
        </w:rPr>
        <w:t xml:space="preserve">, v. 47, n. 9, p. 1458–1475, 16 out. 2009. </w:t>
      </w:r>
    </w:p>
    <w:p w14:paraId="1FD42361"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HERMAN, J. et al. How Should Robustness Be Defined for Water Systems </w:t>
      </w:r>
      <w:r w:rsidRPr="00AF7CCB">
        <w:rPr>
          <w:rFonts w:cs="Arial"/>
          <w:noProof/>
          <w:szCs w:val="24"/>
          <w:lang w:val="en-US"/>
        </w:rPr>
        <w:lastRenderedPageBreak/>
        <w:t xml:space="preserve">Planning under Change? </w:t>
      </w:r>
      <w:r w:rsidRPr="00AF7CCB">
        <w:rPr>
          <w:rFonts w:cs="Arial"/>
          <w:b/>
          <w:bCs/>
          <w:noProof/>
          <w:szCs w:val="24"/>
          <w:lang w:val="en-US"/>
        </w:rPr>
        <w:t>Journal of Water Resources Planning and Management</w:t>
      </w:r>
      <w:r w:rsidRPr="00AF7CCB">
        <w:rPr>
          <w:rFonts w:cs="Arial"/>
          <w:noProof/>
          <w:szCs w:val="24"/>
          <w:lang w:val="en-US"/>
        </w:rPr>
        <w:t xml:space="preserve">, v. 141, n. 10, p. 4015012, 2015. </w:t>
      </w:r>
    </w:p>
    <w:p w14:paraId="285E02D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HEVNER,  A. R.; MARCH, S. T.; PARK, J. Design Science in Information Systems Research. </w:t>
      </w:r>
      <w:r w:rsidRPr="00AF7CCB">
        <w:rPr>
          <w:rFonts w:cs="Arial"/>
          <w:b/>
          <w:bCs/>
          <w:noProof/>
          <w:szCs w:val="24"/>
          <w:lang w:val="en-US"/>
        </w:rPr>
        <w:t>MIS Quarterly</w:t>
      </w:r>
      <w:r w:rsidRPr="00AF7CCB">
        <w:rPr>
          <w:rFonts w:cs="Arial"/>
          <w:noProof/>
          <w:szCs w:val="24"/>
          <w:lang w:val="en-US"/>
        </w:rPr>
        <w:t xml:space="preserve">, v. 28, n. 1, p. 75–105, 2004. </w:t>
      </w:r>
    </w:p>
    <w:p w14:paraId="39A02B0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HILLIER, F. S.; LIEBERMAN, G. J. Decision Analysis. In: </w:t>
      </w:r>
      <w:r w:rsidRPr="00AF7CCB">
        <w:rPr>
          <w:rFonts w:cs="Arial"/>
          <w:b/>
          <w:bCs/>
          <w:noProof/>
          <w:szCs w:val="24"/>
          <w:lang w:val="en-US"/>
        </w:rPr>
        <w:t>Introduction to Operations Research</w:t>
      </w:r>
      <w:r w:rsidRPr="00AF7CCB">
        <w:rPr>
          <w:rFonts w:cs="Arial"/>
          <w:noProof/>
          <w:szCs w:val="24"/>
          <w:lang w:val="en-US"/>
        </w:rPr>
        <w:t xml:space="preserve">. 9. ed. New York: McGraw-Hill Higher Education, 2010. p. 1047. </w:t>
      </w:r>
    </w:p>
    <w:p w14:paraId="509F907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HOUGH, J. R.; WHITE, M. A. Environmental dynamism and strategic decision-making rationality: An examination at the decision level. </w:t>
      </w:r>
      <w:r w:rsidRPr="00AF7CCB">
        <w:rPr>
          <w:rFonts w:cs="Arial"/>
          <w:b/>
          <w:bCs/>
          <w:noProof/>
          <w:szCs w:val="24"/>
          <w:lang w:val="en-US"/>
        </w:rPr>
        <w:t>Strategic Management Journal</w:t>
      </w:r>
      <w:r w:rsidRPr="00AF7CCB">
        <w:rPr>
          <w:rFonts w:cs="Arial"/>
          <w:noProof/>
          <w:szCs w:val="24"/>
          <w:lang w:val="en-US"/>
        </w:rPr>
        <w:t xml:space="preserve">, v. 24, n. 5, p. 481–489, 2003. </w:t>
      </w:r>
    </w:p>
    <w:p w14:paraId="14763F2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HUTZSCHENREUTER, THOMAS; KLEINDIENST, I. Strategy-process research: What have we learned and what is still to be explored. </w:t>
      </w:r>
      <w:r w:rsidRPr="00AF7CCB">
        <w:rPr>
          <w:rFonts w:cs="Arial"/>
          <w:b/>
          <w:bCs/>
          <w:noProof/>
          <w:szCs w:val="24"/>
          <w:lang w:val="en-US"/>
        </w:rPr>
        <w:t>Journal of Management</w:t>
      </w:r>
      <w:r w:rsidRPr="00AF7CCB">
        <w:rPr>
          <w:rFonts w:cs="Arial"/>
          <w:noProof/>
          <w:szCs w:val="24"/>
          <w:lang w:val="en-US"/>
        </w:rPr>
        <w:t xml:space="preserve">, v. 32, n. 5, p. 673–620, 2006. </w:t>
      </w:r>
    </w:p>
    <w:p w14:paraId="1760D8A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JOHNSON, D. R.; FISCHBACH, J. R.; ORTIZ, D. S. Estimating Surge-Based Flood Risk with the Coastal Louisiana Risk Assessment Model. </w:t>
      </w:r>
      <w:r w:rsidRPr="00AF7CCB">
        <w:rPr>
          <w:rFonts w:cs="Arial"/>
          <w:b/>
          <w:bCs/>
          <w:noProof/>
          <w:szCs w:val="24"/>
          <w:lang w:val="en-US"/>
        </w:rPr>
        <w:t>Journal of Coastal Research</w:t>
      </w:r>
      <w:r w:rsidRPr="00AF7CCB">
        <w:rPr>
          <w:rFonts w:cs="Arial"/>
          <w:noProof/>
          <w:szCs w:val="24"/>
          <w:lang w:val="en-US"/>
        </w:rPr>
        <w:t xml:space="preserve">, v. Sp.Issue 6, n. 10062, p. 29–50, 2013. </w:t>
      </w:r>
    </w:p>
    <w:p w14:paraId="7963C485"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JONES, R. et al. Reprap - The replicating rapid prototyper. </w:t>
      </w:r>
      <w:r w:rsidRPr="00AF7CCB">
        <w:rPr>
          <w:rFonts w:cs="Arial"/>
          <w:b/>
          <w:bCs/>
          <w:noProof/>
          <w:szCs w:val="24"/>
          <w:lang w:val="en-US"/>
        </w:rPr>
        <w:t>Robotica</w:t>
      </w:r>
      <w:r w:rsidRPr="00AF7CCB">
        <w:rPr>
          <w:rFonts w:cs="Arial"/>
          <w:noProof/>
          <w:szCs w:val="24"/>
          <w:lang w:val="en-US"/>
        </w:rPr>
        <w:t xml:space="preserve">, v. 29, n. 1 SPEC. ISSUE, p. 177–191, 2011. </w:t>
      </w:r>
    </w:p>
    <w:p w14:paraId="0377245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KAHNEMAN D. LOVALLO, D. </w:t>
      </w:r>
      <w:r w:rsidRPr="00AF7CCB">
        <w:rPr>
          <w:rFonts w:cs="Arial"/>
          <w:b/>
          <w:bCs/>
          <w:noProof/>
          <w:szCs w:val="24"/>
          <w:lang w:val="en-US"/>
        </w:rPr>
        <w:t>Timid Choises and Bold Forecasts: A Cognitive Perspective on Risk TakingManagement Science</w:t>
      </w:r>
      <w:r w:rsidRPr="00AF7CCB">
        <w:rPr>
          <w:rFonts w:cs="Arial"/>
          <w:noProof/>
          <w:szCs w:val="24"/>
          <w:lang w:val="en-US"/>
        </w:rPr>
        <w:t xml:space="preserve">, 1993. </w:t>
      </w:r>
    </w:p>
    <w:p w14:paraId="0CB916F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KALRA, N. et al. Agreeing on Robust Decisions New Processes for Decision Making Under Deep Uncertainty. </w:t>
      </w:r>
      <w:r w:rsidRPr="00AF7CCB">
        <w:rPr>
          <w:rFonts w:cs="Arial"/>
          <w:b/>
          <w:bCs/>
          <w:noProof/>
          <w:szCs w:val="24"/>
          <w:lang w:val="en-US"/>
        </w:rPr>
        <w:t>World Bank Policy Research Working Paper</w:t>
      </w:r>
      <w:r w:rsidRPr="00AF7CCB">
        <w:rPr>
          <w:rFonts w:cs="Arial"/>
          <w:noProof/>
          <w:szCs w:val="24"/>
          <w:lang w:val="en-US"/>
        </w:rPr>
        <w:t xml:space="preserve">, v. No. 6906, n. June, 2014. </w:t>
      </w:r>
    </w:p>
    <w:p w14:paraId="33B2A58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KALRA, N. et al. Robust Decision-Making in the Water Sector A Strategy for Implementing Lima ’ s Long-Term Water Resources Master Plan. n. October, p. 1–47, 2015. </w:t>
      </w:r>
    </w:p>
    <w:p w14:paraId="6785BEF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KASPRZYK, J. R. et al. Many objective robust decision making for complex environmental systems undergoing change. </w:t>
      </w:r>
      <w:r w:rsidRPr="00AF7CCB">
        <w:rPr>
          <w:rFonts w:cs="Arial"/>
          <w:b/>
          <w:bCs/>
          <w:noProof/>
          <w:szCs w:val="24"/>
          <w:lang w:val="en-US"/>
        </w:rPr>
        <w:t>Environmental Modelling and Software</w:t>
      </w:r>
      <w:r w:rsidRPr="00AF7CCB">
        <w:rPr>
          <w:rFonts w:cs="Arial"/>
          <w:noProof/>
          <w:szCs w:val="24"/>
          <w:lang w:val="en-US"/>
        </w:rPr>
        <w:t xml:space="preserve">, v. 42, p. 55–71, 2013. </w:t>
      </w:r>
    </w:p>
    <w:p w14:paraId="10FB815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KEEFE, R. </w:t>
      </w:r>
      <w:r w:rsidRPr="00AF7CCB">
        <w:rPr>
          <w:rFonts w:cs="Arial"/>
          <w:b/>
          <w:bCs/>
          <w:noProof/>
          <w:szCs w:val="24"/>
          <w:lang w:val="en-US"/>
        </w:rPr>
        <w:t>Reconsidering California Transport Policies: Reducing Greenhouse Gas Emissions in an Uncertain Future</w:t>
      </w:r>
      <w:r w:rsidRPr="00AF7CCB">
        <w:rPr>
          <w:rFonts w:cs="Arial"/>
          <w:noProof/>
          <w:szCs w:val="24"/>
          <w:lang w:val="en-US"/>
        </w:rPr>
        <w:t>. [s.l: s.n.].</w:t>
      </w:r>
    </w:p>
    <w:p w14:paraId="1B9DB342" w14:textId="77777777" w:rsidR="00124A9F" w:rsidRPr="00124A9F" w:rsidRDefault="00124A9F" w:rsidP="00124A9F">
      <w:pPr>
        <w:widowControl w:val="0"/>
        <w:rPr>
          <w:rFonts w:cs="Arial"/>
          <w:noProof/>
          <w:szCs w:val="24"/>
        </w:rPr>
      </w:pPr>
      <w:r w:rsidRPr="00AF7CCB">
        <w:rPr>
          <w:rFonts w:cs="Arial"/>
          <w:noProof/>
          <w:szCs w:val="24"/>
          <w:lang w:val="en-US"/>
        </w:rPr>
        <w:t xml:space="preserve">KEENEY, T. </w:t>
      </w:r>
      <w:r w:rsidRPr="00AF7CCB">
        <w:rPr>
          <w:rFonts w:cs="Arial"/>
          <w:b/>
          <w:bCs/>
          <w:noProof/>
          <w:szCs w:val="24"/>
          <w:lang w:val="en-US"/>
        </w:rPr>
        <w:t>3D Printing Market: Analystis Are Underestimating the Future</w:t>
      </w:r>
      <w:r w:rsidRPr="00AF7CCB">
        <w:rPr>
          <w:rFonts w:cs="Arial"/>
          <w:noProof/>
          <w:szCs w:val="24"/>
          <w:lang w:val="en-US"/>
        </w:rPr>
        <w:t xml:space="preserve">, 2016. </w:t>
      </w:r>
      <w:r w:rsidRPr="00124A9F">
        <w:rPr>
          <w:rFonts w:cs="Arial"/>
          <w:noProof/>
          <w:szCs w:val="24"/>
        </w:rPr>
        <w:t>Disponível em: &lt;https://ark-invest.com/research/3d-printing-market&gt;</w:t>
      </w:r>
    </w:p>
    <w:p w14:paraId="0BF2BDD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KELLEHER, K. </w:t>
      </w:r>
      <w:r w:rsidRPr="00AF7CCB">
        <w:rPr>
          <w:rFonts w:cs="Arial"/>
          <w:b/>
          <w:bCs/>
          <w:noProof/>
          <w:szCs w:val="24"/>
          <w:lang w:val="en-US"/>
        </w:rPr>
        <w:t>Was 3D Printing Just a Passing Fad?</w:t>
      </w:r>
      <w:r w:rsidRPr="00AF7CCB">
        <w:rPr>
          <w:rFonts w:cs="Arial"/>
          <w:noProof/>
          <w:szCs w:val="24"/>
          <w:lang w:val="en-US"/>
        </w:rPr>
        <w:t xml:space="preserve"> </w:t>
      </w:r>
      <w:r w:rsidRPr="00124A9F">
        <w:rPr>
          <w:rFonts w:cs="Arial"/>
          <w:noProof/>
          <w:szCs w:val="24"/>
        </w:rPr>
        <w:t xml:space="preserve">Disponível em: </w:t>
      </w:r>
      <w:r w:rsidRPr="00124A9F">
        <w:rPr>
          <w:rFonts w:cs="Arial"/>
          <w:noProof/>
          <w:szCs w:val="24"/>
        </w:rPr>
        <w:lastRenderedPageBreak/>
        <w:t xml:space="preserve">&lt;http://time.com/3916323/3d-printer-stocks/&gt;. </w:t>
      </w:r>
      <w:r w:rsidRPr="00AF7CCB">
        <w:rPr>
          <w:rFonts w:cs="Arial"/>
          <w:noProof/>
          <w:szCs w:val="24"/>
          <w:lang w:val="en-US"/>
        </w:rPr>
        <w:t xml:space="preserve">Acesso em: 1 dez. 2017. </w:t>
      </w:r>
    </w:p>
    <w:p w14:paraId="7A6A039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KNIGHT, F. H. </w:t>
      </w:r>
      <w:r w:rsidRPr="00AF7CCB">
        <w:rPr>
          <w:rFonts w:cs="Arial"/>
          <w:b/>
          <w:bCs/>
          <w:noProof/>
          <w:szCs w:val="24"/>
          <w:lang w:val="en-US"/>
        </w:rPr>
        <w:t>Risk, Uncertainty and Profit</w:t>
      </w:r>
      <w:r w:rsidRPr="00AF7CCB">
        <w:rPr>
          <w:rFonts w:cs="Arial"/>
          <w:noProof/>
          <w:szCs w:val="24"/>
          <w:lang w:val="en-US"/>
        </w:rPr>
        <w:t>. [s.l: s.n.]. v. XXXI</w:t>
      </w:r>
    </w:p>
    <w:p w14:paraId="5019EA2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KNOX, S.; BURKARD, A. W. Qualitative research interviews. n. August 2013, p. 37–41, 2009. </w:t>
      </w:r>
    </w:p>
    <w:p w14:paraId="0D3838D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KURSA, M. B.; RUDNICKI, W. R. Feature Selection with the Boruta Package. </w:t>
      </w:r>
      <w:r w:rsidRPr="00AF7CCB">
        <w:rPr>
          <w:rFonts w:cs="Arial"/>
          <w:b/>
          <w:bCs/>
          <w:noProof/>
          <w:szCs w:val="24"/>
          <w:lang w:val="en-US"/>
        </w:rPr>
        <w:t>Journal Of Statistical Software</w:t>
      </w:r>
      <w:r w:rsidRPr="00AF7CCB">
        <w:rPr>
          <w:rFonts w:cs="Arial"/>
          <w:noProof/>
          <w:szCs w:val="24"/>
          <w:lang w:val="en-US"/>
        </w:rPr>
        <w:t xml:space="preserve">, v. 36, n. 11, p. 1–13, 2010. </w:t>
      </w:r>
    </w:p>
    <w:p w14:paraId="40E8D70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KWAKKEL, J. Exploratory Modelling and Analysis (EMA) Workbench. p. 1–4, 2013. </w:t>
      </w:r>
    </w:p>
    <w:p w14:paraId="3F8D583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KWAKKEL, J. H. The Exploratory Modeling Workbench: An open source toolkit for exploratory modeling, scenario discovery, and (multi-objective) robust decision making. </w:t>
      </w:r>
      <w:r w:rsidRPr="00AF7CCB">
        <w:rPr>
          <w:rFonts w:cs="Arial"/>
          <w:b/>
          <w:bCs/>
          <w:noProof/>
          <w:szCs w:val="24"/>
          <w:lang w:val="en-US"/>
        </w:rPr>
        <w:t>Environmental Modelling and Software</w:t>
      </w:r>
      <w:r w:rsidRPr="00AF7CCB">
        <w:rPr>
          <w:rFonts w:cs="Arial"/>
          <w:noProof/>
          <w:szCs w:val="24"/>
          <w:lang w:val="en-US"/>
        </w:rPr>
        <w:t xml:space="preserve">, v. 96, p. 239–250, 2017. </w:t>
      </w:r>
    </w:p>
    <w:p w14:paraId="2C7D424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KWAKKEL, J. H.; CUNNINGHAM, S. C. Improving scenario discovery by bagging random boxes. </w:t>
      </w:r>
      <w:r w:rsidRPr="00AF7CCB">
        <w:rPr>
          <w:rFonts w:cs="Arial"/>
          <w:b/>
          <w:bCs/>
          <w:noProof/>
          <w:szCs w:val="24"/>
          <w:lang w:val="en-US"/>
        </w:rPr>
        <w:t>Technological Forecasting and Social Change</w:t>
      </w:r>
      <w:r w:rsidRPr="00AF7CCB">
        <w:rPr>
          <w:rFonts w:cs="Arial"/>
          <w:noProof/>
          <w:szCs w:val="24"/>
          <w:lang w:val="en-US"/>
        </w:rPr>
        <w:t xml:space="preserve">, v. 111, p. 124–134, 2016. </w:t>
      </w:r>
    </w:p>
    <w:p w14:paraId="5C64FFB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KWAKKEL, J. H.; PRUYT, E. Exploratory Modeling and Analysis, an approach for model-based foresight under deep uncertainty. </w:t>
      </w:r>
      <w:r w:rsidRPr="00AF7CCB">
        <w:rPr>
          <w:rFonts w:cs="Arial"/>
          <w:b/>
          <w:bCs/>
          <w:noProof/>
          <w:szCs w:val="24"/>
          <w:lang w:val="en-US"/>
        </w:rPr>
        <w:t>Technological Forecasting and Social Change</w:t>
      </w:r>
      <w:r w:rsidRPr="00AF7CCB">
        <w:rPr>
          <w:rFonts w:cs="Arial"/>
          <w:noProof/>
          <w:szCs w:val="24"/>
          <w:lang w:val="en-US"/>
        </w:rPr>
        <w:t xml:space="preserve">, v. 80, n. 3, p. 419–431, 2013. </w:t>
      </w:r>
    </w:p>
    <w:p w14:paraId="29B268A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KWAKKEL, J.; WALKER, W.; HAASNOOT, M. Coping with the Wickedness of Public Policy Problems: Approaches for Decision Making under Deep Uncertainty. </w:t>
      </w:r>
      <w:r w:rsidRPr="00AF7CCB">
        <w:rPr>
          <w:rFonts w:cs="Arial"/>
          <w:b/>
          <w:bCs/>
          <w:noProof/>
          <w:szCs w:val="24"/>
          <w:lang w:val="en-US"/>
        </w:rPr>
        <w:t>Journal of Water Resources Planning and Management</w:t>
      </w:r>
      <w:r w:rsidRPr="00AF7CCB">
        <w:rPr>
          <w:rFonts w:cs="Arial"/>
          <w:noProof/>
          <w:szCs w:val="24"/>
          <w:lang w:val="en-US"/>
        </w:rPr>
        <w:t xml:space="preserve">, v. 142, n. 3, p. 1816001, 2016. </w:t>
      </w:r>
    </w:p>
    <w:p w14:paraId="3C663E8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LAW, A. M.; KELTON, W. D. </w:t>
      </w:r>
      <w:r w:rsidRPr="00AF7CCB">
        <w:rPr>
          <w:rFonts w:cs="Arial"/>
          <w:b/>
          <w:bCs/>
          <w:noProof/>
          <w:szCs w:val="24"/>
          <w:lang w:val="en-US"/>
        </w:rPr>
        <w:t>Simulation Modeling and Analysis</w:t>
      </w:r>
      <w:r w:rsidRPr="00AF7CCB">
        <w:rPr>
          <w:rFonts w:cs="Arial"/>
          <w:noProof/>
          <w:szCs w:val="24"/>
          <w:lang w:val="en-US"/>
        </w:rPr>
        <w:t xml:space="preserve">. 2. ed. New York: McGraw-Hill, 1991. </w:t>
      </w:r>
    </w:p>
    <w:p w14:paraId="397911F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A new decision sciences for complex systems. </w:t>
      </w:r>
      <w:r w:rsidRPr="00AF7CCB">
        <w:rPr>
          <w:rFonts w:cs="Arial"/>
          <w:b/>
          <w:bCs/>
          <w:noProof/>
          <w:szCs w:val="24"/>
          <w:lang w:val="en-US"/>
        </w:rPr>
        <w:t>Proceedings of the National Academy of Sciences of the United States of America</w:t>
      </w:r>
      <w:r w:rsidRPr="00AF7CCB">
        <w:rPr>
          <w:rFonts w:cs="Arial"/>
          <w:noProof/>
          <w:szCs w:val="24"/>
          <w:lang w:val="en-US"/>
        </w:rPr>
        <w:t xml:space="preserve">, v. 99 Suppl 3, p. 7309–7313, 2002. </w:t>
      </w:r>
    </w:p>
    <w:p w14:paraId="74B3EE0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et al. A General, Analytic Method for Generating Robust Strategies and Narrative Scenarios. </w:t>
      </w:r>
      <w:r w:rsidRPr="00AF7CCB">
        <w:rPr>
          <w:rFonts w:cs="Arial"/>
          <w:b/>
          <w:bCs/>
          <w:noProof/>
          <w:szCs w:val="24"/>
          <w:lang w:val="en-US"/>
        </w:rPr>
        <w:t>Management Science</w:t>
      </w:r>
      <w:r w:rsidRPr="00AF7CCB">
        <w:rPr>
          <w:rFonts w:cs="Arial"/>
          <w:noProof/>
          <w:szCs w:val="24"/>
          <w:lang w:val="en-US"/>
        </w:rPr>
        <w:t xml:space="preserve">, v. 52, n. 4, p. 514–528, abr. 2006. </w:t>
      </w:r>
    </w:p>
    <w:p w14:paraId="35C04C1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Scenarios that illuminate vulnerabilities and robust responses. </w:t>
      </w:r>
      <w:r w:rsidRPr="00AF7CCB">
        <w:rPr>
          <w:rFonts w:cs="Arial"/>
          <w:b/>
          <w:bCs/>
          <w:noProof/>
          <w:szCs w:val="24"/>
          <w:lang w:val="en-US"/>
        </w:rPr>
        <w:t>Climatic Change</w:t>
      </w:r>
      <w:r w:rsidRPr="00AF7CCB">
        <w:rPr>
          <w:rFonts w:cs="Arial"/>
          <w:noProof/>
          <w:szCs w:val="24"/>
          <w:lang w:val="en-US"/>
        </w:rPr>
        <w:t xml:space="preserve">, v. 117, n. 4, p. 627–646, 2013. </w:t>
      </w:r>
    </w:p>
    <w:p w14:paraId="2D336FB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et al. Ensuring Robust Flood Risk Management in Ho Chi Minh City. </w:t>
      </w:r>
      <w:r w:rsidRPr="00AF7CCB">
        <w:rPr>
          <w:rFonts w:cs="Arial"/>
          <w:b/>
          <w:bCs/>
          <w:noProof/>
          <w:szCs w:val="24"/>
          <w:lang w:val="en-US"/>
        </w:rPr>
        <w:t>World Bank</w:t>
      </w:r>
      <w:r w:rsidRPr="00AF7CCB">
        <w:rPr>
          <w:rFonts w:cs="Arial"/>
          <w:noProof/>
          <w:szCs w:val="24"/>
          <w:lang w:val="en-US"/>
        </w:rPr>
        <w:t xml:space="preserve">, n. May, p. 1–63, 2013. </w:t>
      </w:r>
    </w:p>
    <w:p w14:paraId="295167C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w:t>
      </w:r>
      <w:r w:rsidRPr="00AF7CCB">
        <w:rPr>
          <w:rFonts w:cs="Arial"/>
          <w:b/>
          <w:bCs/>
          <w:noProof/>
          <w:szCs w:val="24"/>
          <w:lang w:val="en-US"/>
        </w:rPr>
        <w:t xml:space="preserve">Robert Lempert: Democratizing Analytics: Scientifically </w:t>
      </w:r>
      <w:r w:rsidRPr="00AF7CCB">
        <w:rPr>
          <w:rFonts w:cs="Arial"/>
          <w:b/>
          <w:bCs/>
          <w:noProof/>
          <w:szCs w:val="24"/>
          <w:lang w:val="en-US"/>
        </w:rPr>
        <w:lastRenderedPageBreak/>
        <w:t>and Ethically Informed Decision Support</w:t>
      </w:r>
      <w:r w:rsidRPr="00AF7CCB">
        <w:rPr>
          <w:rFonts w:cs="Arial"/>
          <w:noProof/>
          <w:szCs w:val="24"/>
          <w:lang w:val="en-US"/>
        </w:rPr>
        <w:t xml:space="preserve">. </w:t>
      </w:r>
      <w:r w:rsidRPr="00124A9F">
        <w:rPr>
          <w:rFonts w:cs="Arial"/>
          <w:noProof/>
          <w:szCs w:val="24"/>
        </w:rPr>
        <w:t xml:space="preserve">Disponível em: &lt;https://www.youtube.com/watch?v=D01UM0G2m_k&gt;. </w:t>
      </w:r>
      <w:r w:rsidRPr="00AF7CCB">
        <w:rPr>
          <w:rFonts w:cs="Arial"/>
          <w:noProof/>
          <w:szCs w:val="24"/>
          <w:lang w:val="en-US"/>
        </w:rPr>
        <w:t xml:space="preserve">Acesso em: 11 jan. 2017. </w:t>
      </w:r>
    </w:p>
    <w:p w14:paraId="3307A5F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et al. </w:t>
      </w:r>
      <w:r w:rsidRPr="00AF7CCB">
        <w:rPr>
          <w:rFonts w:cs="Arial"/>
          <w:b/>
          <w:bCs/>
          <w:noProof/>
          <w:szCs w:val="24"/>
          <w:lang w:val="en-US"/>
        </w:rPr>
        <w:t>Defense Resource Planning Under Uncertainty: An Application of Robust Decision Making to Munitions Mix Planning</w:t>
      </w:r>
      <w:r w:rsidRPr="00AF7CCB">
        <w:rPr>
          <w:rFonts w:cs="Arial"/>
          <w:noProof/>
          <w:szCs w:val="24"/>
          <w:lang w:val="en-US"/>
        </w:rPr>
        <w:t xml:space="preserve">. [s.l: s.n.]. </w:t>
      </w:r>
    </w:p>
    <w:p w14:paraId="47760E8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BRYANT, B. P.; BANKES, S. C. Comparing Algorithms for Scenario Discovery. </w:t>
      </w:r>
      <w:r w:rsidRPr="00AF7CCB">
        <w:rPr>
          <w:rFonts w:cs="Arial"/>
          <w:b/>
          <w:bCs/>
          <w:noProof/>
          <w:szCs w:val="24"/>
          <w:lang w:val="en-US"/>
        </w:rPr>
        <w:t>Working Paper</w:t>
      </w:r>
      <w:r w:rsidRPr="00AF7CCB">
        <w:rPr>
          <w:rFonts w:cs="Arial"/>
          <w:noProof/>
          <w:szCs w:val="24"/>
          <w:lang w:val="en-US"/>
        </w:rPr>
        <w:t xml:space="preserve">, p. 1–35, 2008. </w:t>
      </w:r>
    </w:p>
    <w:p w14:paraId="1718342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COLLINS, M. T. Managing the risk of uncertain threshold responses: Comparison of robust, optimum, and precautionary approaches. </w:t>
      </w:r>
      <w:r w:rsidRPr="00AF7CCB">
        <w:rPr>
          <w:rFonts w:cs="Arial"/>
          <w:b/>
          <w:bCs/>
          <w:noProof/>
          <w:szCs w:val="24"/>
          <w:lang w:val="en-US"/>
        </w:rPr>
        <w:t>Risk Analysis</w:t>
      </w:r>
      <w:r w:rsidRPr="00AF7CCB">
        <w:rPr>
          <w:rFonts w:cs="Arial"/>
          <w:noProof/>
          <w:szCs w:val="24"/>
          <w:lang w:val="en-US"/>
        </w:rPr>
        <w:t xml:space="preserve">, v. 27, n. 4, p. 1009–1026, 2007. </w:t>
      </w:r>
    </w:p>
    <w:p w14:paraId="169661B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GROVES, D. G. Identifying and evaluating robust adaptive policy responses to climate change for water management agencies in the American west. </w:t>
      </w:r>
      <w:r w:rsidRPr="00AF7CCB">
        <w:rPr>
          <w:rFonts w:cs="Arial"/>
          <w:b/>
          <w:bCs/>
          <w:noProof/>
          <w:szCs w:val="24"/>
          <w:lang w:val="en-US"/>
        </w:rPr>
        <w:t>Technological Forecasting and Social Change</w:t>
      </w:r>
      <w:r w:rsidRPr="00AF7CCB">
        <w:rPr>
          <w:rFonts w:cs="Arial"/>
          <w:noProof/>
          <w:szCs w:val="24"/>
          <w:lang w:val="en-US"/>
        </w:rPr>
        <w:t xml:space="preserve">, v. 77, n. 6, p. 960–974, 2010. </w:t>
      </w:r>
    </w:p>
    <w:p w14:paraId="22305CC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GROVES, D. G.; FISCHBACH, J. R. Is it ethical to use a single probability density function ? p. 1–26, 2013. </w:t>
      </w:r>
    </w:p>
    <w:p w14:paraId="34637B2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POPPER, S. W. High-Performance Government in an Uncertain World. In: KLITGAARD, R.; LIGHT, P. C. (Eds.). . </w:t>
      </w:r>
      <w:r w:rsidRPr="00AF7CCB">
        <w:rPr>
          <w:rFonts w:cs="Arial"/>
          <w:b/>
          <w:bCs/>
          <w:noProof/>
          <w:szCs w:val="24"/>
          <w:lang w:val="en-US"/>
        </w:rPr>
        <w:t>High-Performance Government: Structure, Leadership, Incentives</w:t>
      </w:r>
      <w:r w:rsidRPr="00AF7CCB">
        <w:rPr>
          <w:rFonts w:cs="Arial"/>
          <w:noProof/>
          <w:szCs w:val="24"/>
          <w:lang w:val="en-US"/>
        </w:rPr>
        <w:t xml:space="preserve">. [s.l: s.n.]. v. 65p. 253. </w:t>
      </w:r>
    </w:p>
    <w:p w14:paraId="677890F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POPPER, S. W.; BANKES, S. C. Confronting Surprise. </w:t>
      </w:r>
      <w:r w:rsidRPr="00AF7CCB">
        <w:rPr>
          <w:rFonts w:cs="Arial"/>
          <w:b/>
          <w:bCs/>
          <w:noProof/>
          <w:szCs w:val="24"/>
          <w:lang w:val="en-US"/>
        </w:rPr>
        <w:t>Social Science Computer Review</w:t>
      </w:r>
      <w:r w:rsidRPr="00AF7CCB">
        <w:rPr>
          <w:rFonts w:cs="Arial"/>
          <w:noProof/>
          <w:szCs w:val="24"/>
          <w:lang w:val="en-US"/>
        </w:rPr>
        <w:t xml:space="preserve">, v. 20, n. 4, p. 420–440, 2002. </w:t>
      </w:r>
    </w:p>
    <w:p w14:paraId="175E08A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POPPER, S. W.; BANKES, S. C. </w:t>
      </w:r>
      <w:r w:rsidRPr="00AF7CCB">
        <w:rPr>
          <w:rFonts w:cs="Arial"/>
          <w:b/>
          <w:bCs/>
          <w:noProof/>
          <w:szCs w:val="24"/>
          <w:lang w:val="en-US"/>
        </w:rPr>
        <w:t>Shaping the Next One Hundred Years: New Methods for Quantitative, Long-Term Policy Analysis</w:t>
      </w:r>
      <w:r w:rsidRPr="00AF7CCB">
        <w:rPr>
          <w:rFonts w:cs="Arial"/>
          <w:noProof/>
          <w:szCs w:val="24"/>
          <w:lang w:val="en-US"/>
        </w:rPr>
        <w:t xml:space="preserve">. [s.l: s.n.]. </w:t>
      </w:r>
    </w:p>
    <w:p w14:paraId="0D7DEB7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PROSNITZ, D. </w:t>
      </w:r>
      <w:r w:rsidRPr="00AF7CCB">
        <w:rPr>
          <w:rFonts w:cs="Arial"/>
          <w:b/>
          <w:bCs/>
          <w:noProof/>
          <w:szCs w:val="24"/>
          <w:lang w:val="en-US"/>
        </w:rPr>
        <w:t>Governing Geoengineering Research: A Political and Technical Vulnerability Analysis of Potential Near-Term Options</w:t>
      </w:r>
      <w:r w:rsidRPr="00AF7CCB">
        <w:rPr>
          <w:rFonts w:cs="Arial"/>
          <w:noProof/>
          <w:szCs w:val="24"/>
          <w:lang w:val="en-US"/>
        </w:rPr>
        <w:t xml:space="preserve">. [s.l: s.n.]. </w:t>
      </w:r>
    </w:p>
    <w:p w14:paraId="32BF326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SRIVER, R.; KELLER, K. Characterizing Uncertain Sea Level Rise Projections To Support Investment Decisions. </w:t>
      </w:r>
      <w:r w:rsidRPr="00AF7CCB">
        <w:rPr>
          <w:rFonts w:cs="Arial"/>
          <w:b/>
          <w:bCs/>
          <w:noProof/>
          <w:szCs w:val="24"/>
          <w:lang w:val="en-US"/>
        </w:rPr>
        <w:t>California Climate Change Center</w:t>
      </w:r>
      <w:r w:rsidRPr="00AF7CCB">
        <w:rPr>
          <w:rFonts w:cs="Arial"/>
          <w:noProof/>
          <w:szCs w:val="24"/>
          <w:lang w:val="en-US"/>
        </w:rPr>
        <w:t xml:space="preserve">, p. 1–44, 2012. </w:t>
      </w:r>
    </w:p>
    <w:p w14:paraId="6BFDBB7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LUEHRMAN, T. A. Strategy as a Portfolio of Real Options. n. June 1997, p. 89–99, 1998. </w:t>
      </w:r>
    </w:p>
    <w:p w14:paraId="000E7FF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MAHNOVSKI, S. </w:t>
      </w:r>
      <w:r w:rsidRPr="00AF7CCB">
        <w:rPr>
          <w:rFonts w:cs="Arial"/>
          <w:b/>
          <w:bCs/>
          <w:noProof/>
          <w:szCs w:val="24"/>
          <w:lang w:val="en-US"/>
        </w:rPr>
        <w:t>Robust Decisions and Deep Uncetainty - An Application of Real Options to Public and Private Investment in Hydrogen and Fuel Cell Technologies</w:t>
      </w:r>
      <w:r w:rsidRPr="00AF7CCB">
        <w:rPr>
          <w:rFonts w:cs="Arial"/>
          <w:noProof/>
          <w:szCs w:val="24"/>
          <w:lang w:val="en-US"/>
        </w:rPr>
        <w:t>. [s.l: s.n.].</w:t>
      </w:r>
    </w:p>
    <w:p w14:paraId="47508471"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MAIER, F. H. New product diffusion models in innovation management—a </w:t>
      </w:r>
      <w:r w:rsidRPr="00AF7CCB">
        <w:rPr>
          <w:rFonts w:cs="Arial"/>
          <w:noProof/>
          <w:szCs w:val="24"/>
          <w:lang w:val="en-US"/>
        </w:rPr>
        <w:lastRenderedPageBreak/>
        <w:t xml:space="preserve">system dynamics perspective. </w:t>
      </w:r>
      <w:r w:rsidRPr="00AF7CCB">
        <w:rPr>
          <w:rFonts w:cs="Arial"/>
          <w:b/>
          <w:bCs/>
          <w:noProof/>
          <w:szCs w:val="24"/>
          <w:lang w:val="en-US"/>
        </w:rPr>
        <w:t>System Dynamics Review (Wiley)</w:t>
      </w:r>
      <w:r w:rsidRPr="00AF7CCB">
        <w:rPr>
          <w:rFonts w:cs="Arial"/>
          <w:noProof/>
          <w:szCs w:val="24"/>
          <w:lang w:val="en-US"/>
        </w:rPr>
        <w:t xml:space="preserve">, v. 14, n. 4, p. 285–308, 1998. </w:t>
      </w:r>
    </w:p>
    <w:p w14:paraId="76F5CF1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MAKRIDAKIS, S.; HOGARTH, R. M.; GABA, A. Forecasting and uncertainty in the economic and business world. </w:t>
      </w:r>
      <w:r w:rsidRPr="00AF7CCB">
        <w:rPr>
          <w:rFonts w:cs="Arial"/>
          <w:b/>
          <w:bCs/>
          <w:noProof/>
          <w:szCs w:val="24"/>
          <w:lang w:val="en-US"/>
        </w:rPr>
        <w:t>International Journal of Forecasting</w:t>
      </w:r>
      <w:r w:rsidRPr="00AF7CCB">
        <w:rPr>
          <w:rFonts w:cs="Arial"/>
          <w:noProof/>
          <w:szCs w:val="24"/>
          <w:lang w:val="en-US"/>
        </w:rPr>
        <w:t xml:space="preserve">, v. 25, n. 4, p. 794–812, 2009. </w:t>
      </w:r>
    </w:p>
    <w:p w14:paraId="4F16D6B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MARCH, S. T.; SMITH, G. F. Design and natural science research on information technology. </w:t>
      </w:r>
      <w:r w:rsidRPr="00AF7CCB">
        <w:rPr>
          <w:rFonts w:cs="Arial"/>
          <w:b/>
          <w:bCs/>
          <w:noProof/>
          <w:szCs w:val="24"/>
          <w:lang w:val="en-US"/>
        </w:rPr>
        <w:t>Decision Support Systems</w:t>
      </w:r>
      <w:r w:rsidRPr="00AF7CCB">
        <w:rPr>
          <w:rFonts w:cs="Arial"/>
          <w:noProof/>
          <w:szCs w:val="24"/>
          <w:lang w:val="en-US"/>
        </w:rPr>
        <w:t xml:space="preserve">, v. 15, n. 4, p. 251–266, 1995. </w:t>
      </w:r>
    </w:p>
    <w:p w14:paraId="3A37DBD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MCKINSEY GLOBAL INSTITUTE. Disruptive technologies: Advances that will transform life, business, and the global economy. </w:t>
      </w:r>
      <w:r w:rsidRPr="00AF7CCB">
        <w:rPr>
          <w:rFonts w:cs="Arial"/>
          <w:b/>
          <w:bCs/>
          <w:noProof/>
          <w:szCs w:val="24"/>
          <w:lang w:val="en-US"/>
        </w:rPr>
        <w:t>McKinsey Global Insitute</w:t>
      </w:r>
      <w:r w:rsidRPr="00AF7CCB">
        <w:rPr>
          <w:rFonts w:cs="Arial"/>
          <w:noProof/>
          <w:szCs w:val="24"/>
          <w:lang w:val="en-US"/>
        </w:rPr>
        <w:t xml:space="preserve">, n. May, p. 163, 2013. </w:t>
      </w:r>
    </w:p>
    <w:p w14:paraId="0BFA554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MILLING, P. M. Understanding and managing innovation processes. </w:t>
      </w:r>
      <w:r w:rsidRPr="00AF7CCB">
        <w:rPr>
          <w:rFonts w:cs="Arial"/>
          <w:b/>
          <w:bCs/>
          <w:noProof/>
          <w:szCs w:val="24"/>
          <w:lang w:val="en-US"/>
        </w:rPr>
        <w:t>System Dynamics Review</w:t>
      </w:r>
      <w:r w:rsidRPr="00AF7CCB">
        <w:rPr>
          <w:rFonts w:cs="Arial"/>
          <w:noProof/>
          <w:szCs w:val="24"/>
          <w:lang w:val="en-US"/>
        </w:rPr>
        <w:t xml:space="preserve">, v. 18, n. 1, p. 73–86, 2002. </w:t>
      </w:r>
    </w:p>
    <w:p w14:paraId="1DA71E4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MINGERS, J.; BROCKLESBY, J. Multimethodology: Towards a Framework for Mixing Methodologies. </w:t>
      </w:r>
      <w:r w:rsidRPr="00AF7CCB">
        <w:rPr>
          <w:rFonts w:cs="Arial"/>
          <w:b/>
          <w:bCs/>
          <w:noProof/>
          <w:szCs w:val="24"/>
          <w:lang w:val="en-US"/>
        </w:rPr>
        <w:t>International Journal of Management Science</w:t>
      </w:r>
      <w:r w:rsidRPr="00AF7CCB">
        <w:rPr>
          <w:rFonts w:cs="Arial"/>
          <w:noProof/>
          <w:szCs w:val="24"/>
          <w:lang w:val="en-US"/>
        </w:rPr>
        <w:t xml:space="preserve">, v. 25, n. 5, p. 489–509, 1997. </w:t>
      </w:r>
    </w:p>
    <w:p w14:paraId="2F4233B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MINTZBERG, H. The Fall and Rise of Strategic Planning. </w:t>
      </w:r>
      <w:r w:rsidRPr="00AF7CCB">
        <w:rPr>
          <w:rFonts w:cs="Arial"/>
          <w:b/>
          <w:bCs/>
          <w:noProof/>
          <w:szCs w:val="24"/>
          <w:lang w:val="en-US"/>
        </w:rPr>
        <w:t>Strategic Planning</w:t>
      </w:r>
      <w:r w:rsidRPr="00AF7CCB">
        <w:rPr>
          <w:rFonts w:cs="Arial"/>
          <w:noProof/>
          <w:szCs w:val="24"/>
          <w:lang w:val="en-US"/>
        </w:rPr>
        <w:t xml:space="preserve">, p. 107–114, 1994. </w:t>
      </w:r>
    </w:p>
    <w:p w14:paraId="19C6886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MINTZBERG, H.; AHLSTRAND, B.; LAMPEL, J. </w:t>
      </w:r>
      <w:r w:rsidRPr="00AF7CCB">
        <w:rPr>
          <w:rFonts w:cs="Arial"/>
          <w:b/>
          <w:bCs/>
          <w:noProof/>
          <w:szCs w:val="24"/>
          <w:lang w:val="en-US"/>
        </w:rPr>
        <w:t>Strategy Safari: A Guided Tour Through The Wilds of Strategic Mangament</w:t>
      </w:r>
      <w:r w:rsidRPr="00AF7CCB">
        <w:rPr>
          <w:rFonts w:cs="Arial"/>
          <w:noProof/>
          <w:szCs w:val="24"/>
          <w:lang w:val="en-US"/>
        </w:rPr>
        <w:t xml:space="preserve">. [s.l.] Simon and Schuster, 2005. </w:t>
      </w:r>
    </w:p>
    <w:p w14:paraId="706B0B70"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MINTZBERG, H.; RAISINGHANI, D.; THEORET, A. The Structure of “Unstructured” Decision Processes. </w:t>
      </w:r>
      <w:r w:rsidRPr="00AF7CCB">
        <w:rPr>
          <w:rFonts w:cs="Arial"/>
          <w:b/>
          <w:bCs/>
          <w:noProof/>
          <w:szCs w:val="24"/>
          <w:lang w:val="en-US"/>
        </w:rPr>
        <w:t>Administrative Science Quarterly</w:t>
      </w:r>
      <w:r w:rsidRPr="00AF7CCB">
        <w:rPr>
          <w:rFonts w:cs="Arial"/>
          <w:noProof/>
          <w:szCs w:val="24"/>
          <w:lang w:val="en-US"/>
        </w:rPr>
        <w:t xml:space="preserve">, v. 21, n. 2, p. 246, jun. 1976. </w:t>
      </w:r>
    </w:p>
    <w:p w14:paraId="55A2C0D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5FCD13BB" w14:textId="77777777" w:rsidR="00124A9F" w:rsidRPr="00124A9F" w:rsidRDefault="00124A9F" w:rsidP="00124A9F">
      <w:pPr>
        <w:widowControl w:val="0"/>
        <w:rPr>
          <w:rFonts w:cs="Arial"/>
          <w:noProof/>
          <w:szCs w:val="24"/>
        </w:rPr>
      </w:pPr>
      <w:r w:rsidRPr="00AF7CCB">
        <w:rPr>
          <w:rFonts w:cs="Arial"/>
          <w:noProof/>
          <w:szCs w:val="24"/>
          <w:lang w:val="en-US"/>
        </w:rPr>
        <w:t xml:space="preserve">MORANDI, M. I. W. M.; CAMARGO, L. F. R. Systematic Literature Review. In: DRESCH, A.; LACERDA, D. P.; ANTUNES JR, J. A. V. (Eds.). . </w:t>
      </w:r>
      <w:r w:rsidRPr="00AF7CCB">
        <w:rPr>
          <w:rFonts w:cs="Arial"/>
          <w:b/>
          <w:bCs/>
          <w:noProof/>
          <w:szCs w:val="24"/>
          <w:lang w:val="en-US"/>
        </w:rPr>
        <w:t>Design Science Research A Method for Science and Tecnhology Advancement</w:t>
      </w:r>
      <w:r w:rsidRPr="00AF7CCB">
        <w:rPr>
          <w:rFonts w:cs="Arial"/>
          <w:noProof/>
          <w:szCs w:val="24"/>
          <w:lang w:val="en-US"/>
        </w:rPr>
        <w:t xml:space="preserve">. </w:t>
      </w:r>
      <w:r w:rsidRPr="00124A9F">
        <w:rPr>
          <w:rFonts w:cs="Arial"/>
          <w:noProof/>
          <w:szCs w:val="24"/>
        </w:rPr>
        <w:t xml:space="preserve">London: Springer, 2015a. p. 161. </w:t>
      </w:r>
    </w:p>
    <w:p w14:paraId="597AD109" w14:textId="77777777" w:rsidR="00124A9F" w:rsidRPr="00AF7CCB" w:rsidRDefault="00124A9F" w:rsidP="00124A9F">
      <w:pPr>
        <w:widowControl w:val="0"/>
        <w:rPr>
          <w:rFonts w:cs="Arial"/>
          <w:noProof/>
          <w:szCs w:val="24"/>
          <w:lang w:val="en-US"/>
        </w:rPr>
      </w:pPr>
      <w:r w:rsidRPr="00124A9F">
        <w:rPr>
          <w:rFonts w:cs="Arial"/>
          <w:noProof/>
          <w:szCs w:val="24"/>
        </w:rPr>
        <w:t xml:space="preserve">MORANDI, M. I. W. M.; CAMARGO, L. F. R. Revisão Sistemática da Literatura. </w:t>
      </w:r>
      <w:r w:rsidRPr="00AF7CCB">
        <w:rPr>
          <w:rFonts w:cs="Arial"/>
          <w:noProof/>
          <w:szCs w:val="24"/>
          <w:lang w:val="en-US"/>
        </w:rPr>
        <w:t xml:space="preserve">In: DRESCH, A.; LACERDA, D. P.; ANTUNES, J. A. V. (Eds.). </w:t>
      </w:r>
      <w:r w:rsidRPr="00124A9F">
        <w:rPr>
          <w:rFonts w:cs="Arial"/>
          <w:noProof/>
          <w:szCs w:val="24"/>
        </w:rPr>
        <w:t xml:space="preserve">. </w:t>
      </w:r>
      <w:r w:rsidRPr="00124A9F">
        <w:rPr>
          <w:rFonts w:cs="Arial"/>
          <w:b/>
          <w:bCs/>
          <w:noProof/>
          <w:szCs w:val="24"/>
        </w:rPr>
        <w:t>Design Science Research Métdodo de Pesquisa para Avanço da Ciência e Tecnologia</w:t>
      </w:r>
      <w:r w:rsidRPr="00124A9F">
        <w:rPr>
          <w:rFonts w:cs="Arial"/>
          <w:noProof/>
          <w:szCs w:val="24"/>
        </w:rPr>
        <w:t xml:space="preserve">. </w:t>
      </w:r>
      <w:r w:rsidRPr="00AF7CCB">
        <w:rPr>
          <w:rFonts w:cs="Arial"/>
          <w:noProof/>
          <w:szCs w:val="24"/>
          <w:lang w:val="en-US"/>
        </w:rPr>
        <w:t xml:space="preserve">1. ed. Porto Alegre: Bookman, 2015b. p. 181. </w:t>
      </w:r>
    </w:p>
    <w:p w14:paraId="57B239E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MORECROFT, J. D. W. Strategy support models. </w:t>
      </w:r>
      <w:r w:rsidRPr="00AF7CCB">
        <w:rPr>
          <w:rFonts w:cs="Arial"/>
          <w:b/>
          <w:bCs/>
          <w:noProof/>
          <w:szCs w:val="24"/>
          <w:lang w:val="en-US"/>
        </w:rPr>
        <w:t xml:space="preserve">Strategic Management </w:t>
      </w:r>
      <w:r w:rsidRPr="00AF7CCB">
        <w:rPr>
          <w:rFonts w:cs="Arial"/>
          <w:b/>
          <w:bCs/>
          <w:noProof/>
          <w:szCs w:val="24"/>
          <w:lang w:val="en-US"/>
        </w:rPr>
        <w:lastRenderedPageBreak/>
        <w:t>Journal</w:t>
      </w:r>
      <w:r w:rsidRPr="00AF7CCB">
        <w:rPr>
          <w:rFonts w:cs="Arial"/>
          <w:noProof/>
          <w:szCs w:val="24"/>
          <w:lang w:val="en-US"/>
        </w:rPr>
        <w:t xml:space="preserve">, v. 5, n. 3, p. 215–229, jul. 1984. </w:t>
      </w:r>
    </w:p>
    <w:p w14:paraId="6B63775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MUI, C. </w:t>
      </w:r>
      <w:r w:rsidRPr="00AF7CCB">
        <w:rPr>
          <w:rFonts w:cs="Arial"/>
          <w:b/>
          <w:bCs/>
          <w:noProof/>
          <w:szCs w:val="24"/>
          <w:lang w:val="en-US"/>
        </w:rPr>
        <w:t>How Kodak Failed</w:t>
      </w:r>
      <w:r w:rsidRPr="00AF7CCB">
        <w:rPr>
          <w:rFonts w:cs="Arial"/>
          <w:noProof/>
          <w:szCs w:val="24"/>
          <w:lang w:val="en-US"/>
        </w:rPr>
        <w:t xml:space="preserve">. </w:t>
      </w:r>
      <w:r w:rsidRPr="00124A9F">
        <w:rPr>
          <w:rFonts w:cs="Arial"/>
          <w:noProof/>
          <w:szCs w:val="24"/>
        </w:rPr>
        <w:t xml:space="preserve">Disponível em: &lt;http://www.forbes.com/sites/chunkamui/2012/01/18/how-kodak-failed/&gt;. </w:t>
      </w:r>
      <w:r w:rsidRPr="00AF7CCB">
        <w:rPr>
          <w:rFonts w:cs="Arial"/>
          <w:noProof/>
          <w:szCs w:val="24"/>
          <w:lang w:val="en-US"/>
        </w:rPr>
        <w:t xml:space="preserve">Acesso em: 17 mar. 2017. </w:t>
      </w:r>
    </w:p>
    <w:p w14:paraId="61E6B93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MUSK, E. </w:t>
      </w:r>
      <w:r w:rsidRPr="00AF7CCB">
        <w:rPr>
          <w:rFonts w:cs="Arial"/>
          <w:b/>
          <w:bCs/>
          <w:noProof/>
          <w:szCs w:val="24"/>
          <w:lang w:val="en-US"/>
        </w:rPr>
        <w:t>All Our Patent Are Belong To You</w:t>
      </w:r>
      <w:r w:rsidRPr="00AF7CCB">
        <w:rPr>
          <w:rFonts w:cs="Arial"/>
          <w:noProof/>
          <w:szCs w:val="24"/>
          <w:lang w:val="en-US"/>
        </w:rPr>
        <w:t xml:space="preserve">. </w:t>
      </w:r>
      <w:r w:rsidRPr="00124A9F">
        <w:rPr>
          <w:rFonts w:cs="Arial"/>
          <w:noProof/>
          <w:szCs w:val="24"/>
        </w:rPr>
        <w:t xml:space="preserve">Disponível em: &lt;https://www.tesla.com/blog/all-our-patent-are-belong-you&gt;. </w:t>
      </w:r>
      <w:r w:rsidRPr="00AF7CCB">
        <w:rPr>
          <w:rFonts w:cs="Arial"/>
          <w:noProof/>
          <w:szCs w:val="24"/>
          <w:lang w:val="en-US"/>
        </w:rPr>
        <w:t xml:space="preserve">Acesso em: 10 dez. 2017. </w:t>
      </w:r>
    </w:p>
    <w:p w14:paraId="6B5D81F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NSF. </w:t>
      </w:r>
      <w:r w:rsidRPr="00AF7CCB">
        <w:rPr>
          <w:rFonts w:cs="Arial"/>
          <w:b/>
          <w:bCs/>
          <w:noProof/>
          <w:szCs w:val="24"/>
          <w:lang w:val="en-US"/>
        </w:rPr>
        <w:t>Climate Change a Focus of New NSF-Supported Research on How Decisions are Made in a World of Uncertainty</w:t>
      </w:r>
      <w:r w:rsidRPr="00AF7CCB">
        <w:rPr>
          <w:rFonts w:cs="Arial"/>
          <w:noProof/>
          <w:szCs w:val="24"/>
          <w:lang w:val="en-US"/>
        </w:rPr>
        <w:t xml:space="preserve">. </w:t>
      </w:r>
      <w:r w:rsidRPr="00124A9F">
        <w:rPr>
          <w:rFonts w:cs="Arial"/>
          <w:noProof/>
          <w:szCs w:val="24"/>
        </w:rPr>
        <w:t xml:space="preserve">Disponível em: &lt;https://www.nsf.gov/news/news_summ.jsp?cntn_id=100447&amp;org=SBE&gt;. </w:t>
      </w:r>
      <w:r w:rsidRPr="00AF7CCB">
        <w:rPr>
          <w:rFonts w:cs="Arial"/>
          <w:noProof/>
          <w:szCs w:val="24"/>
          <w:lang w:val="en-US"/>
        </w:rPr>
        <w:t xml:space="preserve">Acesso em: 17 fev. 2017. </w:t>
      </w:r>
    </w:p>
    <w:p w14:paraId="7D50105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O’BRIEN, F. Supporting the strategy process: a survey of UK OR/MS practitioners. </w:t>
      </w:r>
      <w:r w:rsidRPr="00AF7CCB">
        <w:rPr>
          <w:rFonts w:cs="Arial"/>
          <w:b/>
          <w:bCs/>
          <w:noProof/>
          <w:szCs w:val="24"/>
          <w:lang w:val="en-US"/>
        </w:rPr>
        <w:t>Journal of the Operational Research Society</w:t>
      </w:r>
      <w:r w:rsidRPr="00AF7CCB">
        <w:rPr>
          <w:rFonts w:cs="Arial"/>
          <w:noProof/>
          <w:szCs w:val="24"/>
          <w:lang w:val="en-US"/>
        </w:rPr>
        <w:t xml:space="preserve">, v. 62, n. 5, p. 900–920, 2011. </w:t>
      </w:r>
    </w:p>
    <w:p w14:paraId="039090A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O’BRIEN, F. A.; MEADOWS, M. Scenario orientation and use to support strategy development. </w:t>
      </w:r>
      <w:r w:rsidRPr="00AF7CCB">
        <w:rPr>
          <w:rFonts w:cs="Arial"/>
          <w:b/>
          <w:bCs/>
          <w:noProof/>
          <w:szCs w:val="24"/>
          <w:lang w:val="en-US"/>
        </w:rPr>
        <w:t>Technological Forecasting and Social Change</w:t>
      </w:r>
      <w:r w:rsidRPr="00AF7CCB">
        <w:rPr>
          <w:rFonts w:cs="Arial"/>
          <w:noProof/>
          <w:szCs w:val="24"/>
          <w:lang w:val="en-US"/>
        </w:rPr>
        <w:t xml:space="preserve">, v. 80, n. 4, p. 643–656, 2013. </w:t>
      </w:r>
    </w:p>
    <w:p w14:paraId="5C09706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PEYRONNIN, N. et al. Louisiana’s 2012 Coastal Master Plan: Overview of a Science-Based and Publicly Informed Decision-Making Process. </w:t>
      </w:r>
      <w:r w:rsidRPr="00AF7CCB">
        <w:rPr>
          <w:rFonts w:cs="Arial"/>
          <w:b/>
          <w:bCs/>
          <w:noProof/>
          <w:szCs w:val="24"/>
          <w:lang w:val="en-US"/>
        </w:rPr>
        <w:t>Journal of Coastal Research</w:t>
      </w:r>
      <w:r w:rsidRPr="00AF7CCB">
        <w:rPr>
          <w:rFonts w:cs="Arial"/>
          <w:noProof/>
          <w:szCs w:val="24"/>
          <w:lang w:val="en-US"/>
        </w:rPr>
        <w:t xml:space="preserve">, v. Sp.Issue 6, n. 10062, p. 29–50, 2013. </w:t>
      </w:r>
    </w:p>
    <w:p w14:paraId="7129887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PHADNIS, S. et al. Effect of scenario planning on field experts’ judgment of long-range investment decisions. </w:t>
      </w:r>
      <w:r w:rsidRPr="00AF7CCB">
        <w:rPr>
          <w:rFonts w:cs="Arial"/>
          <w:b/>
          <w:bCs/>
          <w:noProof/>
          <w:szCs w:val="24"/>
          <w:lang w:val="en-US"/>
        </w:rPr>
        <w:t>Strategic Management Journal</w:t>
      </w:r>
      <w:r w:rsidRPr="00AF7CCB">
        <w:rPr>
          <w:rFonts w:cs="Arial"/>
          <w:noProof/>
          <w:szCs w:val="24"/>
          <w:lang w:val="en-US"/>
        </w:rPr>
        <w:t xml:space="preserve">, v. 36, n. 9, p. 1401–1411, set. 2015. </w:t>
      </w:r>
    </w:p>
    <w:p w14:paraId="61660D4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POPPER, S. W. et al. </w:t>
      </w:r>
      <w:r w:rsidRPr="00AF7CCB">
        <w:rPr>
          <w:rFonts w:cs="Arial"/>
          <w:b/>
          <w:bCs/>
          <w:noProof/>
          <w:szCs w:val="24"/>
          <w:lang w:val="en-US"/>
        </w:rPr>
        <w:t>Natural Gas and Israel’s Energy Future: Near Term Decisions from a Strategic Perspective</w:t>
      </w:r>
      <w:r w:rsidRPr="00AF7CCB">
        <w:rPr>
          <w:rFonts w:cs="Arial"/>
          <w:noProof/>
          <w:szCs w:val="24"/>
          <w:lang w:val="en-US"/>
        </w:rPr>
        <w:t xml:space="preserve">. [s.l: s.n.]. </w:t>
      </w:r>
    </w:p>
    <w:p w14:paraId="2318765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POPPER, S. W.; LEMPERT, R. J.; BANKES, S. C. Shaping the future. </w:t>
      </w:r>
      <w:r w:rsidRPr="00AF7CCB">
        <w:rPr>
          <w:rFonts w:cs="Arial"/>
          <w:b/>
          <w:bCs/>
          <w:noProof/>
          <w:szCs w:val="24"/>
          <w:lang w:val="en-US"/>
        </w:rPr>
        <w:t>Scientific American</w:t>
      </w:r>
      <w:r w:rsidRPr="00AF7CCB">
        <w:rPr>
          <w:rFonts w:cs="Arial"/>
          <w:noProof/>
          <w:szCs w:val="24"/>
          <w:lang w:val="en-US"/>
        </w:rPr>
        <w:t xml:space="preserve">, v. 292, n. 4, p. 1–8, 2005. </w:t>
      </w:r>
    </w:p>
    <w:p w14:paraId="7C80089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PRIEM, R. L. Rationality in Strategic Decision Processes, Environmental Dynamism and Firm Performance. </w:t>
      </w:r>
      <w:r w:rsidRPr="00AF7CCB">
        <w:rPr>
          <w:rFonts w:cs="Arial"/>
          <w:b/>
          <w:bCs/>
          <w:noProof/>
          <w:szCs w:val="24"/>
          <w:lang w:val="en-US"/>
        </w:rPr>
        <w:t>Journal of Management</w:t>
      </w:r>
      <w:r w:rsidRPr="00AF7CCB">
        <w:rPr>
          <w:rFonts w:cs="Arial"/>
          <w:noProof/>
          <w:szCs w:val="24"/>
          <w:lang w:val="en-US"/>
        </w:rPr>
        <w:t xml:space="preserve">, v. 21, n. 5, p. 913–929, 1995. </w:t>
      </w:r>
    </w:p>
    <w:p w14:paraId="56D6A322" w14:textId="77777777" w:rsidR="00124A9F" w:rsidRPr="00124A9F" w:rsidRDefault="00124A9F" w:rsidP="00124A9F">
      <w:pPr>
        <w:widowControl w:val="0"/>
        <w:rPr>
          <w:rFonts w:cs="Arial"/>
          <w:noProof/>
          <w:szCs w:val="24"/>
        </w:rPr>
      </w:pPr>
      <w:r w:rsidRPr="00AF7CCB">
        <w:rPr>
          <w:rFonts w:cs="Arial"/>
          <w:noProof/>
          <w:szCs w:val="24"/>
          <w:lang w:val="en-US"/>
        </w:rPr>
        <w:t xml:space="preserve">QUANDL. </w:t>
      </w:r>
      <w:r w:rsidRPr="00AF7CCB">
        <w:rPr>
          <w:rFonts w:cs="Arial"/>
          <w:b/>
          <w:bCs/>
          <w:noProof/>
          <w:szCs w:val="24"/>
          <w:lang w:val="en-US"/>
        </w:rPr>
        <w:t>Free US Fundamentals Data</w:t>
      </w:r>
      <w:r w:rsidRPr="00AF7CCB">
        <w:rPr>
          <w:rFonts w:cs="Arial"/>
          <w:noProof/>
          <w:szCs w:val="24"/>
          <w:lang w:val="en-US"/>
        </w:rPr>
        <w:t xml:space="preserve">. </w:t>
      </w:r>
      <w:r w:rsidRPr="00124A9F">
        <w:rPr>
          <w:rFonts w:cs="Arial"/>
          <w:noProof/>
          <w:szCs w:val="24"/>
        </w:rPr>
        <w:t xml:space="preserve">Disponível em: &lt;https://www.quandl.com/data/SF0-Free-US-Fundamentals-Data&gt;. Acesso em: 15 nov. 2017. </w:t>
      </w:r>
    </w:p>
    <w:p w14:paraId="033D2932" w14:textId="77777777" w:rsidR="00124A9F" w:rsidRPr="00AF7CCB" w:rsidRDefault="00124A9F" w:rsidP="00124A9F">
      <w:pPr>
        <w:widowControl w:val="0"/>
        <w:rPr>
          <w:rFonts w:cs="Arial"/>
          <w:noProof/>
          <w:szCs w:val="24"/>
          <w:lang w:val="en-US"/>
        </w:rPr>
      </w:pPr>
      <w:r w:rsidRPr="00124A9F">
        <w:rPr>
          <w:rFonts w:cs="Arial"/>
          <w:noProof/>
          <w:szCs w:val="24"/>
        </w:rPr>
        <w:t xml:space="preserve">QUANDL. </w:t>
      </w:r>
      <w:r w:rsidRPr="00124A9F">
        <w:rPr>
          <w:rFonts w:cs="Arial"/>
          <w:b/>
          <w:bCs/>
          <w:noProof/>
          <w:szCs w:val="24"/>
        </w:rPr>
        <w:t>Quandl - WIKI EOD Stock Prices</w:t>
      </w:r>
      <w:r w:rsidRPr="00124A9F">
        <w:rPr>
          <w:rFonts w:cs="Arial"/>
          <w:noProof/>
          <w:szCs w:val="24"/>
        </w:rPr>
        <w:t xml:space="preserve">. Disponível em: </w:t>
      </w:r>
      <w:r w:rsidRPr="00124A9F">
        <w:rPr>
          <w:rFonts w:cs="Arial"/>
          <w:noProof/>
          <w:szCs w:val="24"/>
        </w:rPr>
        <w:lastRenderedPageBreak/>
        <w:t xml:space="preserve">&lt;https://www.quandl.com/databases/WIKIP&gt;. </w:t>
      </w:r>
      <w:r w:rsidRPr="00AF7CCB">
        <w:rPr>
          <w:rFonts w:cs="Arial"/>
          <w:noProof/>
          <w:szCs w:val="24"/>
          <w:lang w:val="en-US"/>
        </w:rPr>
        <w:t xml:space="preserve">Acesso em: 3 jan. 2018. </w:t>
      </w:r>
    </w:p>
    <w:p w14:paraId="5C620E7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RAND. </w:t>
      </w:r>
      <w:r w:rsidRPr="00AF7CCB">
        <w:rPr>
          <w:rFonts w:cs="Arial"/>
          <w:b/>
          <w:bCs/>
          <w:noProof/>
          <w:szCs w:val="24"/>
          <w:lang w:val="en-US"/>
        </w:rPr>
        <w:t>Discussions on Robust Decision Making</w:t>
      </w:r>
      <w:r w:rsidRPr="00AF7CCB">
        <w:rPr>
          <w:rFonts w:cs="Arial"/>
          <w:noProof/>
          <w:szCs w:val="24"/>
          <w:lang w:val="en-US"/>
        </w:rPr>
        <w:t xml:space="preserve">. Disponível em: &lt;http://www.rand.org/pardee/methods/robust-decisions-2010.html&gt;. Acesso em: 23 fev. 2017. </w:t>
      </w:r>
    </w:p>
    <w:p w14:paraId="38D2115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RAND. </w:t>
      </w:r>
      <w:r w:rsidRPr="00AF7CCB">
        <w:rPr>
          <w:rFonts w:cs="Arial"/>
          <w:b/>
          <w:bCs/>
          <w:noProof/>
          <w:szCs w:val="24"/>
          <w:lang w:val="en-US"/>
        </w:rPr>
        <w:t>About Improving Decisions in a Complex and Changing World</w:t>
      </w:r>
      <w:r w:rsidRPr="00AF7CCB">
        <w:rPr>
          <w:rFonts w:cs="Arial"/>
          <w:noProof/>
          <w:szCs w:val="24"/>
          <w:lang w:val="en-US"/>
        </w:rPr>
        <w:t xml:space="preserve">. </w:t>
      </w:r>
      <w:r w:rsidRPr="00124A9F">
        <w:rPr>
          <w:rFonts w:cs="Arial"/>
          <w:noProof/>
          <w:szCs w:val="24"/>
        </w:rPr>
        <w:t xml:space="preserve">Disponível em: &lt;http://www.rand.org/jie/projects/improvingdecisions/about.html&gt;. </w:t>
      </w:r>
      <w:r w:rsidRPr="00AF7CCB">
        <w:rPr>
          <w:rFonts w:cs="Arial"/>
          <w:noProof/>
          <w:szCs w:val="24"/>
          <w:lang w:val="en-US"/>
        </w:rPr>
        <w:t xml:space="preserve">Acesso em: 17 fev. 2017. </w:t>
      </w:r>
    </w:p>
    <w:p w14:paraId="6DF0688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RAND. Making Good Decisions Without Predictions. </w:t>
      </w:r>
      <w:r w:rsidRPr="00AF7CCB">
        <w:rPr>
          <w:rFonts w:cs="Arial"/>
          <w:b/>
          <w:bCs/>
          <w:noProof/>
          <w:szCs w:val="24"/>
          <w:lang w:val="en-US"/>
        </w:rPr>
        <w:t>RAND Corporation Research Highlights</w:t>
      </w:r>
      <w:r w:rsidRPr="00AF7CCB">
        <w:rPr>
          <w:rFonts w:cs="Arial"/>
          <w:noProof/>
          <w:szCs w:val="24"/>
          <w:lang w:val="en-US"/>
        </w:rPr>
        <w:t xml:space="preserve">, p. 1–7, 2013. </w:t>
      </w:r>
    </w:p>
    <w:p w14:paraId="3AE81F00" w14:textId="77777777" w:rsidR="00124A9F" w:rsidRPr="00AF7CCB" w:rsidRDefault="00124A9F" w:rsidP="00124A9F">
      <w:pPr>
        <w:widowControl w:val="0"/>
        <w:rPr>
          <w:rFonts w:cs="Arial"/>
          <w:noProof/>
          <w:szCs w:val="24"/>
          <w:lang w:val="en-US"/>
        </w:rPr>
      </w:pPr>
      <w:r w:rsidRPr="00124A9F">
        <w:rPr>
          <w:rFonts w:cs="Arial"/>
          <w:noProof/>
          <w:szCs w:val="24"/>
        </w:rPr>
        <w:t xml:space="preserve">RAND. </w:t>
      </w:r>
      <w:r w:rsidRPr="00124A9F">
        <w:rPr>
          <w:rFonts w:cs="Arial"/>
          <w:b/>
          <w:bCs/>
          <w:noProof/>
          <w:szCs w:val="24"/>
        </w:rPr>
        <w:t>RDM Glossary</w:t>
      </w:r>
      <w:r w:rsidRPr="00124A9F">
        <w:rPr>
          <w:rFonts w:cs="Arial"/>
          <w:noProof/>
          <w:szCs w:val="24"/>
        </w:rPr>
        <w:t xml:space="preserve">. Disponível em: &lt;http://www.rand.org/methods/rdmlab/glossary.html&gt;. </w:t>
      </w:r>
      <w:r w:rsidRPr="00AF7CCB">
        <w:rPr>
          <w:rFonts w:cs="Arial"/>
          <w:noProof/>
          <w:szCs w:val="24"/>
          <w:lang w:val="en-US"/>
        </w:rPr>
        <w:t xml:space="preserve">Acesso em: 16 dez. 2016. </w:t>
      </w:r>
    </w:p>
    <w:p w14:paraId="75FA0FF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RODRIGUES, D. B. B. Assessment of water security using conceptual, deterministic and stochastic frameworks. p. 108, 2014. </w:t>
      </w:r>
    </w:p>
    <w:p w14:paraId="1542CC0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ROSENHEAD, J.; ELTON, M.; GUPTA, S. K. Robustness and optimality as criteria for strategic decisions. </w:t>
      </w:r>
      <w:r w:rsidRPr="00AF7CCB">
        <w:rPr>
          <w:rFonts w:cs="Arial"/>
          <w:b/>
          <w:bCs/>
          <w:noProof/>
          <w:szCs w:val="24"/>
          <w:lang w:val="en-US"/>
        </w:rPr>
        <w:t>Operational Research Quarterly</w:t>
      </w:r>
      <w:r w:rsidRPr="00AF7CCB">
        <w:rPr>
          <w:rFonts w:cs="Arial"/>
          <w:noProof/>
          <w:szCs w:val="24"/>
          <w:lang w:val="en-US"/>
        </w:rPr>
        <w:t xml:space="preserve">, v. 23, n. 4, p. 413–431, 1973. </w:t>
      </w:r>
    </w:p>
    <w:p w14:paraId="3E99C7A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RUUTU, S.; CASEY, T.; KOTOVIRTA, V. Development and competition of digital service platforms: A system dynamics approach. </w:t>
      </w:r>
      <w:r w:rsidRPr="00AF7CCB">
        <w:rPr>
          <w:rFonts w:cs="Arial"/>
          <w:b/>
          <w:bCs/>
          <w:noProof/>
          <w:szCs w:val="24"/>
          <w:lang w:val="en-US"/>
        </w:rPr>
        <w:t>Technological Forecasting and Social Change</w:t>
      </w:r>
      <w:r w:rsidRPr="00AF7CCB">
        <w:rPr>
          <w:rFonts w:cs="Arial"/>
          <w:noProof/>
          <w:szCs w:val="24"/>
          <w:lang w:val="en-US"/>
        </w:rPr>
        <w:t xml:space="preserve">, v. 117, n. November 2016, p. 119–130, 2017. </w:t>
      </w:r>
    </w:p>
    <w:p w14:paraId="2C8CA0A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SCHOEMAKER, P. J. Scenario planning: a tool for strategic thinking. </w:t>
      </w:r>
      <w:r w:rsidRPr="00AF7CCB">
        <w:rPr>
          <w:rFonts w:cs="Arial"/>
          <w:b/>
          <w:bCs/>
          <w:noProof/>
          <w:szCs w:val="24"/>
          <w:lang w:val="en-US"/>
        </w:rPr>
        <w:t>Sloan management review</w:t>
      </w:r>
      <w:r w:rsidRPr="00AF7CCB">
        <w:rPr>
          <w:rFonts w:cs="Arial"/>
          <w:noProof/>
          <w:szCs w:val="24"/>
          <w:lang w:val="en-US"/>
        </w:rPr>
        <w:t xml:space="preserve">, v. 36, n. 2, p. 25, 1995. </w:t>
      </w:r>
    </w:p>
    <w:p w14:paraId="29FC7B8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SCHOEMAKER, P. J. H. Multiple scenario development: Its conceptual and behavioral foundation. </w:t>
      </w:r>
      <w:r w:rsidRPr="00AF7CCB">
        <w:rPr>
          <w:rFonts w:cs="Arial"/>
          <w:b/>
          <w:bCs/>
          <w:noProof/>
          <w:szCs w:val="24"/>
          <w:lang w:val="en-US"/>
        </w:rPr>
        <w:t>Strategic Management Journal</w:t>
      </w:r>
      <w:r w:rsidRPr="00AF7CCB">
        <w:rPr>
          <w:rFonts w:cs="Arial"/>
          <w:noProof/>
          <w:szCs w:val="24"/>
          <w:lang w:val="en-US"/>
        </w:rPr>
        <w:t xml:space="preserve">, v. 14, n. 3, p. 193–213, mar. 1993. </w:t>
      </w:r>
    </w:p>
    <w:p w14:paraId="561C388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SENGE, P. M. et al. </w:t>
      </w:r>
      <w:r w:rsidRPr="00124A9F">
        <w:rPr>
          <w:rFonts w:cs="Arial"/>
          <w:b/>
          <w:bCs/>
          <w:noProof/>
          <w:szCs w:val="24"/>
        </w:rPr>
        <w:t>A quinta disciplina: caderno de campo: estratégias e ferramentas para construir uma organização que aprende</w:t>
      </w:r>
      <w:r w:rsidRPr="00124A9F">
        <w:rPr>
          <w:rFonts w:cs="Arial"/>
          <w:noProof/>
          <w:szCs w:val="24"/>
        </w:rPr>
        <w:t xml:space="preserve">. </w:t>
      </w:r>
      <w:r w:rsidRPr="00AF7CCB">
        <w:rPr>
          <w:rFonts w:cs="Arial"/>
          <w:noProof/>
          <w:szCs w:val="24"/>
          <w:lang w:val="en-US"/>
        </w:rPr>
        <w:t xml:space="preserve">[s.l.] Qualitymark, 1995. </w:t>
      </w:r>
    </w:p>
    <w:p w14:paraId="13B21D6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SHIMIZU, K.; HITT, M. A. Strategic flexibility: Organizational preparedness to reverse ineffective strategic decisions. </w:t>
      </w:r>
      <w:r w:rsidRPr="00AF7CCB">
        <w:rPr>
          <w:rFonts w:cs="Arial"/>
          <w:b/>
          <w:bCs/>
          <w:noProof/>
          <w:szCs w:val="24"/>
          <w:lang w:val="en-US"/>
        </w:rPr>
        <w:t>Academy of Management Executive</w:t>
      </w:r>
      <w:r w:rsidRPr="00AF7CCB">
        <w:rPr>
          <w:rFonts w:cs="Arial"/>
          <w:noProof/>
          <w:szCs w:val="24"/>
          <w:lang w:val="en-US"/>
        </w:rPr>
        <w:t xml:space="preserve">, v. 18, n. 4, p. 44–59, 2004. </w:t>
      </w:r>
    </w:p>
    <w:p w14:paraId="331F3B15"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SOETAERT, K.; PETZOLDT, T.; SETZER, R. W. Package deSolve : Solving Initial Value Differential Equations in R. </w:t>
      </w:r>
      <w:r w:rsidRPr="00AF7CCB">
        <w:rPr>
          <w:rFonts w:cs="Arial"/>
          <w:b/>
          <w:bCs/>
          <w:noProof/>
          <w:szCs w:val="24"/>
          <w:lang w:val="en-US"/>
        </w:rPr>
        <w:t>Journal Of Statistical Software</w:t>
      </w:r>
      <w:r w:rsidRPr="00AF7CCB">
        <w:rPr>
          <w:rFonts w:cs="Arial"/>
          <w:noProof/>
          <w:szCs w:val="24"/>
          <w:lang w:val="en-US"/>
        </w:rPr>
        <w:t xml:space="preserve">, v. 33, n. 9, p. 1–25, 2010. </w:t>
      </w:r>
    </w:p>
    <w:p w14:paraId="502A6AB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STERMAN, J. </w:t>
      </w:r>
      <w:r w:rsidRPr="00AF7CCB">
        <w:rPr>
          <w:rFonts w:cs="Arial"/>
          <w:b/>
          <w:bCs/>
          <w:noProof/>
          <w:szCs w:val="24"/>
          <w:lang w:val="en-US"/>
        </w:rPr>
        <w:t xml:space="preserve">Business Dynamics: Systems Thinking and Modeling for a </w:t>
      </w:r>
      <w:r w:rsidRPr="00AF7CCB">
        <w:rPr>
          <w:rFonts w:cs="Arial"/>
          <w:b/>
          <w:bCs/>
          <w:noProof/>
          <w:szCs w:val="24"/>
          <w:lang w:val="en-US"/>
        </w:rPr>
        <w:lastRenderedPageBreak/>
        <w:t>Complex World</w:t>
      </w:r>
      <w:r w:rsidRPr="00AF7CCB">
        <w:rPr>
          <w:rFonts w:cs="Arial"/>
          <w:noProof/>
          <w:szCs w:val="24"/>
          <w:lang w:val="en-US"/>
        </w:rPr>
        <w:t xml:space="preserve">. [s.l.] Irwin/McGraw-Hill, 2000. </w:t>
      </w:r>
    </w:p>
    <w:p w14:paraId="064D09B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STERMAN, J. D. All models are wrong: Reflections on becoming a systems scientist. </w:t>
      </w:r>
      <w:r w:rsidRPr="00AF7CCB">
        <w:rPr>
          <w:rFonts w:cs="Arial"/>
          <w:b/>
          <w:bCs/>
          <w:noProof/>
          <w:szCs w:val="24"/>
          <w:lang w:val="en-US"/>
        </w:rPr>
        <w:t>System Dynamics Review</w:t>
      </w:r>
      <w:r w:rsidRPr="00AF7CCB">
        <w:rPr>
          <w:rFonts w:cs="Arial"/>
          <w:noProof/>
          <w:szCs w:val="24"/>
          <w:lang w:val="en-US"/>
        </w:rPr>
        <w:t xml:space="preserve">, v. 18, n. 4, p. 501–531, 2002. </w:t>
      </w:r>
    </w:p>
    <w:p w14:paraId="547B328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STERMAN, J. D. et al. Getting Big Too Fast: Strategic Dynamics with Increasing Returns and Bounded Rationality. </w:t>
      </w:r>
      <w:r w:rsidRPr="00AF7CCB">
        <w:rPr>
          <w:rFonts w:cs="Arial"/>
          <w:b/>
          <w:bCs/>
          <w:noProof/>
          <w:szCs w:val="24"/>
          <w:lang w:val="en-US"/>
        </w:rPr>
        <w:t>Management Science</w:t>
      </w:r>
      <w:r w:rsidRPr="00AF7CCB">
        <w:rPr>
          <w:rFonts w:cs="Arial"/>
          <w:noProof/>
          <w:szCs w:val="24"/>
          <w:lang w:val="en-US"/>
        </w:rPr>
        <w:t xml:space="preserve">, v. 53, n. 4, p. 683–696, 2007. </w:t>
      </w:r>
    </w:p>
    <w:p w14:paraId="154F79C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STRATASYS LTD. 3D Printing’s Imminent Impact on Manufacturing. 2015. </w:t>
      </w:r>
    </w:p>
    <w:p w14:paraId="2500B63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TORRES, J. P.; KUNC, M.; O’BRIEN, F. Supporting strategy using system dynamics. </w:t>
      </w:r>
      <w:r w:rsidRPr="00AF7CCB">
        <w:rPr>
          <w:rFonts w:cs="Arial"/>
          <w:b/>
          <w:bCs/>
          <w:noProof/>
          <w:szCs w:val="24"/>
          <w:lang w:val="en-US"/>
        </w:rPr>
        <w:t>European Journal of Operational Research</w:t>
      </w:r>
      <w:r w:rsidRPr="00AF7CCB">
        <w:rPr>
          <w:rFonts w:cs="Arial"/>
          <w:noProof/>
          <w:szCs w:val="24"/>
          <w:lang w:val="en-US"/>
        </w:rPr>
        <w:t xml:space="preserve">, v. 260, n. 3, p. 1081–1094, ago. 2017. </w:t>
      </w:r>
    </w:p>
    <w:p w14:paraId="275B48C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TREMBLAY, M. C.; HEVNER, A. R.; BERNDT, D. J. Focus Groups for Artifact Refinement and Evaluation in Design Research. </w:t>
      </w:r>
      <w:r w:rsidRPr="00AF7CCB">
        <w:rPr>
          <w:rFonts w:cs="Arial"/>
          <w:b/>
          <w:bCs/>
          <w:noProof/>
          <w:szCs w:val="24"/>
          <w:lang w:val="en-US"/>
        </w:rPr>
        <w:t>Communications of the Association for Information Systems</w:t>
      </w:r>
      <w:r w:rsidRPr="00AF7CCB">
        <w:rPr>
          <w:rFonts w:cs="Arial"/>
          <w:noProof/>
          <w:szCs w:val="24"/>
          <w:lang w:val="en-US"/>
        </w:rPr>
        <w:t xml:space="preserve">, v. 26, p. 599–618, 2010. </w:t>
      </w:r>
    </w:p>
    <w:p w14:paraId="7403CA3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TRIGEORGIS, L.; REUER, J. J. Real options theory in strategic management. </w:t>
      </w:r>
      <w:r w:rsidRPr="00AF7CCB">
        <w:rPr>
          <w:rFonts w:cs="Arial"/>
          <w:b/>
          <w:bCs/>
          <w:noProof/>
          <w:szCs w:val="24"/>
          <w:lang w:val="en-US"/>
        </w:rPr>
        <w:t>Strategic Management Journal</w:t>
      </w:r>
      <w:r w:rsidRPr="00AF7CCB">
        <w:rPr>
          <w:rFonts w:cs="Arial"/>
          <w:noProof/>
          <w:szCs w:val="24"/>
          <w:lang w:val="en-US"/>
        </w:rPr>
        <w:t xml:space="preserve">, v. 38, n. 1, p. 42–63, jan. 2017. </w:t>
      </w:r>
    </w:p>
    <w:p w14:paraId="50727F1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TRUTNEVYTE, E. et al. Reinvigorating the scenario technique to expand uncertainty consideration. </w:t>
      </w:r>
      <w:r w:rsidRPr="00AF7CCB">
        <w:rPr>
          <w:rFonts w:cs="Arial"/>
          <w:b/>
          <w:bCs/>
          <w:noProof/>
          <w:szCs w:val="24"/>
          <w:lang w:val="en-US"/>
        </w:rPr>
        <w:t>Climatic Change</w:t>
      </w:r>
      <w:r w:rsidRPr="00AF7CCB">
        <w:rPr>
          <w:rFonts w:cs="Arial"/>
          <w:noProof/>
          <w:szCs w:val="24"/>
          <w:lang w:val="en-US"/>
        </w:rPr>
        <w:t xml:space="preserve">, v. 135, n. 3–4, p. 373–379, 2016. </w:t>
      </w:r>
    </w:p>
    <w:p w14:paraId="53829C27" w14:textId="77777777" w:rsidR="00124A9F" w:rsidRPr="00124A9F" w:rsidRDefault="00124A9F" w:rsidP="00124A9F">
      <w:pPr>
        <w:widowControl w:val="0"/>
        <w:rPr>
          <w:rFonts w:cs="Arial"/>
          <w:noProof/>
          <w:szCs w:val="24"/>
        </w:rPr>
      </w:pPr>
      <w:r w:rsidRPr="00AF7CCB">
        <w:rPr>
          <w:rFonts w:cs="Arial"/>
          <w:noProof/>
          <w:szCs w:val="24"/>
          <w:lang w:val="en-US"/>
        </w:rPr>
        <w:t xml:space="preserve">UK INTELLECTUAL PROPERTY OFFICE. </w:t>
      </w:r>
      <w:r w:rsidRPr="00AF7CCB">
        <w:rPr>
          <w:rFonts w:cs="Arial"/>
          <w:b/>
          <w:bCs/>
          <w:noProof/>
          <w:szCs w:val="24"/>
          <w:lang w:val="en-US"/>
        </w:rPr>
        <w:t>3D Printing - A Patent Overview</w:t>
      </w:r>
      <w:r w:rsidRPr="00AF7CCB">
        <w:rPr>
          <w:rFonts w:cs="Arial"/>
          <w:noProof/>
          <w:szCs w:val="24"/>
          <w:lang w:val="en-US"/>
        </w:rPr>
        <w:t xml:space="preserve">. </w:t>
      </w:r>
      <w:r w:rsidRPr="00124A9F">
        <w:rPr>
          <w:rFonts w:cs="Arial"/>
          <w:noProof/>
          <w:szCs w:val="24"/>
        </w:rPr>
        <w:t>[s.l: s.n.]. Disponível em: &lt;https://www.gov.uk/government/publications/3d-printing-a-patent-overview&gt;.</w:t>
      </w:r>
    </w:p>
    <w:p w14:paraId="54AD553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US FUNDAMENTALS. </w:t>
      </w:r>
      <w:r w:rsidRPr="00AF7CCB">
        <w:rPr>
          <w:rFonts w:cs="Arial"/>
          <w:b/>
          <w:bCs/>
          <w:noProof/>
          <w:szCs w:val="24"/>
          <w:lang w:val="en-US"/>
        </w:rPr>
        <w:t>US Stocks Fundamentals API</w:t>
      </w:r>
      <w:r w:rsidRPr="00AF7CCB">
        <w:rPr>
          <w:rFonts w:cs="Arial"/>
          <w:noProof/>
          <w:szCs w:val="24"/>
          <w:lang w:val="en-US"/>
        </w:rPr>
        <w:t xml:space="preserve">. </w:t>
      </w:r>
      <w:r w:rsidRPr="00124A9F">
        <w:rPr>
          <w:rFonts w:cs="Arial"/>
          <w:noProof/>
          <w:szCs w:val="24"/>
        </w:rPr>
        <w:t xml:space="preserve">Disponível em: &lt;http://www.usfundamentals.com/&gt;. </w:t>
      </w:r>
      <w:r w:rsidRPr="00AF7CCB">
        <w:rPr>
          <w:rFonts w:cs="Arial"/>
          <w:noProof/>
          <w:szCs w:val="24"/>
          <w:lang w:val="en-US"/>
        </w:rPr>
        <w:t xml:space="preserve">Acesso em: 10 nov. 2017. </w:t>
      </w:r>
    </w:p>
    <w:p w14:paraId="18ABF38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VAN ECK, N. J.; WALTMAN, L. Software survey : VOSviewer , a computer program for bibliometric mapping. </w:t>
      </w:r>
      <w:r w:rsidRPr="00AF7CCB">
        <w:rPr>
          <w:rFonts w:cs="Arial"/>
          <w:b/>
          <w:bCs/>
          <w:noProof/>
          <w:szCs w:val="24"/>
          <w:lang w:val="en-US"/>
        </w:rPr>
        <w:t>Scientometrics</w:t>
      </w:r>
      <w:r w:rsidRPr="00AF7CCB">
        <w:rPr>
          <w:rFonts w:cs="Arial"/>
          <w:noProof/>
          <w:szCs w:val="24"/>
          <w:lang w:val="en-US"/>
        </w:rPr>
        <w:t xml:space="preserve">, p. 523–538, 2010. </w:t>
      </w:r>
    </w:p>
    <w:p w14:paraId="17AA713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WACK, P. Scenarios: Uncharted Waters Ahead. </w:t>
      </w:r>
      <w:r w:rsidRPr="00AF7CCB">
        <w:rPr>
          <w:rFonts w:cs="Arial"/>
          <w:b/>
          <w:bCs/>
          <w:noProof/>
          <w:szCs w:val="24"/>
          <w:lang w:val="en-US"/>
        </w:rPr>
        <w:t>Harvard Business Review</w:t>
      </w:r>
      <w:r w:rsidRPr="00AF7CCB">
        <w:rPr>
          <w:rFonts w:cs="Arial"/>
          <w:noProof/>
          <w:szCs w:val="24"/>
          <w:lang w:val="en-US"/>
        </w:rPr>
        <w:t xml:space="preserve">, n. 85516, 1985. </w:t>
      </w:r>
    </w:p>
    <w:p w14:paraId="00C6F9E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WALKER, W. E.; HAASNOOT, M.; KWAKKEL, J. H. Adapt or perish: A review of planning approaches for adaptation under deep uncertainty. </w:t>
      </w:r>
      <w:r w:rsidRPr="00AF7CCB">
        <w:rPr>
          <w:rFonts w:cs="Arial"/>
          <w:b/>
          <w:bCs/>
          <w:noProof/>
          <w:szCs w:val="24"/>
          <w:lang w:val="en-US"/>
        </w:rPr>
        <w:t>Sustainability (Switzerland)</w:t>
      </w:r>
      <w:r w:rsidRPr="00AF7CCB">
        <w:rPr>
          <w:rFonts w:cs="Arial"/>
          <w:noProof/>
          <w:szCs w:val="24"/>
          <w:lang w:val="en-US"/>
        </w:rPr>
        <w:t xml:space="preserve">, v. 5, n. 3, p. 955–979, 2013. </w:t>
      </w:r>
    </w:p>
    <w:p w14:paraId="6C6E6E2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WALKER, W. E.; LEMPERT, R. J.; KWAKKEL, J. H. Deep Uncertainty. In: GASS, S. I.; FU, M. C. (Eds.). . </w:t>
      </w:r>
      <w:r w:rsidRPr="00AF7CCB">
        <w:rPr>
          <w:rFonts w:cs="Arial"/>
          <w:b/>
          <w:bCs/>
          <w:noProof/>
          <w:szCs w:val="24"/>
          <w:lang w:val="en-US"/>
        </w:rPr>
        <w:t>Encyclopedia of Operations Research and Management Science</w:t>
      </w:r>
      <w:r w:rsidRPr="00AF7CCB">
        <w:rPr>
          <w:rFonts w:cs="Arial"/>
          <w:noProof/>
          <w:szCs w:val="24"/>
          <w:lang w:val="en-US"/>
        </w:rPr>
        <w:t xml:space="preserve">. Boston, MA: Springer US, 2013. p. 395–402. </w:t>
      </w:r>
    </w:p>
    <w:p w14:paraId="6384E0C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WALKER, W. E.; RAHMAN, S. A.; CAVE, J. Adaptive policies, policy analysis, and policy-making. </w:t>
      </w:r>
      <w:r w:rsidRPr="00AF7CCB">
        <w:rPr>
          <w:rFonts w:cs="Arial"/>
          <w:b/>
          <w:bCs/>
          <w:noProof/>
          <w:szCs w:val="24"/>
          <w:lang w:val="en-US"/>
        </w:rPr>
        <w:t>European Journal of Operational Research</w:t>
      </w:r>
      <w:r w:rsidRPr="00AF7CCB">
        <w:rPr>
          <w:rFonts w:cs="Arial"/>
          <w:noProof/>
          <w:szCs w:val="24"/>
          <w:lang w:val="en-US"/>
        </w:rPr>
        <w:t>, v. 128, n. 2, p. 282–</w:t>
      </w:r>
      <w:r w:rsidRPr="00AF7CCB">
        <w:rPr>
          <w:rFonts w:cs="Arial"/>
          <w:noProof/>
          <w:szCs w:val="24"/>
          <w:lang w:val="en-US"/>
        </w:rPr>
        <w:lastRenderedPageBreak/>
        <w:t xml:space="preserve">289, 2001. </w:t>
      </w:r>
    </w:p>
    <w:p w14:paraId="7BB10FF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WERNERFELT, B. The Resource-Based view of the firm. </w:t>
      </w:r>
      <w:r w:rsidRPr="00AF7CCB">
        <w:rPr>
          <w:rFonts w:cs="Arial"/>
          <w:b/>
          <w:bCs/>
          <w:noProof/>
          <w:szCs w:val="24"/>
          <w:lang w:val="en-US"/>
        </w:rPr>
        <w:t>Strategic Management Journal</w:t>
      </w:r>
      <w:r w:rsidRPr="00AF7CCB">
        <w:rPr>
          <w:rFonts w:cs="Arial"/>
          <w:noProof/>
          <w:szCs w:val="24"/>
          <w:lang w:val="en-US"/>
        </w:rPr>
        <w:t xml:space="preserve">, v. 5, n. April 1983, p. 171–180, 1984. </w:t>
      </w:r>
    </w:p>
    <w:p w14:paraId="52BF0585"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WHOLERS, T. </w:t>
      </w:r>
      <w:r w:rsidRPr="00AF7CCB">
        <w:rPr>
          <w:rFonts w:cs="Arial"/>
          <w:b/>
          <w:bCs/>
          <w:noProof/>
          <w:szCs w:val="24"/>
          <w:lang w:val="en-US"/>
        </w:rPr>
        <w:t>Popularity of FDM</w:t>
      </w:r>
      <w:r w:rsidRPr="00AF7CCB">
        <w:rPr>
          <w:rFonts w:cs="Arial"/>
          <w:noProof/>
          <w:szCs w:val="24"/>
          <w:lang w:val="en-US"/>
        </w:rPr>
        <w:t xml:space="preserve">. </w:t>
      </w:r>
      <w:r w:rsidRPr="00124A9F">
        <w:rPr>
          <w:rFonts w:cs="Arial"/>
          <w:noProof/>
          <w:szCs w:val="24"/>
        </w:rPr>
        <w:t xml:space="preserve">Disponível em: &lt;https://wohlersassociates.com/blog/2016/01/popularity-of-fdm/&gt;. </w:t>
      </w:r>
      <w:r w:rsidRPr="00AF7CCB">
        <w:rPr>
          <w:rFonts w:cs="Arial"/>
          <w:noProof/>
          <w:szCs w:val="24"/>
          <w:lang w:val="en-US"/>
        </w:rPr>
        <w:t xml:space="preserve">Acesso em: 10 dez. 2017. </w:t>
      </w:r>
    </w:p>
    <w:p w14:paraId="0543AA8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WILSON, D. Strategic Decision Making. In: </w:t>
      </w:r>
      <w:r w:rsidRPr="00AF7CCB">
        <w:rPr>
          <w:rFonts w:cs="Arial"/>
          <w:b/>
          <w:bCs/>
          <w:noProof/>
          <w:szCs w:val="24"/>
          <w:lang w:val="en-US"/>
        </w:rPr>
        <w:t>Wiley Encyclopedia of Management</w:t>
      </w:r>
      <w:r w:rsidRPr="00AF7CCB">
        <w:rPr>
          <w:rFonts w:cs="Arial"/>
          <w:noProof/>
          <w:szCs w:val="24"/>
          <w:lang w:val="en-US"/>
        </w:rPr>
        <w:t xml:space="preserve">. [s.l: s.n.]. p. 12:1-4. </w:t>
      </w:r>
    </w:p>
    <w:p w14:paraId="0FF2473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WILTBANK, R. et al. What to do next? The case for non-predictive strategy. </w:t>
      </w:r>
      <w:r w:rsidRPr="00AF7CCB">
        <w:rPr>
          <w:rFonts w:cs="Arial"/>
          <w:b/>
          <w:bCs/>
          <w:noProof/>
          <w:szCs w:val="24"/>
          <w:lang w:val="en-US"/>
        </w:rPr>
        <w:t>Strategic Management Journal</w:t>
      </w:r>
      <w:r w:rsidRPr="00AF7CCB">
        <w:rPr>
          <w:rFonts w:cs="Arial"/>
          <w:noProof/>
          <w:szCs w:val="24"/>
          <w:lang w:val="en-US"/>
        </w:rPr>
        <w:t xml:space="preserve">, v. 27, n. 10, p. 981–998, out. 2006. </w:t>
      </w:r>
    </w:p>
    <w:p w14:paraId="5CA24BE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WOHLERS, T. </w:t>
      </w:r>
      <w:r w:rsidRPr="00AF7CCB">
        <w:rPr>
          <w:rFonts w:cs="Arial"/>
          <w:b/>
          <w:bCs/>
          <w:noProof/>
          <w:szCs w:val="24"/>
          <w:lang w:val="en-US"/>
        </w:rPr>
        <w:t>The future of 3D Printing (by Terry Wohlers)</w:t>
      </w:r>
      <w:r w:rsidRPr="00AF7CCB">
        <w:rPr>
          <w:rFonts w:cs="Arial"/>
          <w:noProof/>
          <w:szCs w:val="24"/>
          <w:lang w:val="en-US"/>
        </w:rPr>
        <w:t xml:space="preserve">. </w:t>
      </w:r>
      <w:r w:rsidRPr="00124A9F">
        <w:rPr>
          <w:rFonts w:cs="Arial"/>
          <w:noProof/>
          <w:szCs w:val="24"/>
        </w:rPr>
        <w:t xml:space="preserve">Disponível em: &lt;https://www.youtube.com/watch?v=xXisjneilNU&gt;. </w:t>
      </w:r>
      <w:r w:rsidRPr="00AF7CCB">
        <w:rPr>
          <w:rFonts w:cs="Arial"/>
          <w:noProof/>
          <w:szCs w:val="24"/>
          <w:lang w:val="en-US"/>
        </w:rPr>
        <w:t xml:space="preserve">Acesso em: 20 dez. 2017. </w:t>
      </w:r>
    </w:p>
    <w:p w14:paraId="5947286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WOHLERS, T.; GORNET, T. History of additive manufacturing. In: </w:t>
      </w:r>
      <w:r w:rsidRPr="00AF7CCB">
        <w:rPr>
          <w:rFonts w:cs="Arial"/>
          <w:b/>
          <w:bCs/>
          <w:noProof/>
          <w:szCs w:val="24"/>
          <w:lang w:val="en-US"/>
        </w:rPr>
        <w:t>Wohlers Report 2016</w:t>
      </w:r>
      <w:r w:rsidRPr="00AF7CCB">
        <w:rPr>
          <w:rFonts w:cs="Arial"/>
          <w:noProof/>
          <w:szCs w:val="24"/>
          <w:lang w:val="en-US"/>
        </w:rPr>
        <w:t xml:space="preserve">. [s.l: s.n.]. p. 1–23. </w:t>
      </w:r>
    </w:p>
    <w:p w14:paraId="19E69DF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WOHLERS ASSOCIATES. </w:t>
      </w:r>
      <w:r w:rsidRPr="00AF7CCB">
        <w:rPr>
          <w:rFonts w:cs="Arial"/>
          <w:b/>
          <w:bCs/>
          <w:noProof/>
          <w:szCs w:val="24"/>
          <w:lang w:val="en-US"/>
        </w:rPr>
        <w:t>Executive Summary - Wohlers Report 2013</w:t>
      </w:r>
      <w:r w:rsidRPr="00AF7CCB">
        <w:rPr>
          <w:rFonts w:cs="Arial"/>
          <w:noProof/>
          <w:szCs w:val="24"/>
          <w:lang w:val="en-US"/>
        </w:rPr>
        <w:t>. [s.l: s.n.]. Disponível em: &lt;https://wohlersassociates.com/2013-ExSum.pdf&gt;.</w:t>
      </w:r>
    </w:p>
    <w:p w14:paraId="3F46C155" w14:textId="77777777" w:rsidR="00124A9F" w:rsidRPr="00124A9F" w:rsidRDefault="00124A9F" w:rsidP="00124A9F">
      <w:pPr>
        <w:widowControl w:val="0"/>
        <w:rPr>
          <w:rFonts w:cs="Arial"/>
          <w:noProof/>
          <w:szCs w:val="24"/>
        </w:rPr>
      </w:pPr>
      <w:r w:rsidRPr="00AF7CCB">
        <w:rPr>
          <w:rFonts w:cs="Arial"/>
          <w:noProof/>
          <w:szCs w:val="24"/>
          <w:lang w:val="en-US"/>
        </w:rPr>
        <w:t xml:space="preserve">WOHLERS ASSOCIATES. </w:t>
      </w:r>
      <w:r w:rsidRPr="00AF7CCB">
        <w:rPr>
          <w:rFonts w:cs="Arial"/>
          <w:b/>
          <w:bCs/>
          <w:noProof/>
          <w:szCs w:val="24"/>
          <w:lang w:val="en-US"/>
        </w:rPr>
        <w:t>Executive summary of the Wohlers Report 2014</w:t>
      </w:r>
      <w:r w:rsidRPr="00AF7CCB">
        <w:rPr>
          <w:rFonts w:cs="Arial"/>
          <w:noProof/>
          <w:szCs w:val="24"/>
          <w:lang w:val="en-US"/>
        </w:rPr>
        <w:t xml:space="preserve">. </w:t>
      </w:r>
      <w:r w:rsidRPr="00124A9F">
        <w:rPr>
          <w:rFonts w:cs="Arial"/>
          <w:noProof/>
          <w:szCs w:val="24"/>
        </w:rPr>
        <w:t>[s.l: s.n.]. Disponível em: &lt;https://wohlersassociates.com/2014-ExSum.pdf&gt;.</w:t>
      </w:r>
    </w:p>
    <w:p w14:paraId="1873A0FD" w14:textId="77777777" w:rsidR="00124A9F" w:rsidRPr="00124A9F" w:rsidRDefault="00124A9F" w:rsidP="00124A9F">
      <w:pPr>
        <w:widowControl w:val="0"/>
        <w:rPr>
          <w:rFonts w:cs="Arial"/>
          <w:noProof/>
          <w:szCs w:val="24"/>
        </w:rPr>
      </w:pPr>
      <w:r w:rsidRPr="00AF7CCB">
        <w:rPr>
          <w:rFonts w:cs="Arial"/>
          <w:noProof/>
          <w:szCs w:val="24"/>
          <w:lang w:val="en-US"/>
        </w:rPr>
        <w:t xml:space="preserve">WOHLERS ASSOCIATES. </w:t>
      </w:r>
      <w:r w:rsidRPr="00AF7CCB">
        <w:rPr>
          <w:rFonts w:cs="Arial"/>
          <w:b/>
          <w:bCs/>
          <w:noProof/>
          <w:szCs w:val="24"/>
          <w:lang w:val="en-US"/>
        </w:rPr>
        <w:t>Executive Summary - Wohlers Report 2015</w:t>
      </w:r>
      <w:r w:rsidRPr="00AF7CCB">
        <w:rPr>
          <w:rFonts w:cs="Arial"/>
          <w:noProof/>
          <w:szCs w:val="24"/>
          <w:lang w:val="en-US"/>
        </w:rPr>
        <w:t xml:space="preserve">. </w:t>
      </w:r>
      <w:r w:rsidRPr="00124A9F">
        <w:rPr>
          <w:rFonts w:cs="Arial"/>
          <w:noProof/>
          <w:szCs w:val="24"/>
        </w:rPr>
        <w:t>[s.l: s.n.]. Disponível em: &lt;https://wohlersassociates.com/2015-ExSum.pdf&gt;.</w:t>
      </w:r>
    </w:p>
    <w:p w14:paraId="26F3CBD9" w14:textId="77777777" w:rsidR="00124A9F" w:rsidRPr="00124A9F" w:rsidRDefault="00124A9F" w:rsidP="00124A9F">
      <w:pPr>
        <w:widowControl w:val="0"/>
        <w:rPr>
          <w:rFonts w:cs="Arial"/>
          <w:noProof/>
          <w:szCs w:val="24"/>
        </w:rPr>
      </w:pPr>
      <w:r w:rsidRPr="00AF7CCB">
        <w:rPr>
          <w:rFonts w:cs="Arial"/>
          <w:noProof/>
          <w:szCs w:val="24"/>
          <w:lang w:val="en-US"/>
        </w:rPr>
        <w:t xml:space="preserve">WOHLERS ASSOCIATES. </w:t>
      </w:r>
      <w:r w:rsidRPr="00AF7CCB">
        <w:rPr>
          <w:rFonts w:cs="Arial"/>
          <w:b/>
          <w:bCs/>
          <w:noProof/>
          <w:szCs w:val="24"/>
          <w:lang w:val="en-US"/>
        </w:rPr>
        <w:t>Wohlers Report 2016 Published: Additive Manufacturing Industry Surpassed 5.1 Billion</w:t>
      </w:r>
      <w:r w:rsidRPr="00AF7CCB">
        <w:rPr>
          <w:rFonts w:cs="Arial"/>
          <w:noProof/>
          <w:szCs w:val="24"/>
          <w:lang w:val="en-US"/>
        </w:rPr>
        <w:t xml:space="preserve">. </w:t>
      </w:r>
      <w:r w:rsidRPr="00124A9F">
        <w:rPr>
          <w:rFonts w:cs="Arial"/>
          <w:noProof/>
          <w:szCs w:val="24"/>
        </w:rPr>
        <w:t xml:space="preserve">Disponível em: &lt;http://wohlersassociates.com/press71.html&gt;. Acesso em: 12 dez. 2017. </w:t>
      </w:r>
    </w:p>
    <w:p w14:paraId="71E017A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ZINKEVIČIŪTĖ, V. Evaluation of business strategic decisions under changing environment conditions. </w:t>
      </w:r>
      <w:r w:rsidRPr="00AF7CCB">
        <w:rPr>
          <w:rFonts w:cs="Arial"/>
          <w:b/>
          <w:bCs/>
          <w:noProof/>
          <w:szCs w:val="24"/>
          <w:lang w:val="en-US"/>
        </w:rPr>
        <w:t>Journal of Business Economics and Management</w:t>
      </w:r>
      <w:r w:rsidRPr="00AF7CCB">
        <w:rPr>
          <w:rFonts w:cs="Arial"/>
          <w:noProof/>
          <w:szCs w:val="24"/>
          <w:lang w:val="en-US"/>
        </w:rPr>
        <w:t xml:space="preserve">, v. 12, n. 2, p. 332–352, 2011. </w:t>
      </w:r>
    </w:p>
    <w:p w14:paraId="3CF92B81" w14:textId="77777777" w:rsidR="00124A9F" w:rsidRPr="00124A9F" w:rsidRDefault="00124A9F" w:rsidP="00124A9F">
      <w:pPr>
        <w:widowControl w:val="0"/>
        <w:rPr>
          <w:rFonts w:cs="Arial"/>
          <w:noProof/>
        </w:rPr>
      </w:pPr>
      <w:r w:rsidRPr="00AF7CCB">
        <w:rPr>
          <w:rFonts w:cs="Arial"/>
          <w:noProof/>
          <w:szCs w:val="24"/>
          <w:lang w:val="en-US"/>
        </w:rPr>
        <w:t xml:space="preserve">ZUPIC, I.; CATER, T. Bibliometric Methods in Management and Organization. </w:t>
      </w:r>
      <w:r w:rsidRPr="00124A9F">
        <w:rPr>
          <w:rFonts w:cs="Arial"/>
          <w:b/>
          <w:bCs/>
          <w:noProof/>
          <w:szCs w:val="24"/>
        </w:rPr>
        <w:t>Organizational Research Methods</w:t>
      </w:r>
      <w:r w:rsidRPr="00124A9F">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16" w:name="_Toc422058289"/>
      <w:bookmarkStart w:id="217" w:name="_Toc435446419"/>
      <w:bookmarkStart w:id="218" w:name="_Toc504373198"/>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16"/>
      <w:bookmarkEnd w:id="217"/>
      <w:r w:rsidR="00BB306F">
        <w:t xml:space="preserve"> da Revisão Sistemática da Literatura</w:t>
      </w:r>
      <w:bookmarkEnd w:id="218"/>
    </w:p>
    <w:p w14:paraId="7880AA22" w14:textId="2DADA874" w:rsidR="00EF3166" w:rsidRDefault="00EF3166" w:rsidP="00B66EFC">
      <w:pPr>
        <w:pStyle w:val="Legenda"/>
      </w:pPr>
      <w:bookmarkStart w:id="219" w:name="_Toc435446365"/>
      <w:bookmarkStart w:id="220" w:name="_Toc503766118"/>
      <w:r>
        <w:t xml:space="preserve">Quadro </w:t>
      </w:r>
      <w:r w:rsidR="00883969">
        <w:fldChar w:fldCharType="begin"/>
      </w:r>
      <w:r w:rsidR="00883969">
        <w:instrText xml:space="preserve"> SEQ Quadro \* ARA</w:instrText>
      </w:r>
      <w:r w:rsidR="00883969">
        <w:instrText xml:space="preserve">BIC </w:instrText>
      </w:r>
      <w:r w:rsidR="00883969">
        <w:fldChar w:fldCharType="separate"/>
      </w:r>
      <w:r w:rsidR="00470948">
        <w:rPr>
          <w:noProof/>
        </w:rPr>
        <w:t>20</w:t>
      </w:r>
      <w:r w:rsidR="00883969">
        <w:rPr>
          <w:noProof/>
        </w:rPr>
        <w:fldChar w:fldCharType="end"/>
      </w:r>
      <w:r>
        <w:t xml:space="preserve"> </w:t>
      </w:r>
      <w:r w:rsidR="00025F71">
        <w:t>–</w:t>
      </w:r>
      <w:r>
        <w:t xml:space="preserve"> </w:t>
      </w:r>
      <w:bookmarkEnd w:id="219"/>
      <w:r w:rsidR="005B18F7">
        <w:t>Protocolo da Revisão Sistemática da Literatura</w:t>
      </w:r>
      <w:bookmarkEnd w:id="220"/>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21" w:name="_Toc504373199"/>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21"/>
    </w:p>
    <w:p w14:paraId="51BB67CD" w14:textId="4E1FCEE9" w:rsidR="003B3ACB" w:rsidRDefault="003B3ACB" w:rsidP="00EC6D2B">
      <w:pPr>
        <w:pStyle w:val="Legenda"/>
      </w:pPr>
      <w:bookmarkStart w:id="222" w:name="_Toc503766119"/>
      <w:r>
        <w:t xml:space="preserve">Quadro </w:t>
      </w:r>
      <w:r w:rsidR="00883969">
        <w:fldChar w:fldCharType="begin"/>
      </w:r>
      <w:r w:rsidR="00883969">
        <w:instrText xml:space="preserve"> SEQ Quadro \* ARABIC </w:instrText>
      </w:r>
      <w:r w:rsidR="00883969">
        <w:fldChar w:fldCharType="separate"/>
      </w:r>
      <w:r w:rsidR="00470948">
        <w:rPr>
          <w:noProof/>
        </w:rPr>
        <w:t>21</w:t>
      </w:r>
      <w:r w:rsidR="00883969">
        <w:rPr>
          <w:noProof/>
        </w:rPr>
        <w:fldChar w:fldCharType="end"/>
      </w:r>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22"/>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23" w:name="_Toc504373200"/>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23"/>
    </w:p>
    <w:p w14:paraId="66A8EB63" w14:textId="28704D72" w:rsidR="00CF5E28" w:rsidRDefault="00CF5E28" w:rsidP="00CF5E28">
      <w:pPr>
        <w:pStyle w:val="Legenda"/>
      </w:pPr>
      <w:bookmarkStart w:id="224" w:name="_Toc503766120"/>
      <w:r>
        <w:t xml:space="preserve">Quadro </w:t>
      </w:r>
      <w:r w:rsidR="00883969">
        <w:fldChar w:fldCharType="begin"/>
      </w:r>
      <w:r w:rsidR="00883969">
        <w:instrText xml:space="preserve"> SEQ Quadro \* ARABIC </w:instrText>
      </w:r>
      <w:r w:rsidR="00883969">
        <w:fldChar w:fldCharType="separate"/>
      </w:r>
      <w:r w:rsidR="00470948">
        <w:rPr>
          <w:noProof/>
        </w:rPr>
        <w:t>22</w:t>
      </w:r>
      <w:r w:rsidR="00883969">
        <w:rPr>
          <w:noProof/>
        </w:rPr>
        <w:fldChar w:fldCharType="end"/>
      </w:r>
      <w:r>
        <w:t xml:space="preserve"> – Shortlist de Trabalhos em RDM e EMA</w:t>
      </w:r>
      <w:bookmarkEnd w:id="224"/>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25" w:name="_Toc504373201"/>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25"/>
    </w:p>
    <w:p w14:paraId="109553BD" w14:textId="300B2C2C" w:rsidR="003B3ACB" w:rsidRDefault="003B3ACB" w:rsidP="003B3ACB">
      <w:pPr>
        <w:pStyle w:val="Legenda"/>
      </w:pPr>
      <w:bookmarkStart w:id="226" w:name="_Toc503766121"/>
      <w:r>
        <w:t xml:space="preserve">Quadro </w:t>
      </w:r>
      <w:r w:rsidR="00883969">
        <w:fldChar w:fldCharType="begin"/>
      </w:r>
      <w:r w:rsidR="00883969">
        <w:instrText xml:space="preserve"> SEQ Quadro \* ARABIC </w:instrText>
      </w:r>
      <w:r w:rsidR="00883969">
        <w:fldChar w:fldCharType="separate"/>
      </w:r>
      <w:r w:rsidR="00470948">
        <w:rPr>
          <w:noProof/>
        </w:rPr>
        <w:t>23</w:t>
      </w:r>
      <w:r w:rsidR="00883969">
        <w:rPr>
          <w:noProof/>
        </w:rPr>
        <w:fldChar w:fldCharType="end"/>
      </w:r>
      <w:r>
        <w:t xml:space="preserve"> – Lista de Aplicações do RDM</w:t>
      </w:r>
      <w:bookmarkEnd w:id="226"/>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390F69"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390F69"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390F69"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390F69"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390F69"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390F69"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390F69"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390F69"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390F69"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390F69"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390F69"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390F69"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390F69"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390F69"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390F69"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AB605C" w14:paraId="73E90F7B" w14:textId="77777777" w:rsidTr="002C1103">
        <w:trPr>
          <w:trHeight w:val="300"/>
        </w:trPr>
        <w:tc>
          <w:tcPr>
            <w:tcW w:w="3122" w:type="dxa"/>
            <w:noWrap/>
            <w:hideMark/>
          </w:tcPr>
          <w:p w14:paraId="1F764E4C" w14:textId="7C2FFA01" w:rsidR="003B3ACB" w:rsidRPr="00AB605C"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AB605C">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AB605C">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AB605C" w:rsidRDefault="003B3ACB" w:rsidP="002C1103">
            <w:pPr>
              <w:autoSpaceDE/>
              <w:autoSpaceDN/>
              <w:adjustRightInd/>
              <w:spacing w:line="240" w:lineRule="auto"/>
              <w:ind w:firstLine="0"/>
              <w:jc w:val="left"/>
              <w:rPr>
                <w:rFonts w:cs="Arial"/>
                <w:color w:val="000000"/>
                <w:sz w:val="22"/>
                <w:szCs w:val="22"/>
              </w:rPr>
            </w:pPr>
            <w:r w:rsidRPr="00AB605C">
              <w:rPr>
                <w:rFonts w:cs="Arial"/>
                <w:color w:val="000000"/>
                <w:sz w:val="22"/>
                <w:szCs w:val="22"/>
              </w:rPr>
              <w:t>Mudanças Climáticas</w:t>
            </w:r>
          </w:p>
        </w:tc>
        <w:tc>
          <w:tcPr>
            <w:tcW w:w="7459" w:type="dxa"/>
            <w:noWrap/>
            <w:hideMark/>
          </w:tcPr>
          <w:p w14:paraId="44B94AE5" w14:textId="77777777" w:rsidR="003B3ACB" w:rsidRPr="00AB605C" w:rsidRDefault="003B3ACB" w:rsidP="002C1103">
            <w:pPr>
              <w:autoSpaceDE/>
              <w:autoSpaceDN/>
              <w:adjustRightInd/>
              <w:spacing w:line="240" w:lineRule="auto"/>
              <w:ind w:firstLine="0"/>
              <w:jc w:val="left"/>
              <w:rPr>
                <w:rFonts w:cs="Arial"/>
                <w:color w:val="000000"/>
                <w:sz w:val="22"/>
                <w:szCs w:val="22"/>
              </w:rPr>
            </w:pPr>
            <w:r w:rsidRPr="00AB605C">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AB605C" w:rsidRDefault="003B3ACB" w:rsidP="002C1103">
            <w:pPr>
              <w:autoSpaceDE/>
              <w:autoSpaceDN/>
              <w:adjustRightInd/>
              <w:spacing w:line="240" w:lineRule="auto"/>
              <w:ind w:firstLine="0"/>
              <w:jc w:val="right"/>
              <w:rPr>
                <w:rFonts w:cs="Arial"/>
                <w:color w:val="000000"/>
                <w:sz w:val="22"/>
                <w:szCs w:val="22"/>
              </w:rPr>
            </w:pPr>
            <w:r w:rsidRPr="00AB605C">
              <w:rPr>
                <w:rFonts w:cs="Arial"/>
                <w:color w:val="000000"/>
                <w:sz w:val="22"/>
                <w:szCs w:val="22"/>
              </w:rPr>
              <w:t>193</w:t>
            </w:r>
          </w:p>
        </w:tc>
      </w:tr>
    </w:tbl>
    <w:p w14:paraId="4F03C63D" w14:textId="77777777" w:rsidR="003B3ACB" w:rsidRPr="00AB605C" w:rsidRDefault="003B3ACB" w:rsidP="003B3ACB">
      <w:pPr>
        <w:autoSpaceDE/>
        <w:autoSpaceDN/>
        <w:adjustRightInd/>
        <w:spacing w:after="160" w:line="259" w:lineRule="auto"/>
        <w:ind w:firstLine="0"/>
      </w:pPr>
      <w:r w:rsidRPr="00AB605C">
        <w:t>*Aplicação do MORDM, entendida como uma derivação do RDM.</w:t>
      </w:r>
    </w:p>
    <w:p w14:paraId="5ED8E302" w14:textId="77777777" w:rsidR="003B3ACB" w:rsidRPr="00AB605C" w:rsidRDefault="003B3ACB" w:rsidP="003B3ACB">
      <w:pPr>
        <w:ind w:firstLine="0"/>
        <w:jc w:val="center"/>
      </w:pPr>
      <w:r w:rsidRPr="00AB605C">
        <w:t>Fonte: Elaborado pelo Autor.</w:t>
      </w:r>
    </w:p>
    <w:p w14:paraId="6F48C290" w14:textId="71D4DBD3" w:rsidR="00753B67" w:rsidRPr="00AB605C" w:rsidRDefault="003B3ACB" w:rsidP="00753B67">
      <w:pPr>
        <w:pStyle w:val="Ttulo1"/>
        <w:numPr>
          <w:ilvl w:val="0"/>
          <w:numId w:val="0"/>
        </w:numPr>
        <w:ind w:left="737" w:hanging="737"/>
        <w:jc w:val="center"/>
      </w:pPr>
      <w:r w:rsidRPr="00AB605C">
        <w:br w:type="page"/>
      </w:r>
      <w:bookmarkStart w:id="227" w:name="_Toc504373202"/>
      <w:r w:rsidR="00753B67" w:rsidRPr="00AB605C">
        <w:lastRenderedPageBreak/>
        <w:t>A</w:t>
      </w:r>
      <w:r w:rsidR="00753B67" w:rsidRPr="00AB605C">
        <w:rPr>
          <w:rStyle w:val="TtuloApendAnexoChar"/>
          <w:rFonts w:cs="Arial"/>
          <w:kern w:val="32"/>
          <w:szCs w:val="32"/>
        </w:rPr>
        <w:t>PÊNDIC</w:t>
      </w:r>
      <w:r w:rsidR="00753B67" w:rsidRPr="00AB605C">
        <w:t>E E – Protocolo de Pesquisa – Pré-Instanciação</w:t>
      </w:r>
      <w:bookmarkEnd w:id="227"/>
    </w:p>
    <w:p w14:paraId="06AA9820" w14:textId="57E66FB9" w:rsidR="00563ECC" w:rsidRPr="001C6574" w:rsidRDefault="00563ECC" w:rsidP="00563ECC">
      <w:pPr>
        <w:pStyle w:val="Legenda"/>
      </w:pPr>
      <w:bookmarkStart w:id="228" w:name="_Toc503766122"/>
      <w:r w:rsidRPr="00AB605C">
        <w:t xml:space="preserve">Quadro </w:t>
      </w:r>
      <w:r w:rsidR="008B48C4">
        <w:fldChar w:fldCharType="begin"/>
      </w:r>
      <w:r w:rsidR="008B48C4" w:rsidRPr="00AB605C">
        <w:instrText xml:space="preserve"> SEQ Quadro \* ARABIC </w:instrText>
      </w:r>
      <w:r w:rsidR="008B48C4">
        <w:fldChar w:fldCharType="separate"/>
      </w:r>
      <w:r w:rsidR="00470948">
        <w:rPr>
          <w:noProof/>
        </w:rPr>
        <w:t>24</w:t>
      </w:r>
      <w:r w:rsidR="008B48C4">
        <w:rPr>
          <w:noProof/>
        </w:rPr>
        <w:fldChar w:fldCharType="end"/>
      </w:r>
      <w:r w:rsidRPr="00AB605C">
        <w:t xml:space="preserve"> – </w:t>
      </w:r>
      <w:r w:rsidR="00D1632E" w:rsidRPr="00AB605C">
        <w:t xml:space="preserve">Avaliação da </w:t>
      </w:r>
      <w:r w:rsidR="00D1632E" w:rsidRPr="001C6574">
        <w:t>Situação Pré-Instanciação</w:t>
      </w:r>
      <w:r w:rsidR="00684127" w:rsidRPr="001C6574">
        <w:t xml:space="preserve"> – Roteiro</w:t>
      </w:r>
      <w:bookmarkEnd w:id="228"/>
    </w:p>
    <w:tbl>
      <w:tblPr>
        <w:tblStyle w:val="Tabelacomgrade"/>
        <w:tblW w:w="14029" w:type="dxa"/>
        <w:tblLook w:val="04A0" w:firstRow="1" w:lastRow="0" w:firstColumn="1" w:lastColumn="0" w:noHBand="0" w:noVBand="1"/>
      </w:tblPr>
      <w:tblGrid>
        <w:gridCol w:w="3114"/>
        <w:gridCol w:w="8080"/>
        <w:gridCol w:w="2835"/>
      </w:tblGrid>
      <w:tr w:rsidR="00563ECC" w:rsidRPr="00CF07F8" w14:paraId="7E160E0E" w14:textId="77777777" w:rsidTr="00563ECC">
        <w:tc>
          <w:tcPr>
            <w:tcW w:w="3114" w:type="dxa"/>
          </w:tcPr>
          <w:p w14:paraId="599AAAE3" w14:textId="77777777" w:rsidR="00563ECC" w:rsidRPr="001C6574" w:rsidRDefault="00563ECC" w:rsidP="00563ECC">
            <w:pPr>
              <w:ind w:firstLine="0"/>
              <w:rPr>
                <w:b/>
              </w:rPr>
            </w:pPr>
            <w:r w:rsidRPr="001C6574">
              <w:rPr>
                <w:b/>
              </w:rPr>
              <w:t>Característica</w:t>
            </w:r>
          </w:p>
        </w:tc>
        <w:tc>
          <w:tcPr>
            <w:tcW w:w="8080" w:type="dxa"/>
          </w:tcPr>
          <w:p w14:paraId="1D9AA733" w14:textId="77777777" w:rsidR="00563ECC" w:rsidRPr="001C6574" w:rsidRDefault="00563ECC" w:rsidP="00563ECC">
            <w:pPr>
              <w:ind w:firstLine="0"/>
              <w:rPr>
                <w:b/>
              </w:rPr>
            </w:pPr>
            <w:r w:rsidRPr="001C6574">
              <w:rPr>
                <w:b/>
              </w:rPr>
              <w:t>Descrição</w:t>
            </w:r>
          </w:p>
        </w:tc>
        <w:tc>
          <w:tcPr>
            <w:tcW w:w="2835" w:type="dxa"/>
          </w:tcPr>
          <w:p w14:paraId="510D161C" w14:textId="77777777" w:rsidR="00563ECC" w:rsidRPr="001C6574" w:rsidRDefault="00563ECC" w:rsidP="00563ECC">
            <w:pPr>
              <w:ind w:firstLine="0"/>
              <w:rPr>
                <w:b/>
              </w:rPr>
            </w:pPr>
            <w:r w:rsidRPr="001C6574">
              <w:rPr>
                <w:b/>
              </w:rPr>
              <w:t>Fonte</w:t>
            </w:r>
          </w:p>
        </w:tc>
      </w:tr>
      <w:tr w:rsidR="00D2653E" w:rsidRPr="00CF07F8" w14:paraId="5C0D2CE0" w14:textId="77777777" w:rsidTr="00D2653E">
        <w:tc>
          <w:tcPr>
            <w:tcW w:w="14029" w:type="dxa"/>
            <w:gridSpan w:val="3"/>
          </w:tcPr>
          <w:p w14:paraId="27C8C3D3" w14:textId="2FCE178F" w:rsidR="00D2653E" w:rsidRPr="001C6574" w:rsidRDefault="00D2653E" w:rsidP="00563ECC">
            <w:pPr>
              <w:ind w:firstLine="0"/>
              <w:rPr>
                <w:b/>
              </w:rPr>
            </w:pPr>
            <w:r w:rsidRPr="001C6574">
              <w:rPr>
                <w:b/>
              </w:rPr>
              <w:t>Parte 1 – Avaliação das Condições Necessárias para a Instanciação</w:t>
            </w:r>
          </w:p>
        </w:tc>
      </w:tr>
      <w:tr w:rsidR="00563ECC" w14:paraId="5E271E12" w14:textId="77777777" w:rsidTr="00563ECC">
        <w:tc>
          <w:tcPr>
            <w:tcW w:w="3114" w:type="dxa"/>
          </w:tcPr>
          <w:p w14:paraId="2F261FC8" w14:textId="77777777" w:rsidR="00563ECC" w:rsidRPr="001C6574" w:rsidRDefault="00563ECC" w:rsidP="00563ECC">
            <w:pPr>
              <w:ind w:firstLine="0"/>
              <w:rPr>
                <w:b/>
              </w:rPr>
            </w:pPr>
            <w:r w:rsidRPr="001C6574">
              <w:rPr>
                <w:b/>
              </w:rPr>
              <w:t>1 - A situação é complexa</w:t>
            </w:r>
          </w:p>
        </w:tc>
        <w:tc>
          <w:tcPr>
            <w:tcW w:w="8080" w:type="dxa"/>
          </w:tcPr>
          <w:p w14:paraId="649DF653" w14:textId="77777777" w:rsidR="00563ECC" w:rsidRPr="001C6574" w:rsidRDefault="00563ECC" w:rsidP="00563ECC">
            <w:pPr>
              <w:ind w:firstLine="0"/>
            </w:pPr>
            <w:r w:rsidRPr="001C6574">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rsidRPr="001C6574">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w:instrText>
            </w:r>
            <w:r w:rsidR="00810566">
              <w:instrText xml:space="preserve">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390F69"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29" w:name="_Toc504373203"/>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29"/>
    </w:p>
    <w:p w14:paraId="7A4DC268" w14:textId="29442079" w:rsidR="00517188" w:rsidRDefault="00BB306F" w:rsidP="00F7696F">
      <w:pPr>
        <w:pStyle w:val="Legenda"/>
      </w:pPr>
      <w:bookmarkStart w:id="230" w:name="_Toc503766123"/>
      <w:r>
        <w:t xml:space="preserve">Quadro </w:t>
      </w:r>
      <w:r w:rsidR="00883969">
        <w:fldChar w:fldCharType="begin"/>
      </w:r>
      <w:r w:rsidR="00883969">
        <w:instrText xml:space="preserve"> SEQ Quadro \* ARABIC </w:instrText>
      </w:r>
      <w:r w:rsidR="00883969">
        <w:fldChar w:fldCharType="separate"/>
      </w:r>
      <w:r w:rsidR="00470948">
        <w:rPr>
          <w:noProof/>
        </w:rPr>
        <w:t>25</w:t>
      </w:r>
      <w:r w:rsidR="00883969">
        <w:rPr>
          <w:noProof/>
        </w:rPr>
        <w:fldChar w:fldCharType="end"/>
      </w:r>
      <w:r>
        <w:t xml:space="preserve"> – Protocolo da Pesquisa</w:t>
      </w:r>
      <w:r w:rsidR="007D0B73">
        <w:t xml:space="preserve"> Pós-Instanciação</w:t>
      </w:r>
      <w:r w:rsidR="00F7696F">
        <w:t xml:space="preserve"> – Questões para Discussão no Grupo Focal</w:t>
      </w:r>
      <w:r w:rsidR="00D25807">
        <w:t xml:space="preserve"> Confirmatório</w:t>
      </w:r>
      <w:bookmarkEnd w:id="230"/>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31" w:name="_Toc504373204"/>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31"/>
    </w:p>
    <w:p w14:paraId="56C8BB19" w14:textId="6828A8FF" w:rsidR="0004189D" w:rsidRDefault="0004189D" w:rsidP="0004189D">
      <w:pPr>
        <w:pStyle w:val="Legenda"/>
      </w:pPr>
      <w:bookmarkStart w:id="232" w:name="_Toc503766124"/>
      <w:r>
        <w:t xml:space="preserve">Quadro </w:t>
      </w:r>
      <w:r w:rsidR="00883969">
        <w:fldChar w:fldCharType="begin"/>
      </w:r>
      <w:r w:rsidR="00883969">
        <w:instrText xml:space="preserve"> SEQ Quadro \* ARABI</w:instrText>
      </w:r>
      <w:r w:rsidR="00883969">
        <w:instrText xml:space="preserve">C </w:instrText>
      </w:r>
      <w:r w:rsidR="00883969">
        <w:fldChar w:fldCharType="separate"/>
      </w:r>
      <w:r w:rsidR="00470948">
        <w:rPr>
          <w:noProof/>
        </w:rPr>
        <w:t>26</w:t>
      </w:r>
      <w:r w:rsidR="00883969">
        <w:rPr>
          <w:noProof/>
        </w:rPr>
        <w:fldChar w:fldCharType="end"/>
      </w:r>
      <w:r>
        <w:t xml:space="preserve"> – Equações para Aplicação do RDM e Fontes</w:t>
      </w:r>
      <w:bookmarkEnd w:id="232"/>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883969"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71C42"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71C42">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71C42">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71C42"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883969"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883969"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883969"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883969"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883969"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883969"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883969"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883969"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883969"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883969"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33" w:name="_Toc504373205"/>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33"/>
    </w:p>
    <w:p w14:paraId="72C10CAC" w14:textId="1EEF872A" w:rsidR="00350A80" w:rsidRDefault="00350A80" w:rsidP="00BF1013">
      <w:pPr>
        <w:pStyle w:val="Legenda"/>
      </w:pPr>
      <w:bookmarkStart w:id="234" w:name="_Toc503766125"/>
      <w:r>
        <w:t xml:space="preserve">Quadro </w:t>
      </w:r>
      <w:r w:rsidR="00883969">
        <w:fldChar w:fldCharType="begin"/>
      </w:r>
      <w:r w:rsidR="00883969">
        <w:instrText xml:space="preserve"> SEQ Quadro \* ARABIC </w:instrText>
      </w:r>
      <w:r w:rsidR="00883969">
        <w:fldChar w:fldCharType="separate"/>
      </w:r>
      <w:r w:rsidR="00470948">
        <w:rPr>
          <w:noProof/>
        </w:rPr>
        <w:t>27</w:t>
      </w:r>
      <w:r w:rsidR="00883969">
        <w:rPr>
          <w:noProof/>
        </w:rPr>
        <w:fldChar w:fldCharType="end"/>
      </w:r>
      <w:r>
        <w:t xml:space="preserve"> – </w:t>
      </w:r>
      <w:r w:rsidR="00E9709B">
        <w:t>Quadro completo de Métodos Relacionados ao RDM</w:t>
      </w:r>
      <w:bookmarkEnd w:id="234"/>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50FB8212" w:rsidR="00CD62CE" w:rsidRDefault="00571C42" w:rsidP="00571C42">
      <w:pPr>
        <w:pStyle w:val="Ttulo1"/>
        <w:numPr>
          <w:ilvl w:val="0"/>
          <w:numId w:val="0"/>
        </w:numPr>
        <w:ind w:left="737" w:hanging="737"/>
        <w:jc w:val="center"/>
      </w:pPr>
      <w:bookmarkStart w:id="235" w:name="_Toc504373206"/>
      <w:r w:rsidRPr="00B31CAE">
        <w:lastRenderedPageBreak/>
        <w:t>A</w:t>
      </w:r>
      <w:r w:rsidRPr="00B31CAE">
        <w:rPr>
          <w:rStyle w:val="TtuloApendAnexoChar"/>
          <w:rFonts w:cs="Arial"/>
          <w:kern w:val="32"/>
          <w:szCs w:val="32"/>
        </w:rPr>
        <w:t>PÊNDIC</w:t>
      </w:r>
      <w:r>
        <w:t>E I</w:t>
      </w:r>
      <w:r w:rsidRPr="00B31CAE">
        <w:t xml:space="preserve"> </w:t>
      </w:r>
      <w:r>
        <w:t>–</w:t>
      </w:r>
      <w:r w:rsidRPr="00B31CAE">
        <w:t xml:space="preserve"> </w:t>
      </w:r>
      <w:r>
        <w:t>Parâmetros Usados para a Simulação e Fontes</w:t>
      </w:r>
      <w:bookmarkEnd w:id="235"/>
    </w:p>
    <w:p w14:paraId="1A6CD575" w14:textId="317BF67C" w:rsidR="00055B8C" w:rsidRDefault="00055B8C" w:rsidP="00055B8C">
      <w:pPr>
        <w:pStyle w:val="Legenda"/>
      </w:pPr>
      <w:r>
        <w:t xml:space="preserve">Quadro </w:t>
      </w:r>
      <w:r w:rsidR="00883969">
        <w:fldChar w:fldCharType="begin"/>
      </w:r>
      <w:r w:rsidR="00883969">
        <w:instrText xml:space="preserve"> SEQ Quadro \* ARABIC </w:instrText>
      </w:r>
      <w:r w:rsidR="00883969">
        <w:fldChar w:fldCharType="separate"/>
      </w:r>
      <w:r w:rsidR="00470948">
        <w:rPr>
          <w:noProof/>
        </w:rPr>
        <w:t>28</w:t>
      </w:r>
      <w:r w:rsidR="00883969">
        <w:rPr>
          <w:noProof/>
        </w:rPr>
        <w:fldChar w:fldCharType="end"/>
      </w:r>
      <w:r>
        <w:t xml:space="preserve"> – Parâmetros Utilizados para a Simulação e Fontes Utilizadas</w:t>
      </w:r>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B7042E">
        <w:trPr>
          <w:trHeight w:val="3360"/>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200.000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5BB9DA15" w14:textId="70F35E46" w:rsidR="00571C42" w:rsidRDefault="00055B8C" w:rsidP="00055B8C">
      <w:pPr>
        <w:ind w:firstLine="0"/>
        <w:jc w:val="center"/>
      </w:pPr>
      <w:r>
        <w:t>Fonte: Elaborado pelo Autor.</w:t>
      </w:r>
    </w:p>
    <w:p w14:paraId="59E47227" w14:textId="77777777" w:rsidR="0032156F" w:rsidRDefault="0032156F" w:rsidP="00055B8C">
      <w:pPr>
        <w:ind w:firstLine="0"/>
        <w:jc w:val="center"/>
        <w:sectPr w:rsidR="0032156F" w:rsidSect="00571C42">
          <w:footnotePr>
            <w:numRestart w:val="eachSect"/>
          </w:footnotePr>
          <w:pgSz w:w="16838" w:h="11906" w:orient="landscape" w:code="9"/>
          <w:pgMar w:top="1701" w:right="1701" w:bottom="1134" w:left="1134" w:header="1134" w:footer="709" w:gutter="0"/>
          <w:cols w:space="708"/>
          <w:docGrid w:linePitch="360"/>
        </w:sectPr>
      </w:pPr>
    </w:p>
    <w:p w14:paraId="14378C70" w14:textId="31729251" w:rsidR="0032156F" w:rsidRDefault="0032156F" w:rsidP="0032156F">
      <w:pPr>
        <w:pStyle w:val="Ttulo1"/>
        <w:numPr>
          <w:ilvl w:val="0"/>
          <w:numId w:val="0"/>
        </w:numPr>
        <w:ind w:left="737" w:hanging="737"/>
        <w:jc w:val="center"/>
      </w:pPr>
      <w:bookmarkStart w:id="236" w:name="_Toc504373207"/>
      <w:r w:rsidRPr="00B31CAE">
        <w:lastRenderedPageBreak/>
        <w:t>A</w:t>
      </w:r>
      <w:r w:rsidRPr="00B31CAE">
        <w:rPr>
          <w:rStyle w:val="TtuloApendAnexoChar"/>
          <w:rFonts w:cs="Arial"/>
          <w:kern w:val="32"/>
          <w:szCs w:val="32"/>
        </w:rPr>
        <w:t>PÊNDIC</w:t>
      </w:r>
      <w:r>
        <w:t>E</w:t>
      </w:r>
      <w:r w:rsidR="00E4124A">
        <w:t xml:space="preserve"> J</w:t>
      </w:r>
      <w:r w:rsidRPr="00B31CAE">
        <w:t xml:space="preserve"> </w:t>
      </w:r>
      <w:r>
        <w:t>–</w:t>
      </w:r>
      <w:r w:rsidR="0091714A">
        <w:t xml:space="preserve"> </w:t>
      </w:r>
      <w:r w:rsidR="00E4124A">
        <w:t>Modelo Computacional</w:t>
      </w:r>
      <w:bookmarkEnd w:id="236"/>
    </w:p>
    <w:p w14:paraId="43748E5A" w14:textId="20618A50" w:rsidR="0032156F" w:rsidRDefault="009A6FCD" w:rsidP="0091714A">
      <w:pPr>
        <w:ind w:firstLine="0"/>
        <w:jc w:val="left"/>
      </w:pPr>
      <w:r>
        <w:t>O Código abaixo apresenta o código fonte</w:t>
      </w:r>
    </w:p>
    <w:p w14:paraId="7A9645C8" w14:textId="6C67DFC7" w:rsidR="009A6FCD" w:rsidRDefault="009A6FCD" w:rsidP="0091714A">
      <w:pPr>
        <w:ind w:firstLine="0"/>
        <w:jc w:val="left"/>
      </w:pPr>
    </w:p>
    <w:p w14:paraId="24BA00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CONSTANTES #####</w:t>
      </w:r>
    </w:p>
    <w:p w14:paraId="0E9F6C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"Scenario"</w:t>
      </w:r>
    </w:p>
    <w:p w14:paraId="151141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"Lever"</w:t>
      </w:r>
    </w:p>
    <w:p w14:paraId="5211C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00D9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 #####</w:t>
      </w:r>
    </w:p>
    <w:p w14:paraId="73980D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2B44F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solve_modelo_dissertacao</w:t>
      </w:r>
    </w:p>
    <w:p w14:paraId="10A8EC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Inicializa Parâmetros e Estoques do Modelo da Dissertação, e retorna os resultados do modelo como um dataframe.</w:t>
      </w:r>
    </w:p>
    <w:p w14:paraId="3B892F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8ED4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parametros Vetor de parâmetros a serem utilizados na simulação. Deve incluir parâmetros para a inicialização dos estoques.</w:t>
      </w:r>
    </w:p>
    <w:p w14:paraId="6211C9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modelo Modelo de Dinâmica de Sistemas  (conforme os moldes da biblioteca deSolve).</w:t>
      </w:r>
    </w:p>
    <w:p w14:paraId="5F61F9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simtime Vetor de Tempo da Simulação.</w:t>
      </w:r>
    </w:p>
    <w:p w14:paraId="4CA9F9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2FCAF5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 simulação.</w:t>
      </w:r>
    </w:p>
    <w:p w14:paraId="184730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@export</w:t>
      </w:r>
    </w:p>
    <w:p w14:paraId="7E2212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xml:space="preserve">#' </w:t>
      </w:r>
    </w:p>
    <w:p w14:paraId="7C2B47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solve_modelo_dissertacao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 modelo, simtime</w:t>
      </w:r>
      <w:r w:rsidRPr="009A6FCD">
        <w:rPr>
          <w:rFonts w:ascii="Courier New" w:hAnsi="Courier New" w:cs="Courier New"/>
          <w:b/>
          <w:bCs/>
          <w:color w:val="000080"/>
          <w:sz w:val="20"/>
          <w:szCs w:val="20"/>
        </w:rPr>
        <w:t>){</w:t>
      </w:r>
    </w:p>
    <w:p w14:paraId="23753F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16B6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Número de Players no modelo</w:t>
      </w:r>
    </w:p>
    <w:p w14:paraId="565374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N_PLAYERS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4</w:t>
      </w:r>
    </w:p>
    <w:p w14:paraId="5ABA99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3910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All the stocks are initialised here...</w:t>
      </w:r>
    </w:p>
    <w:p w14:paraId="2D52F6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2D798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simtime</w:t>
      </w:r>
      <w:r w:rsidRPr="009A6FCD">
        <w:rPr>
          <w:rFonts w:ascii="Courier New" w:hAnsi="Courier New" w:cs="Courier New"/>
          <w:b/>
          <w:bCs/>
          <w:color w:val="000080"/>
          <w:sz w:val="20"/>
          <w:szCs w:val="20"/>
        </w:rPr>
        <w:t>)</w:t>
      </w:r>
    </w:p>
    <w:p w14:paraId="040D94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8074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ordem_vetores_players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order</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"aSwitchForCapacityStrategy"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B3878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67BD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AUXILIARES #####</w:t>
      </w:r>
    </w:p>
    <w:p w14:paraId="56E09F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auxs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02491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informadas de modo Independente por Player:</w:t>
      </w:r>
    </w:p>
    <w:p w14:paraId="49798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Estratégia de Capacidade:</w:t>
      </w:r>
    </w:p>
    <w:p w14:paraId="576881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ordem dos números a seguir obedece a ordem na planilha e a ordem na geração do ensemble.</w:t>
      </w:r>
    </w:p>
    <w:p w14:paraId="5F3C13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round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"aSwitchForCapacityStrategy"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1ED1F5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"aDesiredMarketShare"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77D252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de Decisão - Existem para o player analisado e para os outros Players:</w:t>
      </w:r>
    </w:p>
    <w:p w14:paraId="5AC2B7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"aOrcamentoPeD"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B0150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"aPercPeDAberto"</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C676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Initial Price</w:t>
      </w:r>
    </w:p>
    <w:p w14:paraId="26AC6E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"aInitialPrice"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4005F1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,aPatentShare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"aPatentShare"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3F0949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"aInitialSharePlayers"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244C1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B4D2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DF438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Outras Variáveis.</w:t>
      </w:r>
    </w:p>
    <w:p w14:paraId="4D162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,aDiscountRate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"aDiscountRate"</w:t>
      </w:r>
      <w:r w:rsidRPr="009A6FCD">
        <w:rPr>
          <w:rFonts w:ascii="Courier New" w:hAnsi="Courier New" w:cs="Courier New"/>
          <w:b/>
          <w:bCs/>
          <w:color w:val="000080"/>
          <w:sz w:val="20"/>
          <w:szCs w:val="20"/>
        </w:rPr>
        <w:t>])</w:t>
      </w:r>
    </w:p>
    <w:p w14:paraId="651170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,aNormalDeliveryDelay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"aNormalDeliveryDelay"</w:t>
      </w:r>
      <w:r w:rsidRPr="009A6FCD">
        <w:rPr>
          <w:rFonts w:ascii="Courier New" w:hAnsi="Courier New" w:cs="Courier New"/>
          <w:b/>
          <w:bCs/>
          <w:color w:val="000080"/>
          <w:sz w:val="20"/>
          <w:szCs w:val="20"/>
          <w:lang w:val="en-US"/>
        </w:rPr>
        <w:t>])</w:t>
      </w:r>
    </w:p>
    <w:p w14:paraId="6907F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w:t>
      </w:r>
      <w:r w:rsidRPr="009A6FCD">
        <w:rPr>
          <w:rFonts w:ascii="Courier New" w:hAnsi="Courier New" w:cs="Courier New"/>
          <w:b/>
          <w:bCs/>
          <w:color w:val="000080"/>
          <w:sz w:val="20"/>
          <w:szCs w:val="20"/>
          <w:lang w:val="en-US"/>
        </w:rPr>
        <w:t>])</w:t>
      </w:r>
    </w:p>
    <w:p w14:paraId="7211C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Vamos testar apenas um parâmetro por enquanto</w:t>
      </w:r>
    </w:p>
    <w:p w14:paraId="2FC344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,aFractionalDiscardRate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unname(pars["aFractionalDiscardRate"]) # Original 0.1</w:t>
      </w:r>
    </w:p>
    <w:p w14:paraId="71182C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"aInitialDiffusionFraction"</w:t>
      </w:r>
      <w:r w:rsidRPr="009A6FCD">
        <w:rPr>
          <w:rFonts w:ascii="Courier New" w:hAnsi="Courier New" w:cs="Courier New"/>
          <w:b/>
          <w:bCs/>
          <w:color w:val="000080"/>
          <w:sz w:val="20"/>
          <w:szCs w:val="20"/>
          <w:lang w:val="en-US"/>
        </w:rPr>
        <w:t>])</w:t>
      </w:r>
    </w:p>
    <w:p w14:paraId="477203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"aReferencePrice"</w:t>
      </w:r>
      <w:r w:rsidRPr="009A6FCD">
        <w:rPr>
          <w:rFonts w:ascii="Courier New" w:hAnsi="Courier New" w:cs="Courier New"/>
          <w:b/>
          <w:bCs/>
          <w:color w:val="000080"/>
          <w:sz w:val="20"/>
          <w:szCs w:val="20"/>
          <w:lang w:val="en-US"/>
        </w:rPr>
        <w:t>])</w:t>
      </w:r>
    </w:p>
    <w:p w14:paraId="7BF47D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"aReferenceIndustryDemandElasticity"</w:t>
      </w:r>
      <w:r w:rsidRPr="009A6FCD">
        <w:rPr>
          <w:rFonts w:ascii="Courier New" w:hAnsi="Courier New" w:cs="Courier New"/>
          <w:b/>
          <w:bCs/>
          <w:color w:val="000080"/>
          <w:sz w:val="20"/>
          <w:szCs w:val="20"/>
          <w:lang w:val="en-US"/>
        </w:rPr>
        <w:t>])</w:t>
      </w:r>
    </w:p>
    <w:p w14:paraId="6D8184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"aReferencePopulation"</w:t>
      </w:r>
      <w:r w:rsidRPr="009A6FCD">
        <w:rPr>
          <w:rFonts w:ascii="Courier New" w:hAnsi="Courier New" w:cs="Courier New"/>
          <w:b/>
          <w:bCs/>
          <w:color w:val="000080"/>
          <w:sz w:val="20"/>
          <w:szCs w:val="20"/>
          <w:lang w:val="en-US"/>
        </w:rPr>
        <w:t>])</w:t>
      </w:r>
    </w:p>
    <w:p w14:paraId="1CBF73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"aInnovatorAdoptionFraction"</w:t>
      </w:r>
      <w:r w:rsidRPr="009A6FCD">
        <w:rPr>
          <w:rFonts w:ascii="Courier New" w:hAnsi="Courier New" w:cs="Courier New"/>
          <w:b/>
          <w:bCs/>
          <w:color w:val="000080"/>
          <w:sz w:val="20"/>
          <w:szCs w:val="20"/>
          <w:lang w:val="en-US"/>
        </w:rPr>
        <w:t>])</w:t>
      </w:r>
    </w:p>
    <w:p w14:paraId="77CDF4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"aWOMStrength"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unname(pars["aWOMStrength"]) # Original 1</w:t>
      </w:r>
    </w:p>
    <w:p w14:paraId="331B6A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#100000000 # Original Sterman: 100000000</w:t>
      </w:r>
    </w:p>
    <w:p w14:paraId="3DE31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"aUnitsPerHousehold"</w:t>
      </w:r>
      <w:r w:rsidRPr="009A6FCD">
        <w:rPr>
          <w:rFonts w:ascii="Courier New" w:hAnsi="Courier New" w:cs="Courier New"/>
          <w:b/>
          <w:bCs/>
          <w:color w:val="000080"/>
          <w:sz w:val="20"/>
          <w:szCs w:val="20"/>
          <w:lang w:val="en-US"/>
        </w:rPr>
        <w:t>])</w:t>
      </w:r>
    </w:p>
    <w:p w14:paraId="4B3FBB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,aSwitchForShipmentsInForecast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"aSwitchForShipmentsInForecast"</w:t>
      </w:r>
      <w:r w:rsidRPr="009A6FCD">
        <w:rPr>
          <w:rFonts w:ascii="Courier New" w:hAnsi="Courier New" w:cs="Courier New"/>
          <w:b/>
          <w:bCs/>
          <w:color w:val="000080"/>
          <w:sz w:val="20"/>
          <w:szCs w:val="20"/>
          <w:lang w:val="en-US"/>
        </w:rPr>
        <w:t>])</w:t>
      </w:r>
    </w:p>
    <w:p w14:paraId="66FC81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,aVolumeReportingDelay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"aVolumeReportingDelay"</w:t>
      </w:r>
      <w:r w:rsidRPr="009A6FCD">
        <w:rPr>
          <w:rFonts w:ascii="Courier New" w:hAnsi="Courier New" w:cs="Courier New"/>
          <w:b/>
          <w:bCs/>
          <w:color w:val="000080"/>
          <w:sz w:val="20"/>
          <w:szCs w:val="20"/>
          <w:lang w:val="en-US"/>
        </w:rPr>
        <w:t>])</w:t>
      </w:r>
    </w:p>
    <w:p w14:paraId="7FFAD8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,aForecastHorizon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"aForecastHorizon"</w:t>
      </w:r>
      <w:r w:rsidRPr="009A6FCD">
        <w:rPr>
          <w:rFonts w:ascii="Courier New" w:hAnsi="Courier New" w:cs="Courier New"/>
          <w:b/>
          <w:bCs/>
          <w:color w:val="000080"/>
          <w:sz w:val="20"/>
          <w:szCs w:val="20"/>
          <w:lang w:val="en-US"/>
        </w:rPr>
        <w:t>])</w:t>
      </w:r>
    </w:p>
    <w:p w14:paraId="5544DE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"aCapacityAcquisitionDelay"</w:t>
      </w:r>
      <w:r w:rsidRPr="009A6FCD">
        <w:rPr>
          <w:rFonts w:ascii="Courier New" w:hAnsi="Courier New" w:cs="Courier New"/>
          <w:b/>
          <w:bCs/>
          <w:color w:val="000080"/>
          <w:sz w:val="20"/>
          <w:szCs w:val="20"/>
          <w:lang w:val="en-US"/>
        </w:rPr>
        <w:t>])</w:t>
      </w:r>
    </w:p>
    <w:p w14:paraId="4E08EF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"aTimeForHistoricalVolume"</w:t>
      </w:r>
      <w:r w:rsidRPr="009A6FCD">
        <w:rPr>
          <w:rFonts w:ascii="Courier New" w:hAnsi="Courier New" w:cs="Courier New"/>
          <w:b/>
          <w:bCs/>
          <w:color w:val="000080"/>
          <w:sz w:val="20"/>
          <w:szCs w:val="20"/>
          <w:lang w:val="en-US"/>
        </w:rPr>
        <w:t>])</w:t>
      </w:r>
    </w:p>
    <w:p w14:paraId="47E43D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w:t>
      </w:r>
    </w:p>
    <w:p w14:paraId="1A2A63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"aReferenceDeliveryDelay"</w:t>
      </w:r>
      <w:r w:rsidRPr="009A6FCD">
        <w:rPr>
          <w:rFonts w:ascii="Courier New" w:hAnsi="Courier New" w:cs="Courier New"/>
          <w:b/>
          <w:bCs/>
          <w:color w:val="000080"/>
          <w:sz w:val="20"/>
          <w:szCs w:val="20"/>
          <w:lang w:val="en-US"/>
        </w:rPr>
        <w:t>])</w:t>
      </w:r>
    </w:p>
    <w:p w14:paraId="673D00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"aSensOfAttractToAvailability"</w:t>
      </w:r>
      <w:r w:rsidRPr="009A6FCD">
        <w:rPr>
          <w:rFonts w:ascii="Courier New" w:hAnsi="Courier New" w:cs="Courier New"/>
          <w:b/>
          <w:bCs/>
          <w:color w:val="000080"/>
          <w:sz w:val="20"/>
          <w:szCs w:val="20"/>
          <w:lang w:val="en-US"/>
        </w:rPr>
        <w:t>])</w:t>
      </w:r>
    </w:p>
    <w:p w14:paraId="2A393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"aSensOfAttractToPrice"</w:t>
      </w:r>
      <w:r w:rsidRPr="009A6FCD">
        <w:rPr>
          <w:rFonts w:ascii="Courier New" w:hAnsi="Courier New" w:cs="Courier New"/>
          <w:b/>
          <w:bCs/>
          <w:color w:val="000080"/>
          <w:sz w:val="20"/>
          <w:szCs w:val="20"/>
          <w:lang w:val="en-US"/>
        </w:rPr>
        <w:t>])</w:t>
      </w:r>
    </w:p>
    <w:p w14:paraId="70B488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Params</w:t>
      </w:r>
    </w:p>
    <w:p w14:paraId="58DD4A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"aLCStrength"</w:t>
      </w:r>
      <w:r w:rsidRPr="009A6FCD">
        <w:rPr>
          <w:rFonts w:ascii="Courier New" w:hAnsi="Courier New" w:cs="Courier New"/>
          <w:b/>
          <w:bCs/>
          <w:color w:val="000080"/>
          <w:sz w:val="20"/>
          <w:szCs w:val="20"/>
          <w:lang w:val="en-US"/>
        </w:rPr>
        <w:t>])</w:t>
      </w:r>
    </w:p>
    <w:p w14:paraId="3C73DC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,aInitialProductionExperience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3CD6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,aRatioOfFixedToVarCost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"aRatioOfFixedToVarCost"</w:t>
      </w:r>
      <w:r w:rsidRPr="009A6FCD">
        <w:rPr>
          <w:rFonts w:ascii="Courier New" w:hAnsi="Courier New" w:cs="Courier New"/>
          <w:b/>
          <w:bCs/>
          <w:color w:val="000080"/>
          <w:sz w:val="20"/>
          <w:szCs w:val="20"/>
          <w:lang w:val="en-US"/>
        </w:rPr>
        <w:t>])</w:t>
      </w:r>
    </w:p>
    <w:p w14:paraId="3ABD2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,aNormalProfitMargin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"aNormalProfitMargin"</w:t>
      </w:r>
      <w:r w:rsidRPr="009A6FCD">
        <w:rPr>
          <w:rFonts w:ascii="Courier New" w:hAnsi="Courier New" w:cs="Courier New"/>
          <w:b/>
          <w:bCs/>
          <w:color w:val="000080"/>
          <w:sz w:val="20"/>
          <w:szCs w:val="20"/>
          <w:lang w:val="en-US"/>
        </w:rPr>
        <w:t>])</w:t>
      </w:r>
    </w:p>
    <w:p w14:paraId="04C547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"aNormalCapacityUtilization"</w:t>
      </w:r>
      <w:r w:rsidRPr="009A6FCD">
        <w:rPr>
          <w:rFonts w:ascii="Courier New" w:hAnsi="Courier New" w:cs="Courier New"/>
          <w:b/>
          <w:bCs/>
          <w:color w:val="000080"/>
          <w:sz w:val="20"/>
          <w:szCs w:val="20"/>
          <w:lang w:val="en-US"/>
        </w:rPr>
        <w:t>])</w:t>
      </w:r>
    </w:p>
    <w:p w14:paraId="1F4F17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#Target Capacity Sector</w:t>
      </w:r>
    </w:p>
    <w:p w14:paraId="3850A7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,aMinimumEfficientScale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"aMinimumEfficientScale"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Original 100000</w:t>
      </w:r>
    </w:p>
    <w:p w14:paraId="092D4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281630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Esta variavel é desdobrada por player.</w:t>
      </w:r>
    </w:p>
    <w:p w14:paraId="765F70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"aWeightOnSupplyLine"</w:t>
      </w:r>
      <w:r w:rsidRPr="009A6FCD">
        <w:rPr>
          <w:rFonts w:ascii="Courier New" w:hAnsi="Courier New" w:cs="Courier New"/>
          <w:b/>
          <w:bCs/>
          <w:color w:val="000080"/>
          <w:sz w:val="20"/>
          <w:szCs w:val="20"/>
          <w:lang w:val="en-US"/>
        </w:rPr>
        <w:t>])</w:t>
      </w:r>
    </w:p>
    <w:p w14:paraId="466EA3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,aTimeToPerceiveCompTargetCapacity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"aTimeToPerceiveCompTargetCapacity"</w:t>
      </w:r>
      <w:r w:rsidRPr="009A6FCD">
        <w:rPr>
          <w:rFonts w:ascii="Courier New" w:hAnsi="Courier New" w:cs="Courier New"/>
          <w:b/>
          <w:bCs/>
          <w:color w:val="000080"/>
          <w:sz w:val="20"/>
          <w:szCs w:val="20"/>
          <w:lang w:val="en-US"/>
        </w:rPr>
        <w:t>])</w:t>
      </w:r>
    </w:p>
    <w:p w14:paraId="1D700A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516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w:t>
      </w:r>
    </w:p>
    <w:p w14:paraId="438EC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,aPriceAdjustmentTime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"aPriceAdjustmentTime"</w:t>
      </w:r>
      <w:r w:rsidRPr="009A6FCD">
        <w:rPr>
          <w:rFonts w:ascii="Courier New" w:hAnsi="Courier New" w:cs="Courier New"/>
          <w:b/>
          <w:bCs/>
          <w:color w:val="000080"/>
          <w:sz w:val="20"/>
          <w:szCs w:val="20"/>
          <w:lang w:val="en-US"/>
        </w:rPr>
        <w:t>])</w:t>
      </w:r>
    </w:p>
    <w:p w14:paraId="56B036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,aSensOfPriceToCosts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"aSensOfPriceToCosts"</w:t>
      </w:r>
      <w:r w:rsidRPr="009A6FCD">
        <w:rPr>
          <w:rFonts w:ascii="Courier New" w:hAnsi="Courier New" w:cs="Courier New"/>
          <w:b/>
          <w:bCs/>
          <w:color w:val="000080"/>
          <w:sz w:val="20"/>
          <w:szCs w:val="20"/>
          <w:lang w:val="en-US"/>
        </w:rPr>
        <w:t>])</w:t>
      </w:r>
    </w:p>
    <w:p w14:paraId="4134C4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,aSensOfPriceToDSBalance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"aSensOfPriceToDSBalance"</w:t>
      </w:r>
      <w:r w:rsidRPr="009A6FCD">
        <w:rPr>
          <w:rFonts w:ascii="Courier New" w:hAnsi="Courier New" w:cs="Courier New"/>
          <w:b/>
          <w:bCs/>
          <w:color w:val="000080"/>
          <w:sz w:val="20"/>
          <w:szCs w:val="20"/>
          <w:lang w:val="en-US"/>
        </w:rPr>
        <w:t>])</w:t>
      </w:r>
    </w:p>
    <w:p w14:paraId="2053E5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"aSensOfPriceToShare"</w:t>
      </w:r>
      <w:r w:rsidRPr="009A6FCD">
        <w:rPr>
          <w:rFonts w:ascii="Courier New" w:hAnsi="Courier New" w:cs="Courier New"/>
          <w:b/>
          <w:bCs/>
          <w:color w:val="000080"/>
          <w:sz w:val="20"/>
          <w:szCs w:val="20"/>
          <w:lang w:val="en-US"/>
        </w:rPr>
        <w:t>])</w:t>
      </w:r>
    </w:p>
    <w:p w14:paraId="4DA3A0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w:t>
      </w:r>
    </w:p>
    <w:p w14:paraId="19500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"aSwitchForPerfectCapacity"</w:t>
      </w:r>
      <w:r w:rsidRPr="009A6FCD">
        <w:rPr>
          <w:rFonts w:ascii="Courier New" w:hAnsi="Courier New" w:cs="Courier New"/>
          <w:b/>
          <w:bCs/>
          <w:color w:val="000080"/>
          <w:sz w:val="20"/>
          <w:szCs w:val="20"/>
          <w:lang w:val="en-US"/>
        </w:rPr>
        <w:t>])</w:t>
      </w:r>
    </w:p>
    <w:p w14:paraId="2D649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48DD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Pesquisa e Desenvolvimento</w:t>
      </w:r>
    </w:p>
    <w:p w14:paraId="6E74C0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,aPeDLigado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"aPeDLigado"</w:t>
      </w:r>
      <w:r w:rsidRPr="009A6FCD">
        <w:rPr>
          <w:rFonts w:ascii="Courier New" w:hAnsi="Courier New" w:cs="Courier New"/>
          <w:b/>
          <w:bCs/>
          <w:color w:val="000080"/>
          <w:sz w:val="20"/>
          <w:szCs w:val="20"/>
        </w:rPr>
        <w:t>])</w:t>
      </w:r>
    </w:p>
    <w:p w14:paraId="1006FE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76113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,aTempoMedioRealizacaoPeD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"aTempoMedioRealizacaoPeD"</w:t>
      </w:r>
      <w:r w:rsidRPr="009A6FCD">
        <w:rPr>
          <w:rFonts w:ascii="Courier New" w:hAnsi="Courier New" w:cs="Courier New"/>
          <w:b/>
          <w:bCs/>
          <w:color w:val="000080"/>
          <w:sz w:val="20"/>
          <w:szCs w:val="20"/>
        </w:rPr>
        <w:t>])</w:t>
      </w:r>
    </w:p>
    <w:p w14:paraId="622EA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,aCustoMedioPatente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"aCustoMedioPatente"</w:t>
      </w:r>
      <w:r w:rsidRPr="009A6FCD">
        <w:rPr>
          <w:rFonts w:ascii="Courier New" w:hAnsi="Courier New" w:cs="Courier New"/>
          <w:b/>
          <w:bCs/>
          <w:color w:val="000080"/>
          <w:sz w:val="20"/>
          <w:szCs w:val="20"/>
        </w:rPr>
        <w:t>])</w:t>
      </w:r>
    </w:p>
    <w:p w14:paraId="332D1B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"aTempoMedioAvaliacao"</w:t>
      </w:r>
      <w:r w:rsidRPr="009A6FCD">
        <w:rPr>
          <w:rFonts w:ascii="Courier New" w:hAnsi="Courier New" w:cs="Courier New"/>
          <w:b/>
          <w:bCs/>
          <w:color w:val="000080"/>
          <w:sz w:val="20"/>
          <w:szCs w:val="20"/>
        </w:rPr>
        <w:t>])</w:t>
      </w:r>
    </w:p>
    <w:p w14:paraId="648A19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,aTaxaRejeicao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"aTaxaRejeicao"</w:t>
      </w:r>
      <w:r w:rsidRPr="009A6FCD">
        <w:rPr>
          <w:rFonts w:ascii="Courier New" w:hAnsi="Courier New" w:cs="Courier New"/>
          <w:b/>
          <w:bCs/>
          <w:color w:val="000080"/>
          <w:sz w:val="20"/>
          <w:szCs w:val="20"/>
        </w:rPr>
        <w:t>])</w:t>
      </w:r>
    </w:p>
    <w:p w14:paraId="210F82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"aTempoVencimentoPatentes"</w:t>
      </w:r>
      <w:r w:rsidRPr="009A6FCD">
        <w:rPr>
          <w:rFonts w:ascii="Courier New" w:hAnsi="Courier New" w:cs="Courier New"/>
          <w:b/>
          <w:bCs/>
          <w:color w:val="000080"/>
          <w:sz w:val="20"/>
          <w:szCs w:val="20"/>
        </w:rPr>
        <w:t>])</w:t>
      </w:r>
    </w:p>
    <w:p w14:paraId="6B014C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,aTempodeInutilizacaoPatente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"aTempodeInutilizacaoPatente"</w:t>
      </w:r>
      <w:r w:rsidRPr="009A6FCD">
        <w:rPr>
          <w:rFonts w:ascii="Courier New" w:hAnsi="Courier New" w:cs="Courier New"/>
          <w:b/>
          <w:bCs/>
          <w:color w:val="000080"/>
          <w:sz w:val="20"/>
          <w:szCs w:val="20"/>
        </w:rPr>
        <w:t>])</w:t>
      </w:r>
    </w:p>
    <w:p w14:paraId="2BD894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"aPerfSlope"</w:t>
      </w:r>
      <w:r w:rsidRPr="009A6FCD">
        <w:rPr>
          <w:rFonts w:ascii="Courier New" w:hAnsi="Courier New" w:cs="Courier New"/>
          <w:b/>
          <w:bCs/>
          <w:color w:val="000080"/>
          <w:sz w:val="20"/>
          <w:szCs w:val="20"/>
        </w:rPr>
        <w:t>])</w:t>
      </w:r>
    </w:p>
    <w:p w14:paraId="2EBADA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,aPerfMin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"aPerfMin"</w:t>
      </w:r>
      <w:r w:rsidRPr="009A6FCD">
        <w:rPr>
          <w:rFonts w:ascii="Courier New" w:hAnsi="Courier New" w:cs="Courier New"/>
          <w:b/>
          <w:bCs/>
          <w:color w:val="000080"/>
          <w:sz w:val="20"/>
          <w:szCs w:val="20"/>
        </w:rPr>
        <w:t>])</w:t>
      </w:r>
    </w:p>
    <w:p w14:paraId="514AD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,aPerfMax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"aPerfMax"</w:t>
      </w:r>
      <w:r w:rsidRPr="009A6FCD">
        <w:rPr>
          <w:rFonts w:ascii="Courier New" w:hAnsi="Courier New" w:cs="Courier New"/>
          <w:b/>
          <w:bCs/>
          <w:color w:val="000080"/>
          <w:sz w:val="20"/>
          <w:szCs w:val="20"/>
        </w:rPr>
        <w:t>])</w:t>
      </w:r>
    </w:p>
    <w:p w14:paraId="3FE941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,aSensOfAttractToPerformance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"aSensOfAttractToPerformance"</w:t>
      </w:r>
      <w:r w:rsidRPr="009A6FCD">
        <w:rPr>
          <w:rFonts w:ascii="Courier New" w:hAnsi="Courier New" w:cs="Courier New"/>
          <w:b/>
          <w:bCs/>
          <w:color w:val="000080"/>
          <w:sz w:val="20"/>
          <w:szCs w:val="20"/>
        </w:rPr>
        <w:t>])</w:t>
      </w:r>
    </w:p>
    <w:p w14:paraId="727E11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,aReferencePerformance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"aReferencePerformance"</w:t>
      </w:r>
      <w:r w:rsidRPr="009A6FCD">
        <w:rPr>
          <w:rFonts w:ascii="Courier New" w:hAnsi="Courier New" w:cs="Courier New"/>
          <w:b/>
          <w:bCs/>
          <w:color w:val="000080"/>
          <w:sz w:val="20"/>
          <w:szCs w:val="20"/>
        </w:rPr>
        <w:t>])</w:t>
      </w:r>
    </w:p>
    <w:p w14:paraId="697F12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AED68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"aInitialInvestimentoNaoRealizadoPeD"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10D7FB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48E837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"aInitialPatentesEmpresa"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0FA0F8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"aInitialsPatentesEmDominioPublicoUteis"</w:t>
      </w:r>
      <w:r w:rsidRPr="009A6FCD">
        <w:rPr>
          <w:rFonts w:ascii="Courier New" w:hAnsi="Courier New" w:cs="Courier New"/>
          <w:b/>
          <w:bCs/>
          <w:color w:val="000080"/>
          <w:sz w:val="20"/>
          <w:szCs w:val="20"/>
        </w:rPr>
        <w:t>])</w:t>
      </w:r>
    </w:p>
    <w:p w14:paraId="2D6C06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"aInitialsInvestimentoPeDDepreciar"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2435B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"aInitialPatentLefts"</w:t>
      </w:r>
      <w:r w:rsidRPr="009A6FCD">
        <w:rPr>
          <w:rFonts w:ascii="Courier New" w:hAnsi="Courier New" w:cs="Courier New"/>
          <w:b/>
          <w:bCs/>
          <w:color w:val="000080"/>
          <w:sz w:val="20"/>
          <w:szCs w:val="20"/>
        </w:rPr>
        <w:t>])</w:t>
      </w:r>
    </w:p>
    <w:p w14:paraId="3B632F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Novas Variáveis de Condições Iniciais:</w:t>
      </w:r>
    </w:p>
    <w:p w14:paraId="67183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72A9B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"aInitialReorderShare"</w:t>
      </w:r>
      <w:r w:rsidRPr="009A6FCD">
        <w:rPr>
          <w:rFonts w:ascii="Courier New" w:hAnsi="Courier New" w:cs="Courier New"/>
          <w:b/>
          <w:bCs/>
          <w:color w:val="000080"/>
          <w:sz w:val="20"/>
          <w:szCs w:val="20"/>
          <w:lang w:val="en-US"/>
        </w:rPr>
        <w:t>])</w:t>
      </w:r>
    </w:p>
    <w:p w14:paraId="289466E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"aTotalInitialInstalledBase"</w:t>
      </w:r>
      <w:r w:rsidRPr="009A6FCD">
        <w:rPr>
          <w:rFonts w:ascii="Courier New" w:hAnsi="Courier New" w:cs="Courier New"/>
          <w:b/>
          <w:bCs/>
          <w:color w:val="000080"/>
          <w:sz w:val="20"/>
          <w:szCs w:val="20"/>
          <w:lang w:val="en-US"/>
        </w:rPr>
        <w:t>])</w:t>
      </w:r>
    </w:p>
    <w:p w14:paraId="603CCA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"aInitialIndustryShipments"</w:t>
      </w:r>
      <w:r w:rsidRPr="009A6FCD">
        <w:rPr>
          <w:rFonts w:ascii="Courier New" w:hAnsi="Courier New" w:cs="Courier New"/>
          <w:b/>
          <w:bCs/>
          <w:color w:val="000080"/>
          <w:sz w:val="20"/>
          <w:szCs w:val="20"/>
          <w:lang w:val="en-US"/>
        </w:rPr>
        <w:t>])</w:t>
      </w:r>
    </w:p>
    <w:p w14:paraId="17277E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"aModoInitialCumulativeAdopters"</w:t>
      </w:r>
      <w:r w:rsidRPr="009A6FCD">
        <w:rPr>
          <w:rFonts w:ascii="Courier New" w:hAnsi="Courier New" w:cs="Courier New"/>
          <w:b/>
          <w:bCs/>
          <w:color w:val="000080"/>
          <w:sz w:val="20"/>
          <w:szCs w:val="20"/>
          <w:lang w:val="en-US"/>
        </w:rPr>
        <w:t>])</w:t>
      </w:r>
    </w:p>
    <w:p w14:paraId="613DDC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37C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F0F7F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Adicionais</w:t>
      </w:r>
    </w:p>
    <w:p w14:paraId="109522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"Scenario"</w:t>
      </w:r>
      <w:r w:rsidRPr="009A6FCD">
        <w:rPr>
          <w:rFonts w:ascii="Courier New" w:hAnsi="Courier New" w:cs="Courier New"/>
          <w:b/>
          <w:bCs/>
          <w:color w:val="000080"/>
          <w:sz w:val="20"/>
          <w:szCs w:val="20"/>
        </w:rPr>
        <w:t>])</w:t>
      </w:r>
    </w:p>
    <w:p w14:paraId="4449C5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"Lever"</w:t>
      </w:r>
      <w:r w:rsidRPr="009A6FCD">
        <w:rPr>
          <w:rFonts w:ascii="Courier New" w:hAnsi="Courier New" w:cs="Courier New"/>
          <w:b/>
          <w:bCs/>
          <w:color w:val="000080"/>
          <w:sz w:val="20"/>
          <w:szCs w:val="20"/>
        </w:rPr>
        <w:t>])</w:t>
      </w:r>
    </w:p>
    <w:p w14:paraId="5D256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F1506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ACDE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F115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ESTOQUES INICIAIS, SEM AJUSTES #####</w:t>
      </w:r>
    </w:p>
    <w:p w14:paraId="79C042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FBF23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Informando Estoques Iniciais, sem ajustes, apenas para calcular o primeiro tempo.</w:t>
      </w:r>
    </w:p>
    <w:p w14:paraId="42BD3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70F0C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FDADA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6A06DE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248649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rep(30000, times = N_PLAYERS) # Este estoque possui uma fórmula, verificar como fazer aqui no R.</w:t>
      </w:r>
    </w:p>
    <w:p w14:paraId="4ECA15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aInitialPrice</w:t>
      </w:r>
      <w:r w:rsidRPr="009A6FCD">
        <w:rPr>
          <w:rFonts w:ascii="Courier New" w:hAnsi="Courier New" w:cs="Courier New"/>
          <w:b/>
          <w:bCs/>
          <w:color w:val="000080"/>
          <w:sz w:val="20"/>
          <w:szCs w:val="20"/>
        </w:rPr>
        <w:t>)</w:t>
      </w:r>
    </w:p>
    <w:p w14:paraId="3996ED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 estoque possui uma fórmula, verificar como fazer aqui no R.</w:t>
      </w:r>
    </w:p>
    <w:p w14:paraId="6E2681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Teste 28/12/10:05: Removendo a Replicação Inicial desta variável.</w:t>
      </w:r>
    </w:p>
    <w:p w14:paraId="5654C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,sReportedIndustryVolume = rep(101904, times = N_PLAYERS)</w:t>
      </w:r>
    </w:p>
    <w:p w14:paraId="0DD94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100</w:t>
      </w:r>
    </w:p>
    <w:p w14:paraId="63FC32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007</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5D2E9E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07823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7BFDAE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4E1DC6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74CDC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C43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240B13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80198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03E6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200</w:t>
      </w:r>
    </w:p>
    <w:p w14:paraId="043DBC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F7614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p>
    <w:p w14:paraId="000153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DEA63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33FCC1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9BF5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estoques para o t0.</w:t>
      </w:r>
    </w:p>
    <w:p w14:paraId="342357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iteracoes_aquecimento_estoques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3</w:t>
      </w:r>
    </w:p>
    <w:p w14:paraId="4AE28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F5C46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for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i </w:t>
      </w:r>
      <w:r w:rsidRPr="009A6FCD">
        <w:rPr>
          <w:rFonts w:ascii="Courier New" w:hAnsi="Courier New" w:cs="Courier New"/>
          <w:b/>
          <w:bCs/>
          <w:color w:val="0000FF"/>
          <w:sz w:val="20"/>
          <w:szCs w:val="20"/>
        </w:rPr>
        <w:t>in</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iteracoes_aquecimento_estoques</w:t>
      </w:r>
      <w:r w:rsidRPr="009A6FCD">
        <w:rPr>
          <w:rFonts w:ascii="Courier New" w:hAnsi="Courier New" w:cs="Courier New"/>
          <w:b/>
          <w:bCs/>
          <w:color w:val="000080"/>
          <w:sz w:val="20"/>
          <w:szCs w:val="20"/>
        </w:rPr>
        <w:t>){</w:t>
      </w:r>
    </w:p>
    <w:p w14:paraId="4212AF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F40D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List com variaveis globais - Antes de Inicializar o Modelo.</w:t>
      </w:r>
    </w:p>
    <w:p w14:paraId="6AAD87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1E464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08AADCF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DEA94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B410D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19BC4A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77256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5B1A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estoques_calculados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 stocks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stocks_iniciais, auxs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auxs,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"inicial"</w:t>
      </w:r>
      <w:r w:rsidRPr="009A6FCD">
        <w:rPr>
          <w:rFonts w:ascii="Courier New" w:hAnsi="Courier New" w:cs="Courier New"/>
          <w:b/>
          <w:bCs/>
          <w:color w:val="000080"/>
          <w:sz w:val="20"/>
          <w:szCs w:val="20"/>
        </w:rPr>
        <w:t>)</w:t>
      </w:r>
    </w:p>
    <w:p w14:paraId="4A2565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B659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499807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87670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,sValueOfBacklog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ValueOfBacklogIni</w:t>
      </w:r>
      <w:r w:rsidRPr="009A6FCD">
        <w:rPr>
          <w:rFonts w:ascii="Courier New" w:hAnsi="Courier New" w:cs="Courier New"/>
          <w:b/>
          <w:bCs/>
          <w:color w:val="000080"/>
          <w:sz w:val="20"/>
          <w:szCs w:val="20"/>
        </w:rPr>
        <w:t>)</w:t>
      </w:r>
    </w:p>
    <w:p w14:paraId="22BBA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BacklogIni</w:t>
      </w:r>
      <w:r w:rsidRPr="009A6FCD">
        <w:rPr>
          <w:rFonts w:ascii="Courier New" w:hAnsi="Courier New" w:cs="Courier New"/>
          <w:b/>
          <w:bCs/>
          <w:color w:val="000080"/>
          <w:sz w:val="20"/>
          <w:szCs w:val="20"/>
        </w:rPr>
        <w:t>)</w:t>
      </w:r>
    </w:p>
    <w:p w14:paraId="14FCA2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InstalledBaseIni</w:t>
      </w:r>
      <w:r w:rsidRPr="009A6FCD">
        <w:rPr>
          <w:rFonts w:ascii="Courier New" w:hAnsi="Courier New" w:cs="Courier New"/>
          <w:b/>
          <w:bCs/>
          <w:color w:val="000080"/>
          <w:sz w:val="20"/>
          <w:szCs w:val="20"/>
        </w:rPr>
        <w:t>)</w:t>
      </w:r>
    </w:p>
    <w:p w14:paraId="3AED4B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p>
    <w:p w14:paraId="3C683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CumulativeAdoptersIni</w:t>
      </w:r>
      <w:r w:rsidRPr="009A6FCD">
        <w:rPr>
          <w:rFonts w:ascii="Courier New" w:hAnsi="Courier New" w:cs="Courier New"/>
          <w:b/>
          <w:bCs/>
          <w:color w:val="000080"/>
          <w:sz w:val="20"/>
          <w:szCs w:val="20"/>
        </w:rPr>
        <w:t>)</w:t>
      </w:r>
    </w:p>
    <w:p w14:paraId="05C0A4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ReportedIndustryVolumeIni</w:t>
      </w:r>
      <w:r w:rsidRPr="009A6FCD">
        <w:rPr>
          <w:rFonts w:ascii="Courier New" w:hAnsi="Courier New" w:cs="Courier New"/>
          <w:b/>
          <w:bCs/>
          <w:color w:val="000080"/>
          <w:sz w:val="20"/>
          <w:szCs w:val="20"/>
        </w:rPr>
        <w:t>)</w:t>
      </w:r>
    </w:p>
    <w:p w14:paraId="4A786E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,sCumulativeProduction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CumulativeProductionIni</w:t>
      </w:r>
      <w:r w:rsidRPr="009A6FCD">
        <w:rPr>
          <w:rFonts w:ascii="Courier New" w:hAnsi="Courier New" w:cs="Courier New"/>
          <w:b/>
          <w:bCs/>
          <w:color w:val="000080"/>
          <w:sz w:val="20"/>
          <w:szCs w:val="20"/>
        </w:rPr>
        <w:t>)</w:t>
      </w:r>
    </w:p>
    <w:p w14:paraId="092AB5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,sPerceivedCompTargetCapacity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PerceivedCompTargetCapacityIni</w:t>
      </w:r>
      <w:r w:rsidRPr="009A6FCD">
        <w:rPr>
          <w:rFonts w:ascii="Courier New" w:hAnsi="Courier New" w:cs="Courier New"/>
          <w:b/>
          <w:bCs/>
          <w:color w:val="000080"/>
          <w:sz w:val="20"/>
          <w:szCs w:val="20"/>
        </w:rPr>
        <w:t>)</w:t>
      </w:r>
    </w:p>
    <w:p w14:paraId="468347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355F8C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,sSmoothCapacity2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2D9C3B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,sSmoothCapacity3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5D9D8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InitialInvestimentoNaoRealizadoPeD</w:t>
      </w:r>
      <w:r w:rsidRPr="009A6FCD">
        <w:rPr>
          <w:rFonts w:ascii="Courier New" w:hAnsi="Courier New" w:cs="Courier New"/>
          <w:b/>
          <w:bCs/>
          <w:color w:val="000080"/>
          <w:sz w:val="20"/>
          <w:szCs w:val="20"/>
        </w:rPr>
        <w:t>)</w:t>
      </w:r>
    </w:p>
    <w:p w14:paraId="002F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InitialPatentesRequisitadas</w:t>
      </w:r>
      <w:r w:rsidRPr="009A6FCD">
        <w:rPr>
          <w:rFonts w:ascii="Courier New" w:hAnsi="Courier New" w:cs="Courier New"/>
          <w:b/>
          <w:bCs/>
          <w:color w:val="000080"/>
          <w:sz w:val="20"/>
          <w:szCs w:val="20"/>
        </w:rPr>
        <w:t>)</w:t>
      </w:r>
    </w:p>
    <w:p w14:paraId="498AA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InitialPatentesEmpresa</w:t>
      </w:r>
      <w:r w:rsidRPr="009A6FCD">
        <w:rPr>
          <w:rFonts w:ascii="Courier New" w:hAnsi="Courier New" w:cs="Courier New"/>
          <w:b/>
          <w:bCs/>
          <w:color w:val="000080"/>
          <w:sz w:val="20"/>
          <w:szCs w:val="20"/>
        </w:rPr>
        <w:t>)</w:t>
      </w:r>
    </w:p>
    <w:p w14:paraId="67D6F5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InitialsPatentesEmDominioPublicoUteis</w:t>
      </w:r>
      <w:r w:rsidRPr="009A6FCD">
        <w:rPr>
          <w:rFonts w:ascii="Courier New" w:hAnsi="Courier New" w:cs="Courier New"/>
          <w:b/>
          <w:bCs/>
          <w:color w:val="000080"/>
          <w:sz w:val="20"/>
          <w:szCs w:val="20"/>
        </w:rPr>
        <w:t>)</w:t>
      </w:r>
    </w:p>
    <w:p w14:paraId="3C9FE6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InitialsInvestimentoPeDDepreciar</w:t>
      </w:r>
      <w:r w:rsidRPr="009A6FCD">
        <w:rPr>
          <w:rFonts w:ascii="Courier New" w:hAnsi="Courier New" w:cs="Courier New"/>
          <w:b/>
          <w:bCs/>
          <w:color w:val="000080"/>
          <w:sz w:val="20"/>
          <w:szCs w:val="20"/>
        </w:rPr>
        <w:t>)</w:t>
      </w:r>
    </w:p>
    <w:p w14:paraId="5D5E7F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estoques_calculados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IntialPatentLefts</w:t>
      </w:r>
      <w:r w:rsidRPr="009A6FCD">
        <w:rPr>
          <w:rFonts w:ascii="Courier New" w:hAnsi="Courier New" w:cs="Courier New"/>
          <w:b/>
          <w:bCs/>
          <w:color w:val="000080"/>
          <w:sz w:val="20"/>
          <w:szCs w:val="20"/>
          <w:lang w:val="en-US"/>
        </w:rPr>
        <w:t>)</w:t>
      </w:r>
    </w:p>
    <w:p w14:paraId="0D5AD8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13878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7E99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D2AA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F206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stocks_iniciais</w:t>
      </w:r>
    </w:p>
    <w:p w14:paraId="5CFAC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C503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Criando List Novamente, para manter a list limpa.</w:t>
      </w:r>
    </w:p>
    <w:p w14:paraId="4C3031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6FE565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4E7BD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F0099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504B6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30DBE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E6B2C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8AF3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A662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deSolve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ode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stocks, simtime, func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 </w:t>
      </w:r>
    </w:p>
    <w:p w14:paraId="132E87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parms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 method</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"euler"</w:t>
      </w:r>
      <w:r w:rsidRPr="009A6FCD">
        <w:rPr>
          <w:rFonts w:ascii="Courier New" w:hAnsi="Courier New" w:cs="Courier New"/>
          <w:b/>
          <w:bCs/>
          <w:color w:val="000080"/>
          <w:sz w:val="20"/>
          <w:szCs w:val="20"/>
        </w:rPr>
        <w:t>))</w:t>
      </w:r>
    </w:p>
    <w:p w14:paraId="7B16CB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Posso filtrar os resultados ou não:</w:t>
      </w:r>
    </w:p>
    <w:p w14:paraId="3495C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resultado_completo[variaveis_calibracao]</w:t>
      </w:r>
    </w:p>
    <w:p w14:paraId="705778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66ADBF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328E6E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D3CF6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lastRenderedPageBreak/>
        <w:t>##### MODELO ####</w:t>
      </w:r>
    </w:p>
    <w:p w14:paraId="46D7D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w:t>
      </w:r>
    </w:p>
    <w:p w14:paraId="6096C5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3334B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Esta função contém o modelo de equações diferenciais empregado pelo trabalho. Este modelo específico foi baseado no modelo de Sterman (2007) (Getting Big Too Fast: Strategic Dynamics with Increasing Returns and Bounded Rationality) e possui diveras modificações para representar o caso da manufatura aditiva (destacando-se o setor de P&amp;D).</w:t>
      </w:r>
    </w:p>
    <w:p w14:paraId="31E7D8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time tempo a ser simulado (inteiro)</w:t>
      </w:r>
    </w:p>
    <w:p w14:paraId="26749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stocks objeto com estoques a serem computados pelo modelo</w:t>
      </w:r>
    </w:p>
    <w:p w14:paraId="62D16C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auxs objeto com vetor de parâmetros utilizados pelo modelo</w:t>
      </w:r>
    </w:p>
    <w:p w14:paraId="1732F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modo "completo" (realiza a simulação completa) ou "inicial" (calcula valores iniciais de estoques).</w:t>
      </w:r>
    </w:p>
    <w:p w14:paraId="1836A9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04040C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das equações (de um dt).</w:t>
      </w:r>
    </w:p>
    <w:p w14:paraId="2A724A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 @export</w:t>
      </w:r>
    </w:p>
    <w:p w14:paraId="7DA9A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w:t>
      </w:r>
    </w:p>
    <w:p w14:paraId="70EF43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modelo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function</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stocks, auxs,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25FC2A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with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as.list</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 auxs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55E57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A806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0A35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Necessárias para tratar período histórico de modo diferente.</w:t>
      </w:r>
    </w:p>
    <w:p w14:paraId="75A6A2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SIMULAR_HISTORICO_DIFERENTE</w:t>
      </w:r>
      <w:r w:rsidRPr="009A6FCD">
        <w:rPr>
          <w:rFonts w:ascii="Courier New" w:hAnsi="Courier New" w:cs="Courier New"/>
          <w:b/>
          <w:bCs/>
          <w:color w:val="000080"/>
          <w:sz w:val="20"/>
          <w:szCs w:val="20"/>
        </w:rPr>
        <w:t>){</w:t>
      </w:r>
    </w:p>
    <w:p w14:paraId="14BD16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ANO_INICIO_AVALIACAO  </w:t>
      </w:r>
    </w:p>
    <w:p w14:paraId="350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F815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w:t>
      </w:r>
    </w:p>
    <w:p w14:paraId="2870B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7D695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E3865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87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Browser: Se o Tempo for igual ao Start, verificar se existe algum estoque negativo.</w:t>
      </w:r>
    </w:p>
    <w:p w14:paraId="502E04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078E0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84611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327E6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CB39B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15074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A391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variaveis_periodo_historico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4C1970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Todas as Estratégias no Cenário Base são agressivas</w:t>
      </w:r>
    </w:p>
    <w:p w14:paraId="07090F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019AA2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6848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 Lucro não é computado no período Histórico,</w:t>
      </w:r>
    </w:p>
    <w:p w14:paraId="4FB3C10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E0223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0B17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Nenhum Player possui política de PeD aberto, com excessão do player 4 (outros).</w:t>
      </w:r>
    </w:p>
    <w:p w14:paraId="0B93A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aPercPeDAberto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BD2DA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102C1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Os players desejam o mesmo market share inicial que tem inicialmente.</w:t>
      </w:r>
    </w:p>
    <w:p w14:paraId="3E78C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aInitialSharePlayers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A7BD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CD0D8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Orçamento de P e D de todos os players é 0.06 (valor inicial da 3D Systems).</w:t>
      </w:r>
    </w:p>
    <w:p w14:paraId="331E6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0.6</w:t>
      </w:r>
      <w:r w:rsidRPr="009A6FCD">
        <w:rPr>
          <w:rFonts w:ascii="Courier New" w:hAnsi="Courier New" w:cs="Courier New"/>
          <w:color w:val="000000"/>
          <w:sz w:val="20"/>
          <w:szCs w:val="20"/>
        </w:rPr>
        <w:t>, N_PLAYERS</w:t>
      </w:r>
      <w:r w:rsidRPr="009A6FCD">
        <w:rPr>
          <w:rFonts w:ascii="Courier New" w:hAnsi="Courier New" w:cs="Courier New"/>
          <w:b/>
          <w:bCs/>
          <w:color w:val="000080"/>
          <w:sz w:val="20"/>
          <w:szCs w:val="20"/>
        </w:rPr>
        <w:t>)</w:t>
      </w:r>
    </w:p>
    <w:p w14:paraId="312480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663E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843A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que podem ser definidas no início (são parâmetros não calculados):</w:t>
      </w:r>
    </w:p>
    <w:p w14:paraId="64CFC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r w:rsidRPr="009A6FCD">
        <w:rPr>
          <w:rFonts w:ascii="Courier New" w:hAnsi="Courier New" w:cs="Courier New"/>
          <w:color w:val="008000"/>
          <w:sz w:val="20"/>
          <w:szCs w:val="20"/>
        </w:rPr>
        <w:t># Se estou no período de histórico da simulação, usar parâmetros do período histórico.</w:t>
      </w:r>
    </w:p>
    <w:p w14:paraId="12B4F9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D052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aSwitchForCapacityStrategy</w:t>
      </w:r>
    </w:p>
    <w:p w14:paraId="29F755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p>
    <w:p w14:paraId="10A170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aDesiredMarketShare</w:t>
      </w:r>
    </w:p>
    <w:p w14:paraId="1C53AF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aOrcamentoPeD</w:t>
      </w:r>
    </w:p>
    <w:p w14:paraId="517194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D5E79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C711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AA922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9C64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uma variavel n_tempo local</w:t>
      </w:r>
    </w:p>
    <w:p w14:paraId="3BD8EA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p>
    <w:p w14:paraId="0BAF1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9D91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55E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VETORIZANDO ESTOQUES #####</w:t>
      </w:r>
    </w:p>
    <w:p w14:paraId="7B71FD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Vetorizados = substituindo estoques pela forma vetorizada (pra que seja possivel formular equações de forma mais simples).</w:t>
      </w:r>
    </w:p>
    <w:p w14:paraId="5F28C8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implementação tem por objetivo não gerar a necessidade de referenciar os estoque spelo seu nome único</w:t>
      </w:r>
    </w:p>
    <w:p w14:paraId="3A9B9DA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EFD0C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"sValueOfBacklog"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CDF1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23A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"sInstalledBase"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164F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5A9DB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"sCumulativeAdopters"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068CB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"sReportedIndustryVolume"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F62E5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"sCumulativeProduction"</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0124E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"sPerceivedCompTargetCapacity"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94D17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"sSmoothCapacity1"</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D892B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"sSmoothCapacity2"</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26085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"sSmoothCapacity3"</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BFE7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1DF4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"sInvestimentoNaoRealizadoPeD"</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133AD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"sPatentesRequisitadas"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69710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"sPatentesEmpresa"</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C5799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"sPatentesEmDominioPublicoUteis"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7B168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"sInvestimentoPeDDepreciar"</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BF0F7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"sPatentLefts"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571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63F0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2149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#Obtendo o número da linha no qual estou</w:t>
      </w:r>
    </w:p>
    <w:p w14:paraId="5F120A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linha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n_tempo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FINISH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p>
    <w:p w14:paraId="52219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D6850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Gravando a Variável sReportedIndustryVolume no vetor global</w:t>
      </w:r>
    </w:p>
    <w:p w14:paraId="55E465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sReportedIndustryVolume</w:t>
      </w:r>
    </w:p>
    <w:p w14:paraId="361348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C501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C9F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DIFFUSION SECTOR  - PT 1 #####</w:t>
      </w:r>
    </w:p>
    <w:p w14:paraId="7A7B81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p>
    <w:p w14:paraId="6F2E1C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701EA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p>
    <w:p w14:paraId="7F9C99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B0DC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p>
    <w:p w14:paraId="5D0C1F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w:t>
      </w:r>
    </w:p>
    <w:p w14:paraId="35314C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p>
    <w:p w14:paraId="3F561A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w:t>
      </w:r>
    </w:p>
    <w:p w14:paraId="653DC2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aReferencePopulation</w:t>
      </w:r>
    </w:p>
    <w:p w14:paraId="0D546C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7AC6D0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83A2D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AEE51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checkIndustryDemand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aIndustryDemand</w:t>
      </w:r>
    </w:p>
    <w:p w14:paraId="13CC6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840A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B9B27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CONDIÇÕES INICIAIS - CUMULATIVE ADOPTERS #####</w:t>
      </w:r>
    </w:p>
    <w:p w14:paraId="2A3CD0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A208F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Variáveis Necessárias para Definir os Cumulative Adopters</w:t>
      </w:r>
    </w:p>
    <w:p w14:paraId="4E1B7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3DF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p>
    <w:p w14:paraId="57A59E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7CD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EC23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aEstimatedAdopters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511AAA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0662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aInitialReorderShare</w:t>
      </w:r>
      <w:r w:rsidRPr="009A6FCD">
        <w:rPr>
          <w:rFonts w:ascii="Courier New" w:hAnsi="Courier New" w:cs="Courier New"/>
          <w:b/>
          <w:bCs/>
          <w:color w:val="000080"/>
          <w:sz w:val="20"/>
          <w:szCs w:val="20"/>
          <w:lang w:val="en-US"/>
        </w:rPr>
        <w:t>)</w:t>
      </w:r>
    </w:p>
    <w:p w14:paraId="1B0011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CB2A1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1BE746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8CA6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8CD7F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E9D56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1 - Opção Original</w:t>
      </w:r>
    </w:p>
    <w:p w14:paraId="3501D7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w:t>
      </w:r>
    </w:p>
    <w:p w14:paraId="22BBAA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495CD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F0E8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2 - Opção Calculada pelo Reorder Share</w:t>
      </w:r>
    </w:p>
    <w:p w14:paraId="2204CF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2D9D8D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041D5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A5A1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Initial Cumulative Adopters 3 - Opção calculada pelo Initial Adoption Rate:</w:t>
      </w:r>
    </w:p>
    <w:p w14:paraId="152C8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aInitialCumulativeAdopters3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aInitialAdoptionRate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aEstimatedAdopters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aWOMStrength</w:t>
      </w:r>
      <w:r w:rsidRPr="009A6FCD">
        <w:rPr>
          <w:rFonts w:ascii="Courier New" w:hAnsi="Courier New" w:cs="Courier New"/>
          <w:b/>
          <w:bCs/>
          <w:color w:val="000080"/>
          <w:sz w:val="20"/>
          <w:szCs w:val="20"/>
          <w:lang w:val="en-US"/>
        </w:rPr>
        <w:t>)</w:t>
      </w:r>
    </w:p>
    <w:p w14:paraId="692F20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FEF5B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9A6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B1BFD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w:t>
      </w:r>
    </w:p>
    <w:p w14:paraId="3BDAC6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2EE3F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w:t>
      </w:r>
    </w:p>
    <w:p w14:paraId="18FBF9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592D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aInitialCumulativeAdopters3</w:t>
      </w:r>
    </w:p>
    <w:p w14:paraId="3E7A6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944D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6410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DIFFUSION SECTOR  - PT 2 #####</w:t>
      </w:r>
    </w:p>
    <w:p w14:paraId="1EC7A1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8D83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p>
    <w:p w14:paraId="2EF01C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7743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checkNonAdopters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aNonAdopters</w:t>
      </w:r>
    </w:p>
    <w:p w14:paraId="165AA2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E0587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Ajuste temporário: Colocar o adoption Rate como Fluxo apenas positivo.</w:t>
      </w:r>
    </w:p>
    <w:p w14:paraId="25311D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3570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w:t>
      </w:r>
    </w:p>
    <w:p w14:paraId="651DD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60746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2924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65606D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F46B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1 #####</w:t>
      </w:r>
    </w:p>
    <w:p w14:paraId="1803A9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9A8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p>
    <w:p w14:paraId="470001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426D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INDUSTRY DEMAND SECTOR #####</w:t>
      </w:r>
    </w:p>
    <w:p w14:paraId="1D6586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AD509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fDiscardRate</w:t>
      </w:r>
      <w:r w:rsidRPr="009A6FCD">
        <w:rPr>
          <w:rFonts w:ascii="Courier New" w:hAnsi="Courier New" w:cs="Courier New"/>
          <w:b/>
          <w:bCs/>
          <w:color w:val="000080"/>
          <w:sz w:val="20"/>
          <w:szCs w:val="20"/>
          <w:lang w:val="en-US"/>
        </w:rPr>
        <w:t>)</w:t>
      </w:r>
    </w:p>
    <w:p w14:paraId="39E9A0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2C260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06077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705AF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w:t>
      </w:r>
    </w:p>
    <w:p w14:paraId="601D24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907E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w:t>
      </w:r>
    </w:p>
    <w:p w14:paraId="1F53DD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6F568C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64EA6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545C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97601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w:t>
      </w:r>
    </w:p>
    <w:p w14:paraId="2F365C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798A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2 #####</w:t>
      </w:r>
    </w:p>
    <w:p w14:paraId="78CDA2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3E0CB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61E3C3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9C47C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1 ####</w:t>
      </w:r>
    </w:p>
    <w:p w14:paraId="01DFA5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BE4A7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aSwitchForPerfectCapacity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p>
    <w:p w14:paraId="0DE7CF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11F3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78C751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9B8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aNormalProduction</w:t>
      </w:r>
      <w:r w:rsidRPr="009A6FCD">
        <w:rPr>
          <w:rFonts w:ascii="Courier New" w:hAnsi="Courier New" w:cs="Courier New"/>
          <w:b/>
          <w:bCs/>
          <w:color w:val="000080"/>
          <w:sz w:val="20"/>
          <w:szCs w:val="20"/>
          <w:lang w:val="en-US"/>
        </w:rPr>
        <w:t>)</w:t>
      </w:r>
    </w:p>
    <w:p w14:paraId="176184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32A63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5C2FF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BC60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aDesiredShipments, aCapacity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aDesiredShipments</w:t>
      </w:r>
    </w:p>
    <w:p w14:paraId="73C18F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3B4E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2ED941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BB3F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fShipments</w:t>
      </w:r>
      <w:r w:rsidRPr="009A6FCD">
        <w:rPr>
          <w:rFonts w:ascii="Courier New" w:hAnsi="Courier New" w:cs="Courier New"/>
          <w:b/>
          <w:bCs/>
          <w:color w:val="000080"/>
          <w:sz w:val="20"/>
          <w:szCs w:val="20"/>
          <w:lang w:val="en-US"/>
        </w:rPr>
        <w:t>)</w:t>
      </w:r>
    </w:p>
    <w:p w14:paraId="2D8213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29C1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aIndustryShipments</w:t>
      </w:r>
    </w:p>
    <w:p w14:paraId="46F76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0981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a Variação no Industry Shipments - Ajuda a Calcular a Variação Percentual em Demanda para Avaliar a Plausibilidade do Modelo (principalmente em relação às condições iniciais).</w:t>
      </w:r>
    </w:p>
    <w:p w14:paraId="33CB39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66E43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p>
    <w:p w14:paraId="1F17F5A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538C3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DB08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BF1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AED6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w:t>
      </w:r>
    </w:p>
    <w:p w14:paraId="6364DC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2F6C1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FC52E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9690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6D4415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02F4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47795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A68E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32C7B9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32640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 #####</w:t>
      </w:r>
    </w:p>
    <w:p w14:paraId="5D956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1F2A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Patentes e Performance</w:t>
      </w:r>
    </w:p>
    <w:p w14:paraId="6EBB29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3545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FC30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279C9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w:t>
      </w:r>
    </w:p>
    <w:p w14:paraId="65AE0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0D276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aPerformanceCalculada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aPatentesEmpresaTemAcesso</w:t>
      </w:r>
    </w:p>
    <w:p w14:paraId="052C03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D6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pmax</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aPerfMin, </w:t>
      </w:r>
      <w:r w:rsidRPr="009A6FCD">
        <w:rPr>
          <w:rFonts w:ascii="Courier New" w:hAnsi="Courier New" w:cs="Courier New"/>
          <w:color w:val="8000FF"/>
          <w:sz w:val="20"/>
          <w:szCs w:val="20"/>
        </w:rPr>
        <w:t>pmin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aPerfMax, aPerformanceCalculada</w:t>
      </w:r>
      <w:r w:rsidRPr="009A6FCD">
        <w:rPr>
          <w:rFonts w:ascii="Courier New" w:hAnsi="Courier New" w:cs="Courier New"/>
          <w:b/>
          <w:bCs/>
          <w:color w:val="000080"/>
          <w:sz w:val="20"/>
          <w:szCs w:val="20"/>
        </w:rPr>
        <w:t>))</w:t>
      </w:r>
    </w:p>
    <w:p w14:paraId="406CAE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45DE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p>
    <w:p w14:paraId="4250A5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EE8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p>
    <w:p w14:paraId="1AF49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4785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aSensOfAttractToAvailability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aDeliveryDelay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aReferenceDeliveryDelay</w:t>
      </w:r>
      <w:r w:rsidRPr="009A6FCD">
        <w:rPr>
          <w:rFonts w:ascii="Courier New" w:hAnsi="Courier New" w:cs="Courier New"/>
          <w:b/>
          <w:bCs/>
          <w:color w:val="000080"/>
          <w:sz w:val="20"/>
          <w:szCs w:val="20"/>
          <w:lang w:val="en-US"/>
        </w:rPr>
        <w:t>))</w:t>
      </w:r>
    </w:p>
    <w:p w14:paraId="13E806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74FDB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aReferencePrice</w:t>
      </w:r>
      <w:r w:rsidRPr="009A6FCD">
        <w:rPr>
          <w:rFonts w:ascii="Courier New" w:hAnsi="Courier New" w:cs="Courier New"/>
          <w:b/>
          <w:bCs/>
          <w:color w:val="000080"/>
          <w:sz w:val="20"/>
          <w:szCs w:val="20"/>
          <w:lang w:val="en-US"/>
        </w:rPr>
        <w:t>))</w:t>
      </w:r>
    </w:p>
    <w:p w14:paraId="5D9F42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CAA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aAttractivenessFromPerformance</w:t>
      </w:r>
    </w:p>
    <w:p w14:paraId="16E1A6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9C2DB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aTotalAttractiveness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w:t>
      </w:r>
      <w:r w:rsidRPr="009A6FCD">
        <w:rPr>
          <w:rFonts w:ascii="Courier New" w:hAnsi="Courier New" w:cs="Courier New"/>
          <w:b/>
          <w:bCs/>
          <w:color w:val="000080"/>
          <w:sz w:val="20"/>
          <w:szCs w:val="20"/>
          <w:lang w:val="en-US"/>
        </w:rPr>
        <w:t>)</w:t>
      </w:r>
    </w:p>
    <w:p w14:paraId="735CB2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645AA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aTotalAttractiveness</w:t>
      </w:r>
    </w:p>
    <w:p w14:paraId="79B00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5B3B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76F898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3A0486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AB600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133989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57A5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A8279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3A83E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992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aOrderShare</w:t>
      </w:r>
    </w:p>
    <w:p w14:paraId="3DF6E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BD84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fOrders</w:t>
      </w:r>
      <w:r w:rsidRPr="009A6FCD">
        <w:rPr>
          <w:rFonts w:ascii="Courier New" w:hAnsi="Courier New" w:cs="Courier New"/>
          <w:b/>
          <w:bCs/>
          <w:color w:val="000080"/>
          <w:sz w:val="20"/>
          <w:szCs w:val="20"/>
          <w:lang w:val="en-US"/>
        </w:rPr>
        <w:t>)</w:t>
      </w:r>
    </w:p>
    <w:p w14:paraId="358585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E6410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EXPECTED INDUSTRY DEMAND SECTOR #####</w:t>
      </w:r>
    </w:p>
    <w:p w14:paraId="3FDD0C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386B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aInitialDemandForecast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w:t>
      </w:r>
    </w:p>
    <w:p w14:paraId="7582B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2710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aInitialDemandForecast,</w:t>
      </w:r>
    </w:p>
    <w:p w14:paraId="3572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p>
    <w:p w14:paraId="03ED0A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fIndustryOrderRate</w:t>
      </w:r>
      <w:r w:rsidRPr="009A6FCD">
        <w:rPr>
          <w:rFonts w:ascii="Courier New" w:hAnsi="Courier New" w:cs="Courier New"/>
          <w:b/>
          <w:bCs/>
          <w:color w:val="000080"/>
          <w:sz w:val="20"/>
          <w:szCs w:val="20"/>
        </w:rPr>
        <w:t>)</w:t>
      </w:r>
    </w:p>
    <w:p w14:paraId="37AE1D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AD92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6EB9F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SMOOTH - Primeira Ordem: - Retirando o DT, o calculo funcionou corretamente!</w:t>
      </w:r>
    </w:p>
    <w:p w14:paraId="484C9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fsmooth_ReportedIndustryVolume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aVolumeReportingDelay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 STEP # Multiplicando pelo step para ajustar o calculo.</w:t>
      </w:r>
    </w:p>
    <w:p w14:paraId="3DCB6A0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B08D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DELAY - A definição das constantes aqui devem ser alteradas se as condicoes iniciais do modelo mudarem</w:t>
      </w:r>
    </w:p>
    <w:p w14:paraId="7339EE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implementacao considera que os delays sempre serao iguais. Se os delays nao forem iguais, deve-se encontrar outra forma de implementar os delays (talvez com a equacao multiplicativa 1*(time &gt; tempodelay)</w:t>
      </w:r>
    </w:p>
    <w:p w14:paraId="10913D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aTimeForHistoricalVolume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EFB5F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7C8596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aLaggedIndustryVolume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linha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nlinhas_delay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b/>
          <w:bCs/>
          <w:color w:val="000080"/>
          <w:sz w:val="20"/>
          <w:szCs w:val="20"/>
        </w:rPr>
        <w:t>]</w:t>
      </w:r>
    </w:p>
    <w:p w14:paraId="2BE4C2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20476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00465D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674CE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20EC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aLaggedIndustryVolume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C2F65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p>
    <w:p w14:paraId="11472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F95F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29BFF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aExpGrowthInVolume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aTimeForHistoricalVolume</w:t>
      </w:r>
    </w:p>
    <w:p w14:paraId="456D86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D166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aForecastHorizon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aExpGrowthInVolume</w:t>
      </w:r>
      <w:r w:rsidRPr="009A6FCD">
        <w:rPr>
          <w:rFonts w:ascii="Courier New" w:hAnsi="Courier New" w:cs="Courier New"/>
          <w:b/>
          <w:bCs/>
          <w:color w:val="000080"/>
          <w:sz w:val="20"/>
          <w:szCs w:val="20"/>
          <w:lang w:val="en-US"/>
        </w:rPr>
        <w:t>)</w:t>
      </w:r>
    </w:p>
    <w:p w14:paraId="1D5C3B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5EFE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aExpectedIndustryDemand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aExpectedIndustryDemand</w:t>
      </w:r>
    </w:p>
    <w:p w14:paraId="354B2E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4D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73A5D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Mais uma variável com delay</w:t>
      </w:r>
    </w:p>
    <w:p w14:paraId="4519CB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9976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0F88BE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nlinhas_delay,</w:t>
      </w:r>
      <w:r w:rsidRPr="009A6FCD">
        <w:rPr>
          <w:rFonts w:ascii="Courier New" w:hAnsi="Courier New" w:cs="Courier New"/>
          <w:b/>
          <w:bCs/>
          <w:color w:val="000080"/>
          <w:sz w:val="20"/>
          <w:szCs w:val="20"/>
          <w:lang w:val="en-US"/>
        </w:rPr>
        <w:t>]</w:t>
      </w:r>
    </w:p>
    <w:p w14:paraId="0C02B3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EB33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CC7E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C511F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309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aForecastError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009</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p>
    <w:p w14:paraId="5527B6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8FC3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aLaggedVolumeForecast</w:t>
      </w:r>
      <w:r w:rsidRPr="009A6FCD">
        <w:rPr>
          <w:rFonts w:ascii="Courier New" w:hAnsi="Courier New" w:cs="Courier New"/>
          <w:b/>
          <w:bCs/>
          <w:color w:val="000080"/>
          <w:sz w:val="20"/>
          <w:szCs w:val="20"/>
          <w:lang w:val="en-US"/>
        </w:rPr>
        <w:t>)</w:t>
      </w:r>
    </w:p>
    <w:p w14:paraId="79426E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0488AA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TARGET CAPACITY SECTOR #####</w:t>
      </w:r>
    </w:p>
    <w:p w14:paraId="09FE22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780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w:t>
      </w:r>
      <w:r w:rsidRPr="009A6FCD">
        <w:rPr>
          <w:rFonts w:ascii="Courier New" w:hAnsi="Courier New" w:cs="Courier New"/>
          <w:b/>
          <w:bCs/>
          <w:color w:val="000080"/>
          <w:sz w:val="20"/>
          <w:szCs w:val="20"/>
          <w:lang w:val="en-US"/>
        </w:rPr>
        <w:t>)</w:t>
      </w:r>
    </w:p>
    <w:p w14:paraId="199084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582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32090B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FBC2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aExpectedCompCapacity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aCompetitorCapacity</w:t>
      </w:r>
      <w:r w:rsidRPr="009A6FCD">
        <w:rPr>
          <w:rFonts w:ascii="Courier New" w:hAnsi="Courier New" w:cs="Courier New"/>
          <w:b/>
          <w:bCs/>
          <w:color w:val="000080"/>
          <w:sz w:val="20"/>
          <w:szCs w:val="20"/>
          <w:lang w:val="en-US"/>
        </w:rPr>
        <w:t>)</w:t>
      </w:r>
    </w:p>
    <w:p w14:paraId="18554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BD5B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aExpectedCompCapacity</w:t>
      </w:r>
      <w:r w:rsidRPr="009A6FCD">
        <w:rPr>
          <w:rFonts w:ascii="Courier New" w:hAnsi="Courier New" w:cs="Courier New"/>
          <w:b/>
          <w:bCs/>
          <w:color w:val="000080"/>
          <w:sz w:val="20"/>
          <w:szCs w:val="20"/>
          <w:lang w:val="en-US"/>
        </w:rPr>
        <w:t>)</w:t>
      </w:r>
    </w:p>
    <w:p w14:paraId="106C45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B5C6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aExpectedIndustryDemand</w:t>
      </w:r>
    </w:p>
    <w:p w14:paraId="6C8C5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27F5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Definindo Estratégia no Cenário Base</w:t>
      </w:r>
    </w:p>
    <w:p w14:paraId="3DFE70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2D95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D488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9606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ifelse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p>
    <w:p w14:paraId="5A7C8A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76E476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359EB7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24F121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A5D4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D8B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aSwitchForCapacityStrategy1</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B3407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aSwitchForCapacityStrategy2</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606A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aDesiredMarketShare </w:t>
      </w:r>
      <w:r w:rsidRPr="009A6FCD">
        <w:rPr>
          <w:rFonts w:ascii="Courier New" w:hAnsi="Courier New" w:cs="Courier New"/>
          <w:b/>
          <w:bCs/>
          <w:color w:val="000080"/>
          <w:sz w:val="20"/>
          <w:szCs w:val="20"/>
          <w:lang w:val="en-US"/>
        </w:rPr>
        <w:t>+</w:t>
      </w:r>
    </w:p>
    <w:p w14:paraId="2903DA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aUncontestedMarketShare</w:t>
      </w:r>
    </w:p>
    <w:p w14:paraId="13D4B2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887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AD2E0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6F71A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B5B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aMinimumEfficientScale,</w:t>
      </w:r>
    </w:p>
    <w:p w14:paraId="75688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69306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7908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3E12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475BB2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E43F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aTargetCapacity</w:t>
      </w:r>
      <w:r w:rsidRPr="009A6FCD">
        <w:rPr>
          <w:rFonts w:ascii="Courier New" w:hAnsi="Courier New" w:cs="Courier New"/>
          <w:b/>
          <w:bCs/>
          <w:color w:val="000080"/>
          <w:sz w:val="20"/>
          <w:szCs w:val="20"/>
          <w:lang w:val="en-US"/>
        </w:rPr>
        <w:t>)</w:t>
      </w:r>
    </w:p>
    <w:p w14:paraId="067402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820F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w:t>
      </w:r>
    </w:p>
    <w:p w14:paraId="378BB4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599F1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aTimeToPerceiveCompTargetCapacity</w:t>
      </w:r>
    </w:p>
    <w:p w14:paraId="7DD337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074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aCompetitorTargetCapacity</w:t>
      </w:r>
      <w:r w:rsidRPr="009A6FCD">
        <w:rPr>
          <w:rFonts w:ascii="Courier New" w:hAnsi="Courier New" w:cs="Courier New"/>
          <w:b/>
          <w:bCs/>
          <w:color w:val="000080"/>
          <w:sz w:val="20"/>
          <w:szCs w:val="20"/>
          <w:lang w:val="en-US"/>
        </w:rPr>
        <w:t>)</w:t>
      </w:r>
    </w:p>
    <w:p w14:paraId="50D38E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1045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2 - FLUXOS #####</w:t>
      </w:r>
    </w:p>
    <w:p w14:paraId="0E3A07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fchangeSmoothCapacity1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33E3F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60B33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56C3F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7340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81D6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608C0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Custo P e D ####</w:t>
      </w:r>
    </w:p>
    <w:p w14:paraId="28D22E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aTempoDepreciacao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22496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B831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aTempoDepreciacao</w:t>
      </w:r>
    </w:p>
    <w:p w14:paraId="363F44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32B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182FEF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20559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25795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2004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693E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SECTOR #####</w:t>
      </w:r>
    </w:p>
    <w:p w14:paraId="4894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02375D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01E6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aLCExponent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aLCStrength</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p>
    <w:p w14:paraId="60FA4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D49D5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sCumulativeProduction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aLCExponent</w:t>
      </w:r>
    </w:p>
    <w:p w14:paraId="148251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767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694773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3322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5B68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AE1B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p>
    <w:p w14:paraId="605FB9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6EBC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aInitialUnitVariableCost</w:t>
      </w:r>
    </w:p>
    <w:p w14:paraId="5A4857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43DF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p>
    <w:p w14:paraId="5ADAD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1FE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p>
    <w:p w14:paraId="1BE7A3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835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 #####</w:t>
      </w:r>
    </w:p>
    <w:p w14:paraId="69B21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6F4B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aBasePrice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78A935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E68BA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aDemandSupplyBalance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aDesiredShipments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aNormalCapacityUtilization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aCapacity</w:t>
      </w:r>
      <w:r w:rsidRPr="009A6FCD">
        <w:rPr>
          <w:rFonts w:ascii="Courier New" w:hAnsi="Courier New" w:cs="Courier New"/>
          <w:b/>
          <w:bCs/>
          <w:color w:val="000080"/>
          <w:sz w:val="20"/>
          <w:szCs w:val="20"/>
        </w:rPr>
        <w:t>)</w:t>
      </w:r>
    </w:p>
    <w:p w14:paraId="62CDC6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B4DA5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Trava do Preço: Os players nunca precificarão acima de 2 vezes o preço inicial</w:t>
      </w:r>
    </w:p>
    <w:p w14:paraId="3CD45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DC2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E92B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p>
    <w:p w14:paraId="6D0032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p>
    <w:p w14:paraId="3B9284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p>
    <w:p w14:paraId="7EF3E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aSensOfPriceToCosts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aBasePrice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6EF34C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aSensOfPriceToDSBalance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aDemandSupplyBalance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06D69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aMarketShare</w:t>
      </w:r>
      <w:r w:rsidRPr="009A6FCD">
        <w:rPr>
          <w:rFonts w:ascii="Courier New" w:hAnsi="Courier New" w:cs="Courier New"/>
          <w:b/>
          <w:bCs/>
          <w:color w:val="000080"/>
          <w:sz w:val="20"/>
          <w:szCs w:val="20"/>
          <w:lang w:val="en-US"/>
        </w:rPr>
        <w:t>))))</w:t>
      </w:r>
    </w:p>
    <w:p w14:paraId="7287C3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5DA5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CB5BC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130EE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aTargetPrice</w:t>
      </w:r>
      <w:r w:rsidRPr="009A6FCD">
        <w:rPr>
          <w:rFonts w:ascii="Courier New" w:hAnsi="Courier New" w:cs="Courier New"/>
          <w:b/>
          <w:bCs/>
          <w:color w:val="000080"/>
          <w:sz w:val="20"/>
          <w:szCs w:val="20"/>
          <w:lang w:val="en-US"/>
        </w:rPr>
        <w:t>)</w:t>
      </w:r>
    </w:p>
    <w:p w14:paraId="3ECC3C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361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fChangeInPrice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aPriceAdjustmentTime</w:t>
      </w:r>
    </w:p>
    <w:p w14:paraId="024A71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CF519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61DD6D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06CA1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12ECC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2044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D6D01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NET INCOME SECTOR #####</w:t>
      </w:r>
    </w:p>
    <w:p w14:paraId="78F91B5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9A48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aDiscountFactor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aDiscountRate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ano_futuro_inicial</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44E4A7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FD2E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p>
    <w:p w14:paraId="15F3B9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228CE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checkValueOfNewOrders1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2781B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C5FB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w:t>
      </w:r>
    </w:p>
    <w:p w14:paraId="7A4B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809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color w:val="008000"/>
          <w:sz w:val="20"/>
          <w:szCs w:val="20"/>
          <w:lang w:val="en-US"/>
        </w:rPr>
        <w:t>#</w:t>
      </w:r>
    </w:p>
    <w:p w14:paraId="7C8923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251D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P&amp;D - Investimento #####</w:t>
      </w:r>
    </w:p>
    <w:p w14:paraId="0EFA01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1129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fRevenue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aPeDLigado</w:t>
      </w:r>
    </w:p>
    <w:p w14:paraId="356BA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E3885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fInvestimentoPeDRealizado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596C8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0B00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fInvestimentoPeDRealizado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aCustoMedioPatente</w:t>
      </w:r>
    </w:p>
    <w:p w14:paraId="2518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E885D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aTaxaRejeicao</w:t>
      </w:r>
    </w:p>
    <w:p w14:paraId="1087CA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6C96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14D978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A93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fPatentLeftsGeradas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4337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9CB7B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w:t>
      </w:r>
    </w:p>
    <w:p w14:paraId="1E56D6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037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Estou somando as Patentes com investimenti (direto em domínio publico na equação abaixo, sem passar por outros estoques).</w:t>
      </w:r>
    </w:p>
    <w:p w14:paraId="45CD29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Eventualmente é possível modelar este comportamento passando por outros estoques.</w:t>
      </w:r>
    </w:p>
    <w:p w14:paraId="6AAC68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p>
    <w:p w14:paraId="733AB0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9939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#fPatentesAbertas = ((aPercPeDAberto * fInvestimentoPeDRealizado) / aCustoMedioPatente) * (1-aTaxaRejeicao)</w:t>
      </w:r>
    </w:p>
    <w:p w14:paraId="6A34AE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135A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fPatentesUtilidadeExpirada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aTempodeInutilizacaoPatente</w:t>
      </w:r>
    </w:p>
    <w:p w14:paraId="3B8278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481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NET INCOME - PARTE 2 #####</w:t>
      </w:r>
    </w:p>
    <w:p w14:paraId="44028B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30A827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checkRevenue1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E07E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021B8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aUnitVariableCost </w:t>
      </w:r>
      <w:r w:rsidRPr="009A6FCD">
        <w:rPr>
          <w:rFonts w:ascii="Courier New" w:hAnsi="Courier New" w:cs="Courier New"/>
          <w:color w:val="008000"/>
          <w:sz w:val="20"/>
          <w:szCs w:val="20"/>
          <w:lang w:val="en-US"/>
        </w:rPr>
        <w:t>#</w:t>
      </w:r>
    </w:p>
    <w:p w14:paraId="38A098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414FA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3D9E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EEC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aVariableCost </w:t>
      </w:r>
      <w:r w:rsidRPr="009A6FCD">
        <w:rPr>
          <w:rFonts w:ascii="Courier New" w:hAnsi="Courier New" w:cs="Courier New"/>
          <w:color w:val="008000"/>
          <w:sz w:val="20"/>
          <w:szCs w:val="20"/>
          <w:lang w:val="en-US"/>
        </w:rPr>
        <w:t>#</w:t>
      </w:r>
    </w:p>
    <w:p w14:paraId="691FDB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231C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fInvestimentoPeD </w:t>
      </w:r>
      <w:r w:rsidRPr="009A6FCD">
        <w:rPr>
          <w:rFonts w:ascii="Courier New" w:hAnsi="Courier New" w:cs="Courier New"/>
          <w:color w:val="008000"/>
          <w:sz w:val="20"/>
          <w:szCs w:val="20"/>
          <w:lang w:val="en-US"/>
        </w:rPr>
        <w:t>#</w:t>
      </w:r>
    </w:p>
    <w:p w14:paraId="0C0DE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B954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fNetIncome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aDiscountFactor </w:t>
      </w:r>
      <w:r w:rsidRPr="009A6FCD">
        <w:rPr>
          <w:rFonts w:ascii="Courier New" w:hAnsi="Courier New" w:cs="Courier New"/>
          <w:color w:val="008000"/>
          <w:sz w:val="20"/>
          <w:szCs w:val="20"/>
        </w:rPr>
        <w:t>#</w:t>
      </w:r>
    </w:p>
    <w:p w14:paraId="79AF5B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4651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Considerar a Mudança do Lucro igual a zero enquanto a simulação estiver no período histórico.</w:t>
      </w:r>
    </w:p>
    <w:p w14:paraId="3FA9E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56857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fNPVProfitChange</w:t>
      </w:r>
    </w:p>
    <w:p w14:paraId="3EEF22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71324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5C51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4BE28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if(modo=="completo" &amp; time %in% c(2008, 2019)){</w:t>
      </w:r>
    </w:p>
    <w:p w14:paraId="1E25F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3268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7B246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D35D0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547FAF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81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1F600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0FF6E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sNPVProfit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2236CD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69E4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823C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ESTOQUES #####</w:t>
      </w:r>
    </w:p>
    <w:p w14:paraId="575470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5C39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d_NPVProfit_dt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p>
    <w:p w14:paraId="36264B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1EEB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p>
    <w:p w14:paraId="1B42DA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D0DD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DD956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E262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fDiscardRate</w:t>
      </w:r>
    </w:p>
    <w:p w14:paraId="08EFD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EBA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fChangeInPrice</w:t>
      </w:r>
    </w:p>
    <w:p w14:paraId="319BAF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A4E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1DE18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22F0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fsmooth_ReportedIndustryVolume</w:t>
      </w:r>
    </w:p>
    <w:p w14:paraId="077DC1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72F0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fProduction</w:t>
      </w:r>
    </w:p>
    <w:p w14:paraId="1A7C9B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96249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fChangePerceivedCompTargetCapacity</w:t>
      </w:r>
    </w:p>
    <w:p w14:paraId="0AB375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A355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fchangeSmoothCapacity1</w:t>
      </w:r>
    </w:p>
    <w:p w14:paraId="120B70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BE37F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fchangeSmoothCapacity2</w:t>
      </w:r>
    </w:p>
    <w:p w14:paraId="41AD7C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780E4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d_SmoothCapacity3_dt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fchangeSmoothCapacity3</w:t>
      </w:r>
    </w:p>
    <w:p w14:paraId="66D721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2979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do Investimento em PeD</w:t>
      </w:r>
    </w:p>
    <w:p w14:paraId="6032C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9605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d_InvestimentoNaoRealizadoPeD_dt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fInvestimentoPeDRealizado</w:t>
      </w:r>
    </w:p>
    <w:p w14:paraId="715CB6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CE06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fPatentLeftsGeradas</w:t>
      </w:r>
    </w:p>
    <w:p w14:paraId="56DA47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01CE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fPatentesVencidas</w:t>
      </w:r>
    </w:p>
    <w:p w14:paraId="536873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92F89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fPatentesVencidas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fPatentesUtilidadeExpirada</w:t>
      </w:r>
    </w:p>
    <w:p w14:paraId="5FA931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D739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d_InvestimentoPeDDepreciar_dt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fDepreciacaoInvPeD</w:t>
      </w:r>
    </w:p>
    <w:p w14:paraId="73B40B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D234F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d_PatentLefts_dt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fPatentLeftsGeradas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w:t>
      </w:r>
    </w:p>
    <w:p w14:paraId="2E9FBF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17F2D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6F633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 de Estoques Iniciais</w:t>
      </w:r>
    </w:p>
    <w:p w14:paraId="6E1264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A7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789558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w:t>
      </w:r>
    </w:p>
    <w:p w14:paraId="14788F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37AE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aInitialIndustryShipments</w:t>
      </w:r>
    </w:p>
    <w:p w14:paraId="232A7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0247B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A341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Alteração para Calibração de dados Iniciais: Calibrar o Backlog inicial com a Demanda Inicial Informada.</w:t>
      </w:r>
    </w:p>
    <w:p w14:paraId="4C1D87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BacklogIni = aInitialSharePlayers * fIndustryOrderRate * aNormalDeliveryDelay</w:t>
      </w:r>
    </w:p>
    <w:p w14:paraId="23E0B7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aInitialSharePlayers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7EE28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3450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Alteração Importante para a Calibração dos Dados Iniciais do Modelo!</w:t>
      </w:r>
    </w:p>
    <w:p w14:paraId="190349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variável de Base de Usuários inicial deve partir da mesma estimativa</w:t>
      </w:r>
    </w:p>
    <w:p w14:paraId="2E1E0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19E5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Antes da Alteração:</w:t>
      </w:r>
    </w:p>
    <w:p w14:paraId="437CF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InstalledBaseIni = aInitialCumulativeAdopters * aInitialSharePlayers * aUnitsPerHousehold</w:t>
      </w:r>
    </w:p>
    <w:p w14:paraId="2CBE0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B9DF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#Depois:</w:t>
      </w:r>
    </w:p>
    <w:p w14:paraId="22B31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Reorder Share deve depender do tempo de vida médio:</w:t>
      </w:r>
    </w:p>
    <w:p w14:paraId="4C6CAB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000B45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w:t>
      </w:r>
    </w:p>
    <w:p w14:paraId="4B7D2E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5D97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w:t>
      </w:r>
    </w:p>
    <w:p w14:paraId="4D89CF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AEF5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o Valor do Backlog para considerar a demanda inicial:</w:t>
      </w:r>
    </w:p>
    <w:p w14:paraId="0A817D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aNormalDeliveryDelay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aInitialPrice</w:t>
      </w:r>
    </w:p>
    <w:p w14:paraId="24C93E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81A7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aIndustryVolume</w:t>
      </w:r>
    </w:p>
    <w:p w14:paraId="240A94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E28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aInitialProductionExperience</w:t>
      </w:r>
    </w:p>
    <w:p w14:paraId="40CD05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6311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aCompetitorCapacity</w:t>
      </w:r>
    </w:p>
    <w:p w14:paraId="379BE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E4AD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a Capacidade para Considerar a Demanda Inicial</w:t>
      </w:r>
    </w:p>
    <w:p w14:paraId="26F069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aNormalCapacityUtilization</w:t>
      </w:r>
    </w:p>
    <w:p w14:paraId="700B89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5A88E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2E822C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E63B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57447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8D88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4DC54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932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aInitialsPatentesEmDominioPublicoUteis</w:t>
      </w:r>
    </w:p>
    <w:p w14:paraId="6EF16E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191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40E051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91D0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aInitialPatentLefts</w:t>
      </w:r>
    </w:p>
    <w:p w14:paraId="0CEAB0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29312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F46ED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ESTOQUES - INICIAIS #####</w:t>
      </w:r>
    </w:p>
    <w:p w14:paraId="5F24F6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2396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INICIALIZAR_ESTOQUES_COM_CASO_BASE</w:t>
      </w:r>
      <w:r w:rsidRPr="009A6FCD">
        <w:rPr>
          <w:rFonts w:ascii="Courier New" w:hAnsi="Courier New" w:cs="Courier New"/>
          <w:b/>
          <w:bCs/>
          <w:color w:val="000080"/>
          <w:sz w:val="20"/>
          <w:szCs w:val="20"/>
        </w:rPr>
        <w:t>){</w:t>
      </w:r>
    </w:p>
    <w:p w14:paraId="784745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379C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stocks_ini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2D708A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18C83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"sInstalledBase"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93F9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"sCumulativeAdopters"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5E504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"sValueOfBacklog"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DEE4A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"sReportedIndustryVolume"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9B4D5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"sCumulativeProduction"</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97052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"sPerceivedCompTargetCapacity"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51A6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"sSmoothCapacity3"</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1F3B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E0A39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"sInvestimentoNaoRealizadoPeD"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94564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"sPatentesRequisitadas"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1BB3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"sPatentesEmpresa"</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FC0C2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"sPatentesEmDominioPublicoUteis"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0EA2D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"sInvestimentoPeDDepreciar"</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2D237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"sIntialPatentLefts"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p>
    <w:p w14:paraId="259BEB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99352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3D255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Estes valores vieram como colunas e devem se transformar em vetores:</w:t>
      </w:r>
    </w:p>
    <w:p w14:paraId="4723C9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lapply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 transf_colunas_em_vetor</w:t>
      </w:r>
      <w:r w:rsidRPr="009A6FCD">
        <w:rPr>
          <w:rFonts w:ascii="Courier New" w:hAnsi="Courier New" w:cs="Courier New"/>
          <w:b/>
          <w:bCs/>
          <w:color w:val="000080"/>
          <w:sz w:val="20"/>
          <w:szCs w:val="20"/>
          <w:lang w:val="en-US"/>
        </w:rPr>
        <w:t>)</w:t>
      </w:r>
    </w:p>
    <w:p w14:paraId="42E9C5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44C6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8B1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E2BA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list</w:t>
      </w:r>
      <w:r w:rsidRPr="009A6FCD">
        <w:rPr>
          <w:rFonts w:ascii="Courier New" w:hAnsi="Courier New" w:cs="Courier New"/>
          <w:b/>
          <w:bCs/>
          <w:color w:val="000080"/>
          <w:sz w:val="20"/>
          <w:szCs w:val="20"/>
          <w:lang w:val="en-US"/>
        </w:rPr>
        <w:t>(</w:t>
      </w:r>
    </w:p>
    <w:p w14:paraId="5E0EE0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BacklogIni,</w:t>
      </w:r>
    </w:p>
    <w:p w14:paraId="7BCDD0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InstalledBaseIni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InstalledBaseIni,</w:t>
      </w:r>
    </w:p>
    <w:p w14:paraId="21BCB4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CumulativeAdoptersIni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CumulativeAdoptersIni,</w:t>
      </w:r>
    </w:p>
    <w:p w14:paraId="5F6DF1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ValueOfBacklogIni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ValueOfBacklogIni,</w:t>
      </w:r>
    </w:p>
    <w:p w14:paraId="17CB2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ReportedIndustryVolumeIni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ReportedIndustryVolumeIni,</w:t>
      </w:r>
    </w:p>
    <w:p w14:paraId="670F1D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CumulativeProductionIni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CumulativeProductionIni,</w:t>
      </w:r>
    </w:p>
    <w:p w14:paraId="49F7FF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PerceivedCompTargetCapacityIni,</w:t>
      </w:r>
    </w:p>
    <w:p w14:paraId="49FF34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CapacityIni,</w:t>
      </w:r>
    </w:p>
    <w:p w14:paraId="5E961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335C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InitialInvestimentoNaoRealizadoPeD,</w:t>
      </w:r>
    </w:p>
    <w:p w14:paraId="306B75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InitialPatentesRequisitadas,</w:t>
      </w:r>
    </w:p>
    <w:p w14:paraId="25833E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InitialPatentesEmpresa,</w:t>
      </w:r>
    </w:p>
    <w:p w14:paraId="370AC8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InitialsPatentesEmDominioPublicoUteis,</w:t>
      </w:r>
    </w:p>
    <w:p w14:paraId="33B8E4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InitialsInvestimentoPeDDepreciar,</w:t>
      </w:r>
    </w:p>
    <w:p w14:paraId="571A65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IntialPatentLefts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IntialPatentLefts</w:t>
      </w:r>
    </w:p>
    <w:p w14:paraId="2AAE83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3F808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63C9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664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53D73C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unlist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33409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7E6484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13AE0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AB588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15155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COMPARAR RESULTADOS COM O ITHINK #####</w:t>
      </w:r>
    </w:p>
    <w:p w14:paraId="483C1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371C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VERIFICAR_STOCKS </w:t>
      </w:r>
      <w:r w:rsidRPr="009A6FCD">
        <w:rPr>
          <w:rFonts w:ascii="Courier New" w:hAnsi="Courier New" w:cs="Courier New"/>
          <w:b/>
          <w:bCs/>
          <w:color w:val="000080"/>
          <w:sz w:val="20"/>
          <w:szCs w:val="20"/>
          <w:lang w:val="en-US"/>
        </w:rPr>
        <w:t>&amp;</w:t>
      </w:r>
      <w:r w:rsidRPr="009A6FCD">
        <w:rPr>
          <w:rFonts w:ascii="Courier New" w:hAnsi="Courier New" w:cs="Courier New"/>
          <w:color w:val="000000"/>
          <w:sz w:val="20"/>
          <w:szCs w:val="20"/>
          <w:lang w:val="en-US"/>
        </w:rPr>
        <w:t xml:space="preserve">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1146FD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variaveis_ithink_stocks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B6AF9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01F7E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1EDB27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8846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69C7B5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D81CD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67A9A2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variavel_ithink_alterada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w:t>
      </w:r>
      <w:r w:rsidRPr="009A6FCD">
        <w:rPr>
          <w:rFonts w:ascii="Courier New" w:hAnsi="Courier New" w:cs="Courier New"/>
          <w:color w:val="000000"/>
          <w:sz w:val="20"/>
          <w:szCs w:val="20"/>
        </w:rPr>
        <w:t xml:space="preserve">, variavel_ithink_alterada,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71C515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0DAB1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50E2EA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2C48F8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6D30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dados_ithink_stocks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25D741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F97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774257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72FDE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lastRenderedPageBreak/>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126FB6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"Estoque Diff:"</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variavel, diferenca,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62B3124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0AD206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662EA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0BD5D0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4AAA4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4180D1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5F1AF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D875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21ED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VERIFICAR_CHECKS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33F670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variaveis_ithink_checks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3F52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685F17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230A5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F9F3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7A715F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6C5E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5A79B9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#variavel_ithink_alterada = paste("s", variavel_ithink_alterada, sep = "")</w:t>
      </w:r>
    </w:p>
    <w:p w14:paraId="0ADB4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9ECDBB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2EB526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7687CA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77E9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dados_ithink_checks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5D504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C8D5F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068DE1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13545E"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diferenca</w:t>
      </w:r>
      <w:r w:rsidRPr="00A10E1F">
        <w:rPr>
          <w:rFonts w:ascii="Courier New" w:hAnsi="Courier New" w:cs="Courier New"/>
          <w:b/>
          <w:bCs/>
          <w:color w:val="000080"/>
          <w:sz w:val="20"/>
          <w:szCs w:val="20"/>
          <w:lang w:val="en-US"/>
        </w:rPr>
        <w:t>)){</w:t>
      </w:r>
    </w:p>
    <w:p w14:paraId="5C9841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581DB95C"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message</w:t>
      </w:r>
      <w:r w:rsidRPr="00A10E1F">
        <w:rPr>
          <w:rFonts w:ascii="Courier New" w:hAnsi="Courier New" w:cs="Courier New"/>
          <w:b/>
          <w:bCs/>
          <w:color w:val="000080"/>
          <w:sz w:val="20"/>
          <w:szCs w:val="20"/>
          <w:lang w:val="en-US"/>
        </w:rPr>
        <w:t>(</w:t>
      </w:r>
      <w:r w:rsidRPr="00A10E1F">
        <w:rPr>
          <w:rFonts w:ascii="Courier New" w:hAnsi="Courier New" w:cs="Courier New"/>
          <w:color w:val="8000FF"/>
          <w:sz w:val="20"/>
          <w:szCs w:val="20"/>
          <w:lang w:val="en-US"/>
        </w:rPr>
        <w:t>paste</w:t>
      </w:r>
      <w:r w:rsidRPr="00A10E1F">
        <w:rPr>
          <w:rFonts w:ascii="Courier New" w:hAnsi="Courier New" w:cs="Courier New"/>
          <w:b/>
          <w:bCs/>
          <w:color w:val="000080"/>
          <w:sz w:val="20"/>
          <w:szCs w:val="20"/>
          <w:lang w:val="en-US"/>
        </w:rPr>
        <w:t>(</w:t>
      </w:r>
      <w:r w:rsidRPr="00A10E1F">
        <w:rPr>
          <w:rFonts w:ascii="Courier New" w:hAnsi="Courier New" w:cs="Courier New"/>
          <w:color w:val="808080"/>
          <w:sz w:val="20"/>
          <w:szCs w:val="20"/>
          <w:lang w:val="en-US"/>
        </w:rPr>
        <w:t>"Check Diff:"</w:t>
      </w:r>
      <w:r w:rsidRPr="00A10E1F">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time</w:t>
      </w:r>
      <w:r w:rsidRPr="00A10E1F">
        <w:rPr>
          <w:rFonts w:ascii="Courier New" w:hAnsi="Courier New" w:cs="Courier New"/>
          <w:color w:val="000000"/>
          <w:sz w:val="20"/>
          <w:szCs w:val="20"/>
          <w:lang w:val="en-US"/>
        </w:rPr>
        <w:t xml:space="preserve">, linha, variavel, diferenca, sep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color w:val="808080"/>
          <w:sz w:val="20"/>
          <w:szCs w:val="20"/>
          <w:lang w:val="en-US"/>
        </w:rPr>
        <w:t>" - "</w:t>
      </w:r>
      <w:r w:rsidRPr="00A10E1F">
        <w:rPr>
          <w:rFonts w:ascii="Courier New" w:hAnsi="Courier New" w:cs="Courier New"/>
          <w:b/>
          <w:bCs/>
          <w:color w:val="000080"/>
          <w:sz w:val="20"/>
          <w:szCs w:val="20"/>
          <w:lang w:val="en-US"/>
        </w:rPr>
        <w:t>))</w:t>
      </w:r>
    </w:p>
    <w:p w14:paraId="075CDA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1045EF7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rPr>
        <w:t>browser</w:t>
      </w:r>
      <w:r w:rsidRPr="00A10E1F">
        <w:rPr>
          <w:rFonts w:ascii="Courier New" w:hAnsi="Courier New" w:cs="Courier New"/>
          <w:b/>
          <w:bCs/>
          <w:color w:val="000080"/>
          <w:sz w:val="20"/>
          <w:szCs w:val="20"/>
        </w:rPr>
        <w:t>()</w:t>
      </w:r>
      <w:r w:rsidRPr="00A10E1F">
        <w:rPr>
          <w:rFonts w:ascii="Courier New" w:hAnsi="Courier New" w:cs="Courier New"/>
          <w:color w:val="000000"/>
          <w:sz w:val="20"/>
          <w:szCs w:val="20"/>
        </w:rPr>
        <w:t xml:space="preserve">  </w:t>
      </w:r>
    </w:p>
    <w:p w14:paraId="66014A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A10E1F">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A99C4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580144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A68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3FD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AEF3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6E5B9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09AA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Colocar isso dentro do IF abaixo e verificar!</w:t>
      </w:r>
    </w:p>
    <w:p w14:paraId="2BCCC2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VERIFICAR_GLOBAL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694FB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2F17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todas as variaveis do ambiente:</w:t>
      </w:r>
    </w:p>
    <w:p w14:paraId="74886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variaveis_disponiveis_ambiente = ls()</w:t>
      </w:r>
    </w:p>
    <w:p w14:paraId="30AED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variaveis_auxiliares = variaveis_disponiveis_ambiente[grep("^[aA].*", variaveis_disponiveis_ambiente)]</w:t>
      </w:r>
    </w:p>
    <w:p w14:paraId="3D8106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19D30F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as variaveis globais definidas em um vetor</w:t>
      </w:r>
    </w:p>
    <w:p w14:paraId="510EF9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variaveis_auxiliares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variaveis_globais_a_verificar</w:t>
      </w:r>
    </w:p>
    <w:p w14:paraId="468AA1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F627E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099B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seletor_players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paste</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N_PLAYERS,</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sep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b/>
          <w:bCs/>
          <w:color w:val="000080"/>
          <w:sz w:val="20"/>
          <w:szCs w:val="20"/>
          <w:lang w:val="en-US"/>
        </w:rPr>
        <w:t>)</w:t>
      </w:r>
    </w:p>
    <w:p w14:paraId="743B6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68DFB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expand.grid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variaveis_auxiliares, seletor_players</w:t>
      </w:r>
      <w:r w:rsidRPr="009A6FCD">
        <w:rPr>
          <w:rFonts w:ascii="Courier New" w:hAnsi="Courier New" w:cs="Courier New"/>
          <w:b/>
          <w:bCs/>
          <w:color w:val="000080"/>
          <w:sz w:val="20"/>
          <w:szCs w:val="20"/>
        </w:rPr>
        <w:t>)</w:t>
      </w:r>
    </w:p>
    <w:p w14:paraId="2FFBC5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68DF3F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5786A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08D1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variaveis_a_verificar_no_ithink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substring</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variaveis_a_verificar, </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p>
    <w:p w14:paraId="1E5E72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649C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D193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verificar_variaveis_globais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2125E4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5C4EC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EA323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dados_ithink_global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linha,variaveis_a_verificar_no_ithink</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38FEF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3D506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valor_variavel_ithink</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E7862D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&amp;</w:t>
      </w:r>
      <w:r w:rsidRPr="00A10E1F">
        <w:rPr>
          <w:rFonts w:ascii="Courier New" w:hAnsi="Courier New" w:cs="Courier New"/>
          <w:color w:val="000000"/>
          <w:sz w:val="20"/>
          <w:szCs w:val="20"/>
          <w:lang w:val="en-US"/>
        </w:rPr>
        <w:t xml:space="preserve"> is.numeric</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p>
    <w:p w14:paraId="0B7454F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FALSE</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08EBEAB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valor_variavel_ithink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NA</w:t>
      </w:r>
    </w:p>
    <w:p w14:paraId="5D98FCD2"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127EB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valor_variavel_ithink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NA</w:t>
      </w:r>
      <w:r w:rsidRPr="009A6FCD">
        <w:rPr>
          <w:rFonts w:ascii="Courier New" w:hAnsi="Courier New" w:cs="Courier New"/>
          <w:b/>
          <w:bCs/>
          <w:color w:val="000080"/>
          <w:sz w:val="20"/>
          <w:szCs w:val="20"/>
          <w:lang w:val="en-US"/>
        </w:rPr>
        <w:t>}</w:t>
      </w:r>
    </w:p>
    <w:p w14:paraId="03925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5B6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8AFF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C7ABA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is.na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is.numeric</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p>
    <w:p w14:paraId="2B52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FALSE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741A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p>
    <w:p w14:paraId="1C85DE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6C779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r w:rsidRPr="009A6FCD">
        <w:rPr>
          <w:rFonts w:ascii="Courier New" w:hAnsi="Courier New" w:cs="Courier New"/>
          <w:b/>
          <w:bCs/>
          <w:color w:val="000080"/>
          <w:sz w:val="20"/>
          <w:szCs w:val="20"/>
        </w:rPr>
        <w:t>}</w:t>
      </w:r>
    </w:p>
    <w:p w14:paraId="3D9F5A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556B28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A0AC3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valor_variavel_ithink</w:t>
      </w:r>
      <w:r w:rsidRPr="009A6FCD">
        <w:rPr>
          <w:rFonts w:ascii="Courier New" w:hAnsi="Courier New" w:cs="Courier New"/>
          <w:b/>
          <w:bCs/>
          <w:color w:val="000080"/>
          <w:sz w:val="20"/>
          <w:szCs w:val="20"/>
        </w:rPr>
        <w:t>)</w:t>
      </w:r>
    </w:p>
    <w:p w14:paraId="59FAC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CA87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w:t>
      </w:r>
    </w:p>
    <w:p w14:paraId="68AF6D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D119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5D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lapply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FUN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verificar_variaveis_globais</w:t>
      </w:r>
      <w:r w:rsidRPr="009A6FCD">
        <w:rPr>
          <w:rFonts w:ascii="Courier New" w:hAnsi="Courier New" w:cs="Courier New"/>
          <w:b/>
          <w:bCs/>
          <w:color w:val="000080"/>
          <w:sz w:val="20"/>
          <w:szCs w:val="20"/>
        </w:rPr>
        <w:t>)</w:t>
      </w:r>
    </w:p>
    <w:p w14:paraId="6C8806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5F56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do.call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rbind</w:t>
      </w:r>
      <w:r w:rsidRPr="009A6FCD">
        <w:rPr>
          <w:rFonts w:ascii="Courier New" w:hAnsi="Courier New" w:cs="Courier New"/>
          <w:color w:val="000000"/>
          <w:sz w:val="20"/>
          <w:szCs w:val="20"/>
        </w:rPr>
        <w:t>, diferencas</w:t>
      </w:r>
      <w:r w:rsidRPr="009A6FCD">
        <w:rPr>
          <w:rFonts w:ascii="Courier New" w:hAnsi="Courier New" w:cs="Courier New"/>
          <w:b/>
          <w:bCs/>
          <w:color w:val="000080"/>
          <w:sz w:val="20"/>
          <w:szCs w:val="20"/>
        </w:rPr>
        <w:t>)</w:t>
      </w:r>
    </w:p>
    <w:p w14:paraId="1996E4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D8D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matriz_diferencas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p>
    <w:p w14:paraId="362C0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w:t>
      </w:r>
    </w:p>
    <w:p w14:paraId="531AE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w:t>
      </w:r>
    </w:p>
    <w:p w14:paraId="4AFA97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A812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6DE59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diferencas_a_reportar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subset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matriz_diferencas, </w:t>
      </w:r>
      <w:r w:rsidRPr="009A6FCD">
        <w:rPr>
          <w:rFonts w:ascii="Courier New" w:hAnsi="Courier New" w:cs="Courier New"/>
          <w:color w:val="8000FF"/>
          <w:sz w:val="20"/>
          <w:szCs w:val="20"/>
        </w:rPr>
        <w:t>abs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CHECK_PRECISION</w:t>
      </w:r>
      <w:r w:rsidRPr="009A6FCD">
        <w:rPr>
          <w:rFonts w:ascii="Courier New" w:hAnsi="Courier New" w:cs="Courier New"/>
          <w:b/>
          <w:bCs/>
          <w:color w:val="000080"/>
          <w:sz w:val="20"/>
          <w:szCs w:val="20"/>
        </w:rPr>
        <w:t>)</w:t>
      </w:r>
    </w:p>
    <w:p w14:paraId="6B0DF3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137A5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diferencas_a_reportar</w:t>
      </w:r>
      <w:r w:rsidRPr="009A6FCD">
        <w:rPr>
          <w:rFonts w:ascii="Courier New" w:hAnsi="Courier New" w:cs="Courier New"/>
          <w:b/>
          <w:bCs/>
          <w:color w:val="000080"/>
          <w:sz w:val="20"/>
          <w:szCs w:val="20"/>
        </w:rPr>
        <w:t>)&gt;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ED2E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"Check Diferenças Globais:"</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1D4D94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443879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5AB2F73"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3483641"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14562F89"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p>
    <w:p w14:paraId="496A5F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CC7B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AE2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&amp; time == FINISH) {</w:t>
      </w:r>
    </w:p>
    <w:p w14:paraId="271528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color w:val="008000"/>
          <w:sz w:val="20"/>
          <w:szCs w:val="20"/>
        </w:rPr>
        <w:t>#   browser()</w:t>
      </w:r>
    </w:p>
    <w:p w14:paraId="71B5F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w:t>
      </w:r>
    </w:p>
    <w:p w14:paraId="6D8934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RETORNADAS #####</w:t>
      </w:r>
    </w:p>
    <w:p w14:paraId="43AAFF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20B18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p>
    <w:p w14:paraId="4EAAE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d_NPVProfit_dt</w:t>
      </w:r>
    </w:p>
    <w:p w14:paraId="0DA2E6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w:t>
      </w:r>
    </w:p>
    <w:p w14:paraId="3D670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w:t>
      </w:r>
    </w:p>
    <w:p w14:paraId="35DD63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w:t>
      </w:r>
    </w:p>
    <w:p w14:paraId="0946E7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w:t>
      </w:r>
    </w:p>
    <w:p w14:paraId="003878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w:t>
      </w:r>
    </w:p>
    <w:p w14:paraId="116147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w:t>
      </w:r>
    </w:p>
    <w:p w14:paraId="5BEE06D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w:t>
      </w:r>
    </w:p>
    <w:p w14:paraId="55898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w:t>
      </w:r>
    </w:p>
    <w:p w14:paraId="1772EC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w:t>
      </w:r>
    </w:p>
    <w:p w14:paraId="2EF6B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w:t>
      </w:r>
    </w:p>
    <w:p w14:paraId="4AD177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,d_SmoothCapacity3_dt</w:t>
      </w:r>
    </w:p>
    <w:p w14:paraId="60D7B2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,d_InvestimentoNaoRealizadoPeD_dt</w:t>
      </w:r>
    </w:p>
    <w:p w14:paraId="4DF06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w:t>
      </w:r>
    </w:p>
    <w:p w14:paraId="1BC911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w:t>
      </w:r>
    </w:p>
    <w:p w14:paraId="0BBCED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w:t>
      </w:r>
    </w:p>
    <w:p w14:paraId="69E64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,d_InvestimentoPeDDepreciar_dt</w:t>
      </w:r>
    </w:p>
    <w:p w14:paraId="419061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,d_PatentLefts_dt</w:t>
      </w:r>
    </w:p>
    <w:p w14:paraId="5AFF84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896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fIndustryOrderRate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CD607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aOrderShare</w:t>
      </w:r>
      <w:r w:rsidRPr="009A6FCD">
        <w:rPr>
          <w:rFonts w:ascii="Courier New" w:hAnsi="Courier New" w:cs="Courier New"/>
          <w:b/>
          <w:bCs/>
          <w:color w:val="000080"/>
          <w:sz w:val="20"/>
          <w:szCs w:val="20"/>
          <w:lang w:val="en-US"/>
        </w:rPr>
        <w:t>)</w:t>
      </w:r>
    </w:p>
    <w:p w14:paraId="09F2D5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aPerformance</w:t>
      </w:r>
      <w:r w:rsidRPr="009A6FCD">
        <w:rPr>
          <w:rFonts w:ascii="Courier New" w:hAnsi="Courier New" w:cs="Courier New"/>
          <w:b/>
          <w:bCs/>
          <w:color w:val="000080"/>
          <w:sz w:val="20"/>
          <w:szCs w:val="20"/>
        </w:rPr>
        <w:t>)</w:t>
      </w:r>
    </w:p>
    <w:p w14:paraId="43FEA0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aPatentesEmpresaTemAcesso</w:t>
      </w:r>
      <w:r w:rsidRPr="009A6FCD">
        <w:rPr>
          <w:rFonts w:ascii="Courier New" w:hAnsi="Courier New" w:cs="Courier New"/>
          <w:b/>
          <w:bCs/>
          <w:color w:val="000080"/>
          <w:sz w:val="20"/>
          <w:szCs w:val="20"/>
        </w:rPr>
        <w:t>)</w:t>
      </w:r>
    </w:p>
    <w:p w14:paraId="1A6CD7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aNonAdopters</w:t>
      </w:r>
      <w:r w:rsidRPr="009A6FCD">
        <w:rPr>
          <w:rFonts w:ascii="Courier New" w:hAnsi="Courier New" w:cs="Courier New"/>
          <w:b/>
          <w:bCs/>
          <w:color w:val="000080"/>
          <w:sz w:val="20"/>
          <w:szCs w:val="20"/>
          <w:lang w:val="en-US"/>
        </w:rPr>
        <w:t>)</w:t>
      </w:r>
    </w:p>
    <w:p w14:paraId="5C9FDE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fReorderRate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C1AD3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p>
    <w:p w14:paraId="2C2D6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3FE62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1136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fNetIncome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F8EF8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aNPVIndustryProfits</w:t>
      </w:r>
      <w:r w:rsidRPr="009A6FCD">
        <w:rPr>
          <w:rFonts w:ascii="Courier New" w:hAnsi="Courier New" w:cs="Courier New"/>
          <w:b/>
          <w:bCs/>
          <w:color w:val="000080"/>
          <w:sz w:val="20"/>
          <w:szCs w:val="20"/>
          <w:lang w:val="en-US"/>
        </w:rPr>
        <w:t>)</w:t>
      </w:r>
    </w:p>
    <w:p w14:paraId="3AF1A9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VariacaoDemanda</w:t>
      </w:r>
      <w:r w:rsidRPr="009A6FCD">
        <w:rPr>
          <w:rFonts w:ascii="Courier New" w:hAnsi="Courier New" w:cs="Courier New"/>
          <w:b/>
          <w:bCs/>
          <w:color w:val="000080"/>
          <w:sz w:val="20"/>
          <w:szCs w:val="20"/>
          <w:lang w:val="en-US"/>
        </w:rPr>
        <w:t>)</w:t>
      </w:r>
    </w:p>
    <w:p w14:paraId="641256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,fInvestimentoPeD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fInvestimentoPeD</w:t>
      </w:r>
      <w:r w:rsidRPr="009A6FCD">
        <w:rPr>
          <w:rFonts w:ascii="Courier New" w:hAnsi="Courier New" w:cs="Courier New"/>
          <w:b/>
          <w:bCs/>
          <w:color w:val="000080"/>
          <w:sz w:val="20"/>
          <w:szCs w:val="20"/>
          <w:lang w:val="en-US"/>
        </w:rPr>
        <w:t>)</w:t>
      </w:r>
    </w:p>
    <w:p w14:paraId="2E81CA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aAttractivenessFromPerformance</w:t>
      </w:r>
      <w:r w:rsidRPr="009A6FCD">
        <w:rPr>
          <w:rFonts w:ascii="Courier New" w:hAnsi="Courier New" w:cs="Courier New"/>
          <w:b/>
          <w:bCs/>
          <w:color w:val="000080"/>
          <w:sz w:val="20"/>
          <w:szCs w:val="20"/>
          <w:lang w:val="en-US"/>
        </w:rPr>
        <w:t>)</w:t>
      </w:r>
    </w:p>
    <w:p w14:paraId="444EFA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aAttractivenessFromAvailability</w:t>
      </w:r>
      <w:r w:rsidRPr="009A6FCD">
        <w:rPr>
          <w:rFonts w:ascii="Courier New" w:hAnsi="Courier New" w:cs="Courier New"/>
          <w:b/>
          <w:bCs/>
          <w:color w:val="000080"/>
          <w:sz w:val="20"/>
          <w:szCs w:val="20"/>
          <w:lang w:val="en-US"/>
        </w:rPr>
        <w:t>)</w:t>
      </w:r>
    </w:p>
    <w:p w14:paraId="24FAAD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aAttractivenessFromPrice</w:t>
      </w:r>
      <w:r w:rsidRPr="009A6FCD">
        <w:rPr>
          <w:rFonts w:ascii="Courier New" w:hAnsi="Courier New" w:cs="Courier New"/>
          <w:b/>
          <w:bCs/>
          <w:color w:val="000080"/>
          <w:sz w:val="20"/>
          <w:szCs w:val="20"/>
          <w:lang w:val="en-US"/>
        </w:rPr>
        <w:t>)</w:t>
      </w:r>
    </w:p>
    <w:p w14:paraId="3FE1D0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50B47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C8D0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F05A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return</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"inicial"</w:t>
      </w:r>
      <w:r w:rsidRPr="009A6FCD">
        <w:rPr>
          <w:rFonts w:ascii="Courier New" w:hAnsi="Courier New" w:cs="Courier New"/>
          <w:b/>
          <w:bCs/>
          <w:color w:val="000080"/>
          <w:sz w:val="20"/>
          <w:szCs w:val="20"/>
          <w:lang w:val="en-US"/>
        </w:rPr>
        <w:t>){</w:t>
      </w:r>
    </w:p>
    <w:p w14:paraId="078701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w:t>
      </w:r>
    </w:p>
    <w:p w14:paraId="6148C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08E465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2D2CE1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2DD6B5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0F11A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6800C070" w14:textId="77777777" w:rsidR="009A6FCD" w:rsidRPr="00571C42" w:rsidRDefault="009A6FCD" w:rsidP="0091714A">
      <w:pPr>
        <w:ind w:firstLine="0"/>
        <w:jc w:val="left"/>
      </w:pPr>
    </w:p>
    <w:sectPr w:rsidR="009A6FCD" w:rsidRPr="00571C42" w:rsidSect="0032156F">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DA6C87" w:rsidRDefault="00DA6C87">
      <w:pPr>
        <w:pStyle w:val="Textodecomentrio"/>
      </w:pPr>
      <w:r>
        <w:rPr>
          <w:rStyle w:val="Refdecomentrio"/>
        </w:rPr>
        <w:annotationRef/>
      </w:r>
      <w:r>
        <w:t>Junico:</w:t>
      </w:r>
      <w:r>
        <w:br/>
        <w:t>Delimitar melhor:</w:t>
      </w:r>
      <w:r>
        <w:br/>
        <w:t>Estratégia x Tomada de Decisão.</w:t>
      </w:r>
    </w:p>
    <w:p w14:paraId="4F8912DD" w14:textId="02F2858B" w:rsidR="00DA6C87" w:rsidRDefault="00DA6C87">
      <w:pPr>
        <w:pStyle w:val="Textodecomentrio"/>
      </w:pPr>
    </w:p>
    <w:p w14:paraId="2CF9CD22" w14:textId="3463EFF7" w:rsidR="00DA6C87" w:rsidRDefault="00DA6C87">
      <w:pPr>
        <w:pStyle w:val="Textodecomentrio"/>
      </w:pPr>
      <w:r>
        <w:t>Resposta: Tomada de Decisão Estratégica</w:t>
      </w:r>
    </w:p>
    <w:p w14:paraId="78F996B7" w14:textId="7EBCCA3F" w:rsidR="00DA6C87" w:rsidRDefault="00DA6C87">
      <w:pPr>
        <w:pStyle w:val="Textodecomentrio"/>
      </w:pPr>
    </w:p>
    <w:p w14:paraId="2BA7C621" w14:textId="054116FB" w:rsidR="00DA6C87" w:rsidRDefault="00DA6C87">
      <w:pPr>
        <w:pStyle w:val="Textodecomentrio"/>
      </w:pPr>
      <w:r>
        <w:t>(Isso já deveria estar claro).</w:t>
      </w:r>
    </w:p>
  </w:comment>
  <w:comment w:id="13" w:author="Pedro Lima" w:date="2018-01-04T15:49:00Z" w:initials="PL">
    <w:p w14:paraId="58AFDBA4" w14:textId="239DE597" w:rsidR="00DA6C87" w:rsidRDefault="00DA6C87">
      <w:pPr>
        <w:pStyle w:val="Textodecomentrio"/>
      </w:pPr>
      <w:r>
        <w:rPr>
          <w:rStyle w:val="Refdecomentrio"/>
        </w:rPr>
        <w:annotationRef/>
      </w:r>
      <w:r>
        <w:t>Questão de pesquisa anterior:</w:t>
      </w:r>
    </w:p>
    <w:p w14:paraId="7B7D96F0" w14:textId="77777777" w:rsidR="00DA6C87" w:rsidRDefault="00DA6C87">
      <w:pPr>
        <w:pStyle w:val="Textodecomentrio"/>
      </w:pPr>
    </w:p>
    <w:p w14:paraId="159F1DA9" w14:textId="3EDD5221" w:rsidR="00DA6C87" w:rsidRDefault="00DA6C87">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DA6C87" w:rsidRDefault="00DA6C87">
      <w:pPr>
        <w:pStyle w:val="Textodecomentrio"/>
      </w:pPr>
      <w:r>
        <w:rPr>
          <w:rStyle w:val="Refdecomentrio"/>
        </w:rPr>
        <w:annotationRef/>
      </w:r>
      <w:r>
        <w:t>Revisar.</w:t>
      </w:r>
    </w:p>
  </w:comment>
  <w:comment w:id="31" w:author="Pedro Lima" w:date="2017-05-24T14:45:00Z" w:initials="PL">
    <w:p w14:paraId="0FACBD02" w14:textId="149B8C53" w:rsidR="00DA6C87" w:rsidRDefault="00DA6C87">
      <w:pPr>
        <w:pStyle w:val="Textodecomentrio"/>
      </w:pPr>
      <w:r>
        <w:rPr>
          <w:rStyle w:val="Refdecomentrio"/>
        </w:rPr>
        <w:annotationRef/>
      </w:r>
      <w:r>
        <w:t>Revisar</w:t>
      </w:r>
    </w:p>
  </w:comment>
  <w:comment w:id="33" w:author="Pedro Lima" w:date="2017-05-24T14:46:00Z" w:initials="PL">
    <w:p w14:paraId="5E321019" w14:textId="35789CFF" w:rsidR="00DA6C87" w:rsidRDefault="00DA6C87">
      <w:pPr>
        <w:pStyle w:val="Textodecomentrio"/>
      </w:pPr>
      <w:r>
        <w:rPr>
          <w:rStyle w:val="Refdecomentrio"/>
        </w:rPr>
        <w:annotationRef/>
      </w:r>
      <w:r>
        <w:t>Revisar, acredito que este conceito não está certo.</w:t>
      </w:r>
    </w:p>
  </w:comment>
  <w:comment w:id="160" w:author="Pedro Lima" w:date="2017-12-15T17:31:00Z" w:initials="PL">
    <w:p w14:paraId="278D671D" w14:textId="5235DA70" w:rsidR="00DA6C87" w:rsidRDefault="00DA6C87">
      <w:pPr>
        <w:pStyle w:val="Textodecomentrio"/>
      </w:pPr>
      <w:r>
        <w:rPr>
          <w:rStyle w:val="Refdecomentrio"/>
        </w:rPr>
        <w:annotationRef/>
      </w:r>
      <w:r>
        <w:rPr>
          <w:noProof/>
        </w:rPr>
        <w:t>Da Estratégia cadidata (uma  estratégi somente)</w:t>
      </w:r>
    </w:p>
  </w:comment>
  <w:comment w:id="161" w:author="Pedro Lima" w:date="2017-12-15T17:31:00Z" w:initials="PL">
    <w:p w14:paraId="62569A84" w14:textId="2F729CEF" w:rsidR="00DA6C87" w:rsidRDefault="00DA6C87">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883DC7" w14:textId="77777777" w:rsidR="00883969" w:rsidRDefault="00883969">
      <w:pPr>
        <w:spacing w:line="240" w:lineRule="auto"/>
      </w:pPr>
      <w:r>
        <w:separator/>
      </w:r>
    </w:p>
  </w:endnote>
  <w:endnote w:type="continuationSeparator" w:id="0">
    <w:p w14:paraId="7B09E049" w14:textId="77777777" w:rsidR="00883969" w:rsidRDefault="0088396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DA6C87" w:rsidRPr="00EF5707" w:rsidRDefault="00DA6C87"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7D918F" w14:textId="77777777" w:rsidR="00883969" w:rsidRDefault="00883969">
      <w:pPr>
        <w:spacing w:line="240" w:lineRule="auto"/>
      </w:pPr>
      <w:r>
        <w:separator/>
      </w:r>
    </w:p>
  </w:footnote>
  <w:footnote w:type="continuationSeparator" w:id="0">
    <w:p w14:paraId="6CB3333C" w14:textId="77777777" w:rsidR="00883969" w:rsidRDefault="00883969">
      <w:pPr>
        <w:spacing w:line="240" w:lineRule="auto"/>
      </w:pPr>
      <w:r>
        <w:continuationSeparator/>
      </w:r>
    </w:p>
  </w:footnote>
  <w:footnote w:id="1">
    <w:p w14:paraId="0942426E" w14:textId="77777777" w:rsidR="00DA6C87" w:rsidRDefault="00DA6C87"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DA6C87" w:rsidRDefault="00DA6C87"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DA6C87" w:rsidRPr="002F7EB0" w:rsidRDefault="00DA6C87"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DA6C87" w:rsidRPr="002621FB" w:rsidRDefault="00DA6C87"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067DA6B8" w:rsidR="00DA6C87" w:rsidRPr="001D3DB6" w:rsidRDefault="00DA6C87">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390F69">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494E281E" w:rsidR="00DA6C87" w:rsidRPr="001D3DB6" w:rsidRDefault="00DA6C87"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390F69">
      <w:rPr>
        <w:noProof/>
        <w:sz w:val="22"/>
        <w:szCs w:val="22"/>
      </w:rPr>
      <w:t>125</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367B"/>
    <w:rsid w:val="00003AB4"/>
    <w:rsid w:val="0000410C"/>
    <w:rsid w:val="00004727"/>
    <w:rsid w:val="0000498F"/>
    <w:rsid w:val="000060E0"/>
    <w:rsid w:val="00006573"/>
    <w:rsid w:val="00006621"/>
    <w:rsid w:val="00006CFB"/>
    <w:rsid w:val="0000742B"/>
    <w:rsid w:val="00010FFB"/>
    <w:rsid w:val="0001147B"/>
    <w:rsid w:val="00011BA4"/>
    <w:rsid w:val="00011BBB"/>
    <w:rsid w:val="00011DC2"/>
    <w:rsid w:val="0001232C"/>
    <w:rsid w:val="000131A1"/>
    <w:rsid w:val="00013488"/>
    <w:rsid w:val="00014164"/>
    <w:rsid w:val="000151E1"/>
    <w:rsid w:val="000163A0"/>
    <w:rsid w:val="000168DD"/>
    <w:rsid w:val="00020966"/>
    <w:rsid w:val="00020AED"/>
    <w:rsid w:val="00021CF9"/>
    <w:rsid w:val="00021F41"/>
    <w:rsid w:val="00022440"/>
    <w:rsid w:val="000230DB"/>
    <w:rsid w:val="000231F4"/>
    <w:rsid w:val="00023715"/>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4679"/>
    <w:rsid w:val="0004554C"/>
    <w:rsid w:val="00047359"/>
    <w:rsid w:val="000479B0"/>
    <w:rsid w:val="000507E8"/>
    <w:rsid w:val="00051557"/>
    <w:rsid w:val="00052534"/>
    <w:rsid w:val="0005253D"/>
    <w:rsid w:val="0005349D"/>
    <w:rsid w:val="00054C85"/>
    <w:rsid w:val="00055057"/>
    <w:rsid w:val="000552A8"/>
    <w:rsid w:val="00055991"/>
    <w:rsid w:val="00055B8C"/>
    <w:rsid w:val="00060271"/>
    <w:rsid w:val="0006062C"/>
    <w:rsid w:val="00060E57"/>
    <w:rsid w:val="00062167"/>
    <w:rsid w:val="00063098"/>
    <w:rsid w:val="000642A6"/>
    <w:rsid w:val="0006463A"/>
    <w:rsid w:val="00064741"/>
    <w:rsid w:val="000648E0"/>
    <w:rsid w:val="00065A61"/>
    <w:rsid w:val="000670BC"/>
    <w:rsid w:val="000677DA"/>
    <w:rsid w:val="00070F92"/>
    <w:rsid w:val="00070FED"/>
    <w:rsid w:val="000715D1"/>
    <w:rsid w:val="000723FE"/>
    <w:rsid w:val="00073961"/>
    <w:rsid w:val="00074234"/>
    <w:rsid w:val="0007535A"/>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73FD"/>
    <w:rsid w:val="00087A6F"/>
    <w:rsid w:val="00087EB2"/>
    <w:rsid w:val="000900EE"/>
    <w:rsid w:val="00090463"/>
    <w:rsid w:val="00090C35"/>
    <w:rsid w:val="000918F8"/>
    <w:rsid w:val="00091B1A"/>
    <w:rsid w:val="00092020"/>
    <w:rsid w:val="00092CDF"/>
    <w:rsid w:val="00092FC8"/>
    <w:rsid w:val="00095898"/>
    <w:rsid w:val="000965F4"/>
    <w:rsid w:val="00096BA8"/>
    <w:rsid w:val="00096C52"/>
    <w:rsid w:val="00097626"/>
    <w:rsid w:val="00097BC2"/>
    <w:rsid w:val="000A0076"/>
    <w:rsid w:val="000A27FB"/>
    <w:rsid w:val="000A2824"/>
    <w:rsid w:val="000A3535"/>
    <w:rsid w:val="000A4215"/>
    <w:rsid w:val="000A4671"/>
    <w:rsid w:val="000A47A3"/>
    <w:rsid w:val="000A5373"/>
    <w:rsid w:val="000A546E"/>
    <w:rsid w:val="000A6676"/>
    <w:rsid w:val="000A76DE"/>
    <w:rsid w:val="000B0546"/>
    <w:rsid w:val="000B082C"/>
    <w:rsid w:val="000B16E6"/>
    <w:rsid w:val="000B1A97"/>
    <w:rsid w:val="000B26E3"/>
    <w:rsid w:val="000B3B80"/>
    <w:rsid w:val="000B3C2A"/>
    <w:rsid w:val="000B3FC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D7E75"/>
    <w:rsid w:val="000E07A5"/>
    <w:rsid w:val="000E0E81"/>
    <w:rsid w:val="000E0FD9"/>
    <w:rsid w:val="000E15B4"/>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A"/>
    <w:rsid w:val="000F47EB"/>
    <w:rsid w:val="000F49A7"/>
    <w:rsid w:val="000F4D91"/>
    <w:rsid w:val="000F5773"/>
    <w:rsid w:val="000F6806"/>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03E9"/>
    <w:rsid w:val="00111A85"/>
    <w:rsid w:val="00112047"/>
    <w:rsid w:val="001130E6"/>
    <w:rsid w:val="00113416"/>
    <w:rsid w:val="00113718"/>
    <w:rsid w:val="00114291"/>
    <w:rsid w:val="00114E3C"/>
    <w:rsid w:val="001153B4"/>
    <w:rsid w:val="0011555A"/>
    <w:rsid w:val="001163AD"/>
    <w:rsid w:val="00116BB3"/>
    <w:rsid w:val="00116FC4"/>
    <w:rsid w:val="00117053"/>
    <w:rsid w:val="00117314"/>
    <w:rsid w:val="00117CF1"/>
    <w:rsid w:val="0012046F"/>
    <w:rsid w:val="00120769"/>
    <w:rsid w:val="001207E8"/>
    <w:rsid w:val="001215A3"/>
    <w:rsid w:val="00121A89"/>
    <w:rsid w:val="001221DB"/>
    <w:rsid w:val="00124376"/>
    <w:rsid w:val="0012467A"/>
    <w:rsid w:val="00124A9F"/>
    <w:rsid w:val="00124B37"/>
    <w:rsid w:val="00124C83"/>
    <w:rsid w:val="00125AE3"/>
    <w:rsid w:val="00126CAB"/>
    <w:rsid w:val="0012766D"/>
    <w:rsid w:val="001277D6"/>
    <w:rsid w:val="00130AFB"/>
    <w:rsid w:val="00130B76"/>
    <w:rsid w:val="001317E6"/>
    <w:rsid w:val="001325AE"/>
    <w:rsid w:val="00133399"/>
    <w:rsid w:val="00133777"/>
    <w:rsid w:val="00133C7A"/>
    <w:rsid w:val="00134EC8"/>
    <w:rsid w:val="00135D81"/>
    <w:rsid w:val="00135E32"/>
    <w:rsid w:val="0013681D"/>
    <w:rsid w:val="001378F6"/>
    <w:rsid w:val="0014023B"/>
    <w:rsid w:val="00141409"/>
    <w:rsid w:val="00142200"/>
    <w:rsid w:val="00142309"/>
    <w:rsid w:val="001432C7"/>
    <w:rsid w:val="001435D1"/>
    <w:rsid w:val="00144353"/>
    <w:rsid w:val="001452C8"/>
    <w:rsid w:val="001453A0"/>
    <w:rsid w:val="00146030"/>
    <w:rsid w:val="001467B8"/>
    <w:rsid w:val="00147E03"/>
    <w:rsid w:val="001510B1"/>
    <w:rsid w:val="00152CD5"/>
    <w:rsid w:val="00153189"/>
    <w:rsid w:val="00154EC7"/>
    <w:rsid w:val="001550EB"/>
    <w:rsid w:val="00155791"/>
    <w:rsid w:val="00155797"/>
    <w:rsid w:val="00155C2C"/>
    <w:rsid w:val="00155F80"/>
    <w:rsid w:val="00156697"/>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70127"/>
    <w:rsid w:val="001702D5"/>
    <w:rsid w:val="00170467"/>
    <w:rsid w:val="00170861"/>
    <w:rsid w:val="00172F85"/>
    <w:rsid w:val="001738D6"/>
    <w:rsid w:val="00175175"/>
    <w:rsid w:val="0017535D"/>
    <w:rsid w:val="00175DCB"/>
    <w:rsid w:val="00176353"/>
    <w:rsid w:val="001766B5"/>
    <w:rsid w:val="00176AE9"/>
    <w:rsid w:val="00176DAB"/>
    <w:rsid w:val="00177C28"/>
    <w:rsid w:val="00177C2E"/>
    <w:rsid w:val="00177C3F"/>
    <w:rsid w:val="0018077A"/>
    <w:rsid w:val="001810DE"/>
    <w:rsid w:val="0018155D"/>
    <w:rsid w:val="00181CD1"/>
    <w:rsid w:val="00182A12"/>
    <w:rsid w:val="00182A20"/>
    <w:rsid w:val="0018432A"/>
    <w:rsid w:val="00184A03"/>
    <w:rsid w:val="00186A0A"/>
    <w:rsid w:val="00187D0E"/>
    <w:rsid w:val="00187D60"/>
    <w:rsid w:val="001903CD"/>
    <w:rsid w:val="00190F4D"/>
    <w:rsid w:val="00191752"/>
    <w:rsid w:val="0019243E"/>
    <w:rsid w:val="00194719"/>
    <w:rsid w:val="00194A9E"/>
    <w:rsid w:val="00194EEA"/>
    <w:rsid w:val="00195C39"/>
    <w:rsid w:val="00195E32"/>
    <w:rsid w:val="0019669A"/>
    <w:rsid w:val="00196904"/>
    <w:rsid w:val="001A0AC2"/>
    <w:rsid w:val="001A1135"/>
    <w:rsid w:val="001A560F"/>
    <w:rsid w:val="001A6EB0"/>
    <w:rsid w:val="001A7DB7"/>
    <w:rsid w:val="001A7F80"/>
    <w:rsid w:val="001B03AC"/>
    <w:rsid w:val="001B09AB"/>
    <w:rsid w:val="001B1390"/>
    <w:rsid w:val="001B20D8"/>
    <w:rsid w:val="001B24B1"/>
    <w:rsid w:val="001B26CA"/>
    <w:rsid w:val="001B275E"/>
    <w:rsid w:val="001B3920"/>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574"/>
    <w:rsid w:val="001C660D"/>
    <w:rsid w:val="001C719B"/>
    <w:rsid w:val="001D0BED"/>
    <w:rsid w:val="001D0F06"/>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D4C"/>
    <w:rsid w:val="001E07CB"/>
    <w:rsid w:val="001E1023"/>
    <w:rsid w:val="001E13BB"/>
    <w:rsid w:val="001E3842"/>
    <w:rsid w:val="001E38FA"/>
    <w:rsid w:val="001E3A32"/>
    <w:rsid w:val="001E41D1"/>
    <w:rsid w:val="001E43F8"/>
    <w:rsid w:val="001E4F8C"/>
    <w:rsid w:val="001E7025"/>
    <w:rsid w:val="001E70E1"/>
    <w:rsid w:val="001F063E"/>
    <w:rsid w:val="001F0BE9"/>
    <w:rsid w:val="001F24B0"/>
    <w:rsid w:val="001F3141"/>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6E94"/>
    <w:rsid w:val="0021006A"/>
    <w:rsid w:val="002116A9"/>
    <w:rsid w:val="00211D67"/>
    <w:rsid w:val="00211DFA"/>
    <w:rsid w:val="00211FE5"/>
    <w:rsid w:val="002126EA"/>
    <w:rsid w:val="00212826"/>
    <w:rsid w:val="002128E5"/>
    <w:rsid w:val="0021360A"/>
    <w:rsid w:val="00214686"/>
    <w:rsid w:val="00214736"/>
    <w:rsid w:val="00215286"/>
    <w:rsid w:val="0021546C"/>
    <w:rsid w:val="00215E5F"/>
    <w:rsid w:val="00215F1D"/>
    <w:rsid w:val="002166D5"/>
    <w:rsid w:val="00216E7A"/>
    <w:rsid w:val="002200F3"/>
    <w:rsid w:val="00220197"/>
    <w:rsid w:val="002205A0"/>
    <w:rsid w:val="00220EF8"/>
    <w:rsid w:val="00221BFD"/>
    <w:rsid w:val="00223F55"/>
    <w:rsid w:val="00224F9B"/>
    <w:rsid w:val="00226300"/>
    <w:rsid w:val="00227455"/>
    <w:rsid w:val="0022783E"/>
    <w:rsid w:val="00227B36"/>
    <w:rsid w:val="00227D12"/>
    <w:rsid w:val="002316DC"/>
    <w:rsid w:val="00231B8D"/>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625B"/>
    <w:rsid w:val="002466A1"/>
    <w:rsid w:val="0024736C"/>
    <w:rsid w:val="002479C5"/>
    <w:rsid w:val="00247DE6"/>
    <w:rsid w:val="00250585"/>
    <w:rsid w:val="00251933"/>
    <w:rsid w:val="00251DBE"/>
    <w:rsid w:val="0025262B"/>
    <w:rsid w:val="00252630"/>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5EC"/>
    <w:rsid w:val="00257BC9"/>
    <w:rsid w:val="0026022B"/>
    <w:rsid w:val="00260289"/>
    <w:rsid w:val="00261A04"/>
    <w:rsid w:val="00263686"/>
    <w:rsid w:val="00263A92"/>
    <w:rsid w:val="0026476F"/>
    <w:rsid w:val="0026578A"/>
    <w:rsid w:val="00265A47"/>
    <w:rsid w:val="00265B7D"/>
    <w:rsid w:val="002664FF"/>
    <w:rsid w:val="0026667F"/>
    <w:rsid w:val="002668CC"/>
    <w:rsid w:val="00266A8B"/>
    <w:rsid w:val="00267A7B"/>
    <w:rsid w:val="00270212"/>
    <w:rsid w:val="0027117A"/>
    <w:rsid w:val="00271205"/>
    <w:rsid w:val="00271E7A"/>
    <w:rsid w:val="002723AC"/>
    <w:rsid w:val="00273C2A"/>
    <w:rsid w:val="0027401C"/>
    <w:rsid w:val="0027520F"/>
    <w:rsid w:val="00275C18"/>
    <w:rsid w:val="00275CB4"/>
    <w:rsid w:val="00276923"/>
    <w:rsid w:val="002769B5"/>
    <w:rsid w:val="002769FF"/>
    <w:rsid w:val="00280DB9"/>
    <w:rsid w:val="002814ED"/>
    <w:rsid w:val="00281B9E"/>
    <w:rsid w:val="002827E3"/>
    <w:rsid w:val="0028300E"/>
    <w:rsid w:val="0028408C"/>
    <w:rsid w:val="00284245"/>
    <w:rsid w:val="00284724"/>
    <w:rsid w:val="00285314"/>
    <w:rsid w:val="00285767"/>
    <w:rsid w:val="0028603A"/>
    <w:rsid w:val="00287997"/>
    <w:rsid w:val="00287F61"/>
    <w:rsid w:val="00290AF1"/>
    <w:rsid w:val="002914BB"/>
    <w:rsid w:val="00291BC4"/>
    <w:rsid w:val="00293839"/>
    <w:rsid w:val="00293BA7"/>
    <w:rsid w:val="00294B4B"/>
    <w:rsid w:val="00294EF1"/>
    <w:rsid w:val="002952B2"/>
    <w:rsid w:val="002953C9"/>
    <w:rsid w:val="002955C6"/>
    <w:rsid w:val="00295FAB"/>
    <w:rsid w:val="00297351"/>
    <w:rsid w:val="002973F3"/>
    <w:rsid w:val="002979B8"/>
    <w:rsid w:val="002A022E"/>
    <w:rsid w:val="002A0A55"/>
    <w:rsid w:val="002A1BCB"/>
    <w:rsid w:val="002A228E"/>
    <w:rsid w:val="002A24F4"/>
    <w:rsid w:val="002A284D"/>
    <w:rsid w:val="002A2C4B"/>
    <w:rsid w:val="002A38C4"/>
    <w:rsid w:val="002A58D4"/>
    <w:rsid w:val="002A59B4"/>
    <w:rsid w:val="002A5C09"/>
    <w:rsid w:val="002A632B"/>
    <w:rsid w:val="002A6C19"/>
    <w:rsid w:val="002A6FBE"/>
    <w:rsid w:val="002A708A"/>
    <w:rsid w:val="002B11D0"/>
    <w:rsid w:val="002B122E"/>
    <w:rsid w:val="002B2C5D"/>
    <w:rsid w:val="002B3343"/>
    <w:rsid w:val="002B3711"/>
    <w:rsid w:val="002B546E"/>
    <w:rsid w:val="002B636C"/>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D0E7C"/>
    <w:rsid w:val="002D194F"/>
    <w:rsid w:val="002D1C73"/>
    <w:rsid w:val="002D2A1D"/>
    <w:rsid w:val="002D3861"/>
    <w:rsid w:val="002D448F"/>
    <w:rsid w:val="002D4D82"/>
    <w:rsid w:val="002D59BA"/>
    <w:rsid w:val="002D5CD3"/>
    <w:rsid w:val="002D5FE7"/>
    <w:rsid w:val="002D6478"/>
    <w:rsid w:val="002D6722"/>
    <w:rsid w:val="002D7CD3"/>
    <w:rsid w:val="002E34D7"/>
    <w:rsid w:val="002E43D5"/>
    <w:rsid w:val="002E4C73"/>
    <w:rsid w:val="002E5432"/>
    <w:rsid w:val="002E5A50"/>
    <w:rsid w:val="002E5C4E"/>
    <w:rsid w:val="002E5D4F"/>
    <w:rsid w:val="002E6289"/>
    <w:rsid w:val="002E66C4"/>
    <w:rsid w:val="002E69A0"/>
    <w:rsid w:val="002E6B99"/>
    <w:rsid w:val="002E6BF5"/>
    <w:rsid w:val="002E6D62"/>
    <w:rsid w:val="002E71B5"/>
    <w:rsid w:val="002E7DD5"/>
    <w:rsid w:val="002F07C6"/>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0EB"/>
    <w:rsid w:val="00314AF8"/>
    <w:rsid w:val="00316E73"/>
    <w:rsid w:val="00317280"/>
    <w:rsid w:val="0031781A"/>
    <w:rsid w:val="0032095E"/>
    <w:rsid w:val="00320A9E"/>
    <w:rsid w:val="0032156F"/>
    <w:rsid w:val="003227AE"/>
    <w:rsid w:val="003227C0"/>
    <w:rsid w:val="0032351B"/>
    <w:rsid w:val="00323C32"/>
    <w:rsid w:val="003248A3"/>
    <w:rsid w:val="00324E36"/>
    <w:rsid w:val="00325D4E"/>
    <w:rsid w:val="00326154"/>
    <w:rsid w:val="00326A45"/>
    <w:rsid w:val="00326C0B"/>
    <w:rsid w:val="00326F89"/>
    <w:rsid w:val="003308BB"/>
    <w:rsid w:val="003311AE"/>
    <w:rsid w:val="003312EA"/>
    <w:rsid w:val="00331415"/>
    <w:rsid w:val="00332298"/>
    <w:rsid w:val="00333A21"/>
    <w:rsid w:val="00333F20"/>
    <w:rsid w:val="00333F46"/>
    <w:rsid w:val="003342C9"/>
    <w:rsid w:val="003346CB"/>
    <w:rsid w:val="003355AE"/>
    <w:rsid w:val="00335A68"/>
    <w:rsid w:val="00335D08"/>
    <w:rsid w:val="003368F4"/>
    <w:rsid w:val="00336E00"/>
    <w:rsid w:val="00337300"/>
    <w:rsid w:val="00337F23"/>
    <w:rsid w:val="003404A8"/>
    <w:rsid w:val="0034097C"/>
    <w:rsid w:val="00340AB2"/>
    <w:rsid w:val="003411F1"/>
    <w:rsid w:val="00341AE3"/>
    <w:rsid w:val="003421FE"/>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56F25"/>
    <w:rsid w:val="00361103"/>
    <w:rsid w:val="0036311F"/>
    <w:rsid w:val="003632C5"/>
    <w:rsid w:val="00364A83"/>
    <w:rsid w:val="003656A2"/>
    <w:rsid w:val="00365AC8"/>
    <w:rsid w:val="00365FE5"/>
    <w:rsid w:val="00366067"/>
    <w:rsid w:val="003668F5"/>
    <w:rsid w:val="00366F6C"/>
    <w:rsid w:val="003700C8"/>
    <w:rsid w:val="0037122D"/>
    <w:rsid w:val="003712D3"/>
    <w:rsid w:val="00371811"/>
    <w:rsid w:val="00372870"/>
    <w:rsid w:val="003733DA"/>
    <w:rsid w:val="003736D1"/>
    <w:rsid w:val="00373A6B"/>
    <w:rsid w:val="00374353"/>
    <w:rsid w:val="00375EF9"/>
    <w:rsid w:val="00375FF0"/>
    <w:rsid w:val="00376454"/>
    <w:rsid w:val="0037688C"/>
    <w:rsid w:val="00376CEB"/>
    <w:rsid w:val="0037717B"/>
    <w:rsid w:val="0038008F"/>
    <w:rsid w:val="003802C8"/>
    <w:rsid w:val="00380AFB"/>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0F69"/>
    <w:rsid w:val="003910F5"/>
    <w:rsid w:val="00391F44"/>
    <w:rsid w:val="0039215C"/>
    <w:rsid w:val="003922DB"/>
    <w:rsid w:val="00392717"/>
    <w:rsid w:val="003936B0"/>
    <w:rsid w:val="003943EF"/>
    <w:rsid w:val="00394A9F"/>
    <w:rsid w:val="00394D71"/>
    <w:rsid w:val="00395754"/>
    <w:rsid w:val="00396909"/>
    <w:rsid w:val="00396F8D"/>
    <w:rsid w:val="00397875"/>
    <w:rsid w:val="00397EBB"/>
    <w:rsid w:val="003A165F"/>
    <w:rsid w:val="003A19C5"/>
    <w:rsid w:val="003A2B82"/>
    <w:rsid w:val="003A2D6C"/>
    <w:rsid w:val="003A3616"/>
    <w:rsid w:val="003A3A70"/>
    <w:rsid w:val="003A446F"/>
    <w:rsid w:val="003A4F93"/>
    <w:rsid w:val="003A505A"/>
    <w:rsid w:val="003A5BCD"/>
    <w:rsid w:val="003A645C"/>
    <w:rsid w:val="003A68E2"/>
    <w:rsid w:val="003A6C91"/>
    <w:rsid w:val="003A6E16"/>
    <w:rsid w:val="003A7D12"/>
    <w:rsid w:val="003B00FE"/>
    <w:rsid w:val="003B173B"/>
    <w:rsid w:val="003B1D6F"/>
    <w:rsid w:val="003B2A03"/>
    <w:rsid w:val="003B33AA"/>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5DC4"/>
    <w:rsid w:val="003C69E7"/>
    <w:rsid w:val="003C69F3"/>
    <w:rsid w:val="003C6AFF"/>
    <w:rsid w:val="003C6F02"/>
    <w:rsid w:val="003C70A8"/>
    <w:rsid w:val="003C7FEF"/>
    <w:rsid w:val="003D0181"/>
    <w:rsid w:val="003D0969"/>
    <w:rsid w:val="003D0B38"/>
    <w:rsid w:val="003D29CF"/>
    <w:rsid w:val="003D3060"/>
    <w:rsid w:val="003D3DD7"/>
    <w:rsid w:val="003D45AE"/>
    <w:rsid w:val="003D4947"/>
    <w:rsid w:val="003D5B33"/>
    <w:rsid w:val="003D693E"/>
    <w:rsid w:val="003D71E7"/>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341"/>
    <w:rsid w:val="00407C4A"/>
    <w:rsid w:val="00411212"/>
    <w:rsid w:val="00411793"/>
    <w:rsid w:val="0041189C"/>
    <w:rsid w:val="00412294"/>
    <w:rsid w:val="004127F1"/>
    <w:rsid w:val="0041297E"/>
    <w:rsid w:val="00412C32"/>
    <w:rsid w:val="00413C85"/>
    <w:rsid w:val="00414895"/>
    <w:rsid w:val="00414F26"/>
    <w:rsid w:val="00415BE4"/>
    <w:rsid w:val="00415F4E"/>
    <w:rsid w:val="00416453"/>
    <w:rsid w:val="00416530"/>
    <w:rsid w:val="00416A51"/>
    <w:rsid w:val="00416AB9"/>
    <w:rsid w:val="00416BA9"/>
    <w:rsid w:val="00416C38"/>
    <w:rsid w:val="00417381"/>
    <w:rsid w:val="004212B1"/>
    <w:rsid w:val="00422095"/>
    <w:rsid w:val="00422377"/>
    <w:rsid w:val="00422DA5"/>
    <w:rsid w:val="00422E0A"/>
    <w:rsid w:val="0042358D"/>
    <w:rsid w:val="00423745"/>
    <w:rsid w:val="00423C4C"/>
    <w:rsid w:val="00423EA1"/>
    <w:rsid w:val="00424860"/>
    <w:rsid w:val="004255AD"/>
    <w:rsid w:val="00425836"/>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FCD"/>
    <w:rsid w:val="004546A9"/>
    <w:rsid w:val="00454B40"/>
    <w:rsid w:val="00455ABA"/>
    <w:rsid w:val="00455AE5"/>
    <w:rsid w:val="00455BCF"/>
    <w:rsid w:val="00460147"/>
    <w:rsid w:val="00460402"/>
    <w:rsid w:val="00460D2D"/>
    <w:rsid w:val="00461216"/>
    <w:rsid w:val="00461B8D"/>
    <w:rsid w:val="00461E63"/>
    <w:rsid w:val="00462444"/>
    <w:rsid w:val="0046553F"/>
    <w:rsid w:val="00465C3A"/>
    <w:rsid w:val="004664CC"/>
    <w:rsid w:val="00466828"/>
    <w:rsid w:val="0046695B"/>
    <w:rsid w:val="00466CA4"/>
    <w:rsid w:val="0046723C"/>
    <w:rsid w:val="004675D8"/>
    <w:rsid w:val="00467EA2"/>
    <w:rsid w:val="00467FA5"/>
    <w:rsid w:val="0047003C"/>
    <w:rsid w:val="004704F8"/>
    <w:rsid w:val="00470948"/>
    <w:rsid w:val="00472875"/>
    <w:rsid w:val="00472CD3"/>
    <w:rsid w:val="00473011"/>
    <w:rsid w:val="00473A71"/>
    <w:rsid w:val="00473BCA"/>
    <w:rsid w:val="00474015"/>
    <w:rsid w:val="00474914"/>
    <w:rsid w:val="00475DF9"/>
    <w:rsid w:val="00477F4D"/>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8F8"/>
    <w:rsid w:val="00486A84"/>
    <w:rsid w:val="0048734A"/>
    <w:rsid w:val="00487431"/>
    <w:rsid w:val="004874AC"/>
    <w:rsid w:val="00490306"/>
    <w:rsid w:val="00491586"/>
    <w:rsid w:val="0049164D"/>
    <w:rsid w:val="00491D2B"/>
    <w:rsid w:val="00491D2F"/>
    <w:rsid w:val="0049216A"/>
    <w:rsid w:val="00493169"/>
    <w:rsid w:val="004933A4"/>
    <w:rsid w:val="0049368D"/>
    <w:rsid w:val="00493EBD"/>
    <w:rsid w:val="00494901"/>
    <w:rsid w:val="004949BB"/>
    <w:rsid w:val="00495DD7"/>
    <w:rsid w:val="00496030"/>
    <w:rsid w:val="00497C6D"/>
    <w:rsid w:val="004A0F02"/>
    <w:rsid w:val="004A1090"/>
    <w:rsid w:val="004A18E7"/>
    <w:rsid w:val="004A27AC"/>
    <w:rsid w:val="004A2D76"/>
    <w:rsid w:val="004A2DF0"/>
    <w:rsid w:val="004A312F"/>
    <w:rsid w:val="004A35F3"/>
    <w:rsid w:val="004A479E"/>
    <w:rsid w:val="004A4C4B"/>
    <w:rsid w:val="004A75B2"/>
    <w:rsid w:val="004A763C"/>
    <w:rsid w:val="004A7876"/>
    <w:rsid w:val="004A7C81"/>
    <w:rsid w:val="004B0057"/>
    <w:rsid w:val="004B175F"/>
    <w:rsid w:val="004B1D95"/>
    <w:rsid w:val="004B312E"/>
    <w:rsid w:val="004B352A"/>
    <w:rsid w:val="004B50DC"/>
    <w:rsid w:val="004B53DC"/>
    <w:rsid w:val="004B5B11"/>
    <w:rsid w:val="004B5D39"/>
    <w:rsid w:val="004B607D"/>
    <w:rsid w:val="004B674C"/>
    <w:rsid w:val="004B6EE2"/>
    <w:rsid w:val="004B70FD"/>
    <w:rsid w:val="004B7301"/>
    <w:rsid w:val="004B78AA"/>
    <w:rsid w:val="004C05DD"/>
    <w:rsid w:val="004C1DC4"/>
    <w:rsid w:val="004C2469"/>
    <w:rsid w:val="004C24A8"/>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611"/>
    <w:rsid w:val="004D52B9"/>
    <w:rsid w:val="004D545A"/>
    <w:rsid w:val="004D5551"/>
    <w:rsid w:val="004D5688"/>
    <w:rsid w:val="004D5876"/>
    <w:rsid w:val="004D67F8"/>
    <w:rsid w:val="004D7369"/>
    <w:rsid w:val="004E0510"/>
    <w:rsid w:val="004E12E5"/>
    <w:rsid w:val="004E1B81"/>
    <w:rsid w:val="004E217C"/>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B24"/>
    <w:rsid w:val="0050339B"/>
    <w:rsid w:val="005042AA"/>
    <w:rsid w:val="00504C5B"/>
    <w:rsid w:val="005059E8"/>
    <w:rsid w:val="00507293"/>
    <w:rsid w:val="005075BB"/>
    <w:rsid w:val="00507BB0"/>
    <w:rsid w:val="00507BBA"/>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5204"/>
    <w:rsid w:val="00526190"/>
    <w:rsid w:val="005269F5"/>
    <w:rsid w:val="00526E6C"/>
    <w:rsid w:val="00527099"/>
    <w:rsid w:val="0052732E"/>
    <w:rsid w:val="0052756F"/>
    <w:rsid w:val="005304E5"/>
    <w:rsid w:val="00531A09"/>
    <w:rsid w:val="00532730"/>
    <w:rsid w:val="0053318A"/>
    <w:rsid w:val="0053374C"/>
    <w:rsid w:val="0053387B"/>
    <w:rsid w:val="00533DA8"/>
    <w:rsid w:val="00533E38"/>
    <w:rsid w:val="005344E7"/>
    <w:rsid w:val="00534DBA"/>
    <w:rsid w:val="0053638F"/>
    <w:rsid w:val="00536DB2"/>
    <w:rsid w:val="00537D0C"/>
    <w:rsid w:val="0054041D"/>
    <w:rsid w:val="00540652"/>
    <w:rsid w:val="005420AF"/>
    <w:rsid w:val="005432CE"/>
    <w:rsid w:val="00544D76"/>
    <w:rsid w:val="00545B9E"/>
    <w:rsid w:val="005462F8"/>
    <w:rsid w:val="00547A60"/>
    <w:rsid w:val="0055007C"/>
    <w:rsid w:val="005509C6"/>
    <w:rsid w:val="005513CF"/>
    <w:rsid w:val="00553309"/>
    <w:rsid w:val="00553A9A"/>
    <w:rsid w:val="00553E2D"/>
    <w:rsid w:val="005545E9"/>
    <w:rsid w:val="00554BB4"/>
    <w:rsid w:val="00554CE3"/>
    <w:rsid w:val="0055587E"/>
    <w:rsid w:val="0055595D"/>
    <w:rsid w:val="00557D76"/>
    <w:rsid w:val="00560927"/>
    <w:rsid w:val="00560991"/>
    <w:rsid w:val="00561FE5"/>
    <w:rsid w:val="0056263A"/>
    <w:rsid w:val="00562DE8"/>
    <w:rsid w:val="00562E54"/>
    <w:rsid w:val="00563ECC"/>
    <w:rsid w:val="005654A4"/>
    <w:rsid w:val="00565BCF"/>
    <w:rsid w:val="00565F06"/>
    <w:rsid w:val="005664BC"/>
    <w:rsid w:val="00566AA7"/>
    <w:rsid w:val="00567D3F"/>
    <w:rsid w:val="00570172"/>
    <w:rsid w:val="00571557"/>
    <w:rsid w:val="00571AC9"/>
    <w:rsid w:val="00571C42"/>
    <w:rsid w:val="00571DB9"/>
    <w:rsid w:val="0057388D"/>
    <w:rsid w:val="00573AAD"/>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C7B"/>
    <w:rsid w:val="00593DB5"/>
    <w:rsid w:val="00593DDE"/>
    <w:rsid w:val="005943EB"/>
    <w:rsid w:val="00595733"/>
    <w:rsid w:val="00596DA4"/>
    <w:rsid w:val="00597408"/>
    <w:rsid w:val="00597636"/>
    <w:rsid w:val="005A07B5"/>
    <w:rsid w:val="005A1C94"/>
    <w:rsid w:val="005A1D0D"/>
    <w:rsid w:val="005A2499"/>
    <w:rsid w:val="005A2B16"/>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947"/>
    <w:rsid w:val="005B2972"/>
    <w:rsid w:val="005B3E57"/>
    <w:rsid w:val="005B4A88"/>
    <w:rsid w:val="005B50E8"/>
    <w:rsid w:val="005B652F"/>
    <w:rsid w:val="005B7703"/>
    <w:rsid w:val="005B775C"/>
    <w:rsid w:val="005C0203"/>
    <w:rsid w:val="005C062E"/>
    <w:rsid w:val="005C0831"/>
    <w:rsid w:val="005C1714"/>
    <w:rsid w:val="005C22C5"/>
    <w:rsid w:val="005C6915"/>
    <w:rsid w:val="005C7106"/>
    <w:rsid w:val="005C793F"/>
    <w:rsid w:val="005D11E9"/>
    <w:rsid w:val="005D2459"/>
    <w:rsid w:val="005D3EE8"/>
    <w:rsid w:val="005D403B"/>
    <w:rsid w:val="005D4518"/>
    <w:rsid w:val="005D4772"/>
    <w:rsid w:val="005D5466"/>
    <w:rsid w:val="005D577E"/>
    <w:rsid w:val="005D5DE0"/>
    <w:rsid w:val="005D7951"/>
    <w:rsid w:val="005D7F77"/>
    <w:rsid w:val="005E035C"/>
    <w:rsid w:val="005E03E8"/>
    <w:rsid w:val="005E0DC1"/>
    <w:rsid w:val="005E4229"/>
    <w:rsid w:val="005E45EB"/>
    <w:rsid w:val="005E4D4B"/>
    <w:rsid w:val="005E5244"/>
    <w:rsid w:val="005E575B"/>
    <w:rsid w:val="005E5BBD"/>
    <w:rsid w:val="005E5CF4"/>
    <w:rsid w:val="005E610A"/>
    <w:rsid w:val="005E6259"/>
    <w:rsid w:val="005E72CA"/>
    <w:rsid w:val="005E75FA"/>
    <w:rsid w:val="005E7CC7"/>
    <w:rsid w:val="005F06E7"/>
    <w:rsid w:val="005F09F7"/>
    <w:rsid w:val="005F0B53"/>
    <w:rsid w:val="005F135F"/>
    <w:rsid w:val="005F1791"/>
    <w:rsid w:val="005F1EF4"/>
    <w:rsid w:val="005F2A88"/>
    <w:rsid w:val="005F3C09"/>
    <w:rsid w:val="005F3D07"/>
    <w:rsid w:val="005F5294"/>
    <w:rsid w:val="005F72FE"/>
    <w:rsid w:val="0060023D"/>
    <w:rsid w:val="006002F1"/>
    <w:rsid w:val="00600ACD"/>
    <w:rsid w:val="00600BD2"/>
    <w:rsid w:val="00603286"/>
    <w:rsid w:val="00603326"/>
    <w:rsid w:val="00605D4F"/>
    <w:rsid w:val="006060C8"/>
    <w:rsid w:val="00606360"/>
    <w:rsid w:val="0060639F"/>
    <w:rsid w:val="00606999"/>
    <w:rsid w:val="006100F3"/>
    <w:rsid w:val="00610EEA"/>
    <w:rsid w:val="006116C3"/>
    <w:rsid w:val="00611A53"/>
    <w:rsid w:val="00611E24"/>
    <w:rsid w:val="00612000"/>
    <w:rsid w:val="0061359C"/>
    <w:rsid w:val="00614590"/>
    <w:rsid w:val="00614E7B"/>
    <w:rsid w:val="006151A5"/>
    <w:rsid w:val="00615A2C"/>
    <w:rsid w:val="00615FE4"/>
    <w:rsid w:val="00616C17"/>
    <w:rsid w:val="00616F86"/>
    <w:rsid w:val="00617433"/>
    <w:rsid w:val="00617D2B"/>
    <w:rsid w:val="00617EDA"/>
    <w:rsid w:val="00621F9D"/>
    <w:rsid w:val="00622708"/>
    <w:rsid w:val="00623FA0"/>
    <w:rsid w:val="00625F64"/>
    <w:rsid w:val="006264D3"/>
    <w:rsid w:val="0062659C"/>
    <w:rsid w:val="0062663B"/>
    <w:rsid w:val="00627016"/>
    <w:rsid w:val="00627383"/>
    <w:rsid w:val="0063034F"/>
    <w:rsid w:val="00630F21"/>
    <w:rsid w:val="006319BB"/>
    <w:rsid w:val="00631A78"/>
    <w:rsid w:val="0063237B"/>
    <w:rsid w:val="00632BE6"/>
    <w:rsid w:val="00633232"/>
    <w:rsid w:val="006336F2"/>
    <w:rsid w:val="006337DC"/>
    <w:rsid w:val="00634969"/>
    <w:rsid w:val="00635491"/>
    <w:rsid w:val="006359A9"/>
    <w:rsid w:val="00635C42"/>
    <w:rsid w:val="00636052"/>
    <w:rsid w:val="006367A0"/>
    <w:rsid w:val="00636E90"/>
    <w:rsid w:val="00636F90"/>
    <w:rsid w:val="00637612"/>
    <w:rsid w:val="00637C13"/>
    <w:rsid w:val="00637C89"/>
    <w:rsid w:val="00637F1B"/>
    <w:rsid w:val="006403DE"/>
    <w:rsid w:val="006405BD"/>
    <w:rsid w:val="00640F81"/>
    <w:rsid w:val="00641C61"/>
    <w:rsid w:val="006437FB"/>
    <w:rsid w:val="00645776"/>
    <w:rsid w:val="00647A3E"/>
    <w:rsid w:val="006509B7"/>
    <w:rsid w:val="00650CDD"/>
    <w:rsid w:val="00651EB4"/>
    <w:rsid w:val="00651FAA"/>
    <w:rsid w:val="0065212A"/>
    <w:rsid w:val="00652E7E"/>
    <w:rsid w:val="00653A37"/>
    <w:rsid w:val="006548B4"/>
    <w:rsid w:val="00654F5D"/>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4F1"/>
    <w:rsid w:val="006720F6"/>
    <w:rsid w:val="00673C8E"/>
    <w:rsid w:val="006747E0"/>
    <w:rsid w:val="0067767C"/>
    <w:rsid w:val="00677847"/>
    <w:rsid w:val="006807FE"/>
    <w:rsid w:val="006809F1"/>
    <w:rsid w:val="00680F4C"/>
    <w:rsid w:val="00681D73"/>
    <w:rsid w:val="006820B7"/>
    <w:rsid w:val="0068290C"/>
    <w:rsid w:val="00682AEA"/>
    <w:rsid w:val="00682BDF"/>
    <w:rsid w:val="00682E17"/>
    <w:rsid w:val="006830F8"/>
    <w:rsid w:val="0068322E"/>
    <w:rsid w:val="00683DDD"/>
    <w:rsid w:val="00684127"/>
    <w:rsid w:val="0068619F"/>
    <w:rsid w:val="00686251"/>
    <w:rsid w:val="00686A62"/>
    <w:rsid w:val="00687B09"/>
    <w:rsid w:val="006913B5"/>
    <w:rsid w:val="006915B9"/>
    <w:rsid w:val="006917D3"/>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861"/>
    <w:rsid w:val="006A2182"/>
    <w:rsid w:val="006A2B9E"/>
    <w:rsid w:val="006A2F1E"/>
    <w:rsid w:val="006A335F"/>
    <w:rsid w:val="006A373B"/>
    <w:rsid w:val="006A3CB3"/>
    <w:rsid w:val="006A3D9D"/>
    <w:rsid w:val="006A3FCC"/>
    <w:rsid w:val="006A426F"/>
    <w:rsid w:val="006A4B6B"/>
    <w:rsid w:val="006A5C0E"/>
    <w:rsid w:val="006A6195"/>
    <w:rsid w:val="006A67AC"/>
    <w:rsid w:val="006A6C77"/>
    <w:rsid w:val="006A6C9A"/>
    <w:rsid w:val="006A7793"/>
    <w:rsid w:val="006A78ED"/>
    <w:rsid w:val="006A7FAD"/>
    <w:rsid w:val="006B02FF"/>
    <w:rsid w:val="006B18B8"/>
    <w:rsid w:val="006B1CBB"/>
    <w:rsid w:val="006B2FD8"/>
    <w:rsid w:val="006B3537"/>
    <w:rsid w:val="006B35FD"/>
    <w:rsid w:val="006B3C07"/>
    <w:rsid w:val="006B464E"/>
    <w:rsid w:val="006B65E8"/>
    <w:rsid w:val="006B6EEB"/>
    <w:rsid w:val="006B7DA3"/>
    <w:rsid w:val="006B7F62"/>
    <w:rsid w:val="006C0542"/>
    <w:rsid w:val="006C06CD"/>
    <w:rsid w:val="006C1B09"/>
    <w:rsid w:val="006C2CEC"/>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F5"/>
    <w:rsid w:val="006D52F5"/>
    <w:rsid w:val="006D53FE"/>
    <w:rsid w:val="006D6674"/>
    <w:rsid w:val="006D6B07"/>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1A8E"/>
    <w:rsid w:val="006F1A9B"/>
    <w:rsid w:val="006F1FF2"/>
    <w:rsid w:val="006F4BC9"/>
    <w:rsid w:val="006F70F7"/>
    <w:rsid w:val="006F7B75"/>
    <w:rsid w:val="00700FDD"/>
    <w:rsid w:val="00702937"/>
    <w:rsid w:val="00705637"/>
    <w:rsid w:val="00705C32"/>
    <w:rsid w:val="007064BA"/>
    <w:rsid w:val="007067D0"/>
    <w:rsid w:val="007101EC"/>
    <w:rsid w:val="00710C04"/>
    <w:rsid w:val="00710CCD"/>
    <w:rsid w:val="007113A9"/>
    <w:rsid w:val="00711822"/>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63E8"/>
    <w:rsid w:val="00726405"/>
    <w:rsid w:val="0072659F"/>
    <w:rsid w:val="00726BAE"/>
    <w:rsid w:val="00727D92"/>
    <w:rsid w:val="00730EAA"/>
    <w:rsid w:val="0073112C"/>
    <w:rsid w:val="00731244"/>
    <w:rsid w:val="00731751"/>
    <w:rsid w:val="00731E0C"/>
    <w:rsid w:val="00732DBB"/>
    <w:rsid w:val="007332B7"/>
    <w:rsid w:val="007333D9"/>
    <w:rsid w:val="00733A61"/>
    <w:rsid w:val="00733CE8"/>
    <w:rsid w:val="00734720"/>
    <w:rsid w:val="007354E5"/>
    <w:rsid w:val="00735749"/>
    <w:rsid w:val="00736E13"/>
    <w:rsid w:val="0073708B"/>
    <w:rsid w:val="007371B5"/>
    <w:rsid w:val="007376D3"/>
    <w:rsid w:val="00737A31"/>
    <w:rsid w:val="00740813"/>
    <w:rsid w:val="007427D1"/>
    <w:rsid w:val="00743219"/>
    <w:rsid w:val="00743F02"/>
    <w:rsid w:val="007451C3"/>
    <w:rsid w:val="007451F3"/>
    <w:rsid w:val="007455BA"/>
    <w:rsid w:val="007460C9"/>
    <w:rsid w:val="00746234"/>
    <w:rsid w:val="0074636C"/>
    <w:rsid w:val="00746F4B"/>
    <w:rsid w:val="00747173"/>
    <w:rsid w:val="00747E83"/>
    <w:rsid w:val="00751837"/>
    <w:rsid w:val="00751E70"/>
    <w:rsid w:val="00752EC7"/>
    <w:rsid w:val="0075341A"/>
    <w:rsid w:val="00753B67"/>
    <w:rsid w:val="0075435E"/>
    <w:rsid w:val="00754483"/>
    <w:rsid w:val="00754EDB"/>
    <w:rsid w:val="00755BA0"/>
    <w:rsid w:val="007569CE"/>
    <w:rsid w:val="007569E9"/>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5B7F"/>
    <w:rsid w:val="0076740A"/>
    <w:rsid w:val="00767C0E"/>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C2"/>
    <w:rsid w:val="00785EBA"/>
    <w:rsid w:val="007876E7"/>
    <w:rsid w:val="007877CA"/>
    <w:rsid w:val="0079069C"/>
    <w:rsid w:val="007907EB"/>
    <w:rsid w:val="007912B8"/>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C0816"/>
    <w:rsid w:val="007C119F"/>
    <w:rsid w:val="007C2178"/>
    <w:rsid w:val="007C2624"/>
    <w:rsid w:val="007C2C33"/>
    <w:rsid w:val="007C3333"/>
    <w:rsid w:val="007C3838"/>
    <w:rsid w:val="007C38F0"/>
    <w:rsid w:val="007C433C"/>
    <w:rsid w:val="007C6D5D"/>
    <w:rsid w:val="007C7521"/>
    <w:rsid w:val="007C7F7D"/>
    <w:rsid w:val="007D0537"/>
    <w:rsid w:val="007D0B73"/>
    <w:rsid w:val="007D1732"/>
    <w:rsid w:val="007D1ED1"/>
    <w:rsid w:val="007D2350"/>
    <w:rsid w:val="007D2BF8"/>
    <w:rsid w:val="007D32A5"/>
    <w:rsid w:val="007D3E07"/>
    <w:rsid w:val="007D4F04"/>
    <w:rsid w:val="007D54DE"/>
    <w:rsid w:val="007D594F"/>
    <w:rsid w:val="007D648D"/>
    <w:rsid w:val="007D6E90"/>
    <w:rsid w:val="007D777B"/>
    <w:rsid w:val="007D7920"/>
    <w:rsid w:val="007D7DFC"/>
    <w:rsid w:val="007E02CB"/>
    <w:rsid w:val="007E0680"/>
    <w:rsid w:val="007E0AE2"/>
    <w:rsid w:val="007E1127"/>
    <w:rsid w:val="007E12A0"/>
    <w:rsid w:val="007E261C"/>
    <w:rsid w:val="007E346A"/>
    <w:rsid w:val="007E372A"/>
    <w:rsid w:val="007E3A3F"/>
    <w:rsid w:val="007E45F2"/>
    <w:rsid w:val="007E46C8"/>
    <w:rsid w:val="007E47EC"/>
    <w:rsid w:val="007E4C72"/>
    <w:rsid w:val="007E505F"/>
    <w:rsid w:val="007E535A"/>
    <w:rsid w:val="007E65A5"/>
    <w:rsid w:val="007E7570"/>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0EE2"/>
    <w:rsid w:val="0080115F"/>
    <w:rsid w:val="008025D7"/>
    <w:rsid w:val="008029FB"/>
    <w:rsid w:val="00802C8F"/>
    <w:rsid w:val="00804852"/>
    <w:rsid w:val="00805A22"/>
    <w:rsid w:val="008061E9"/>
    <w:rsid w:val="008065C5"/>
    <w:rsid w:val="00806A69"/>
    <w:rsid w:val="00810566"/>
    <w:rsid w:val="008116B5"/>
    <w:rsid w:val="008127F7"/>
    <w:rsid w:val="008128EB"/>
    <w:rsid w:val="00813226"/>
    <w:rsid w:val="0081393B"/>
    <w:rsid w:val="008141A4"/>
    <w:rsid w:val="0081420D"/>
    <w:rsid w:val="00814AA3"/>
    <w:rsid w:val="00814E5F"/>
    <w:rsid w:val="00815295"/>
    <w:rsid w:val="00815798"/>
    <w:rsid w:val="00815E05"/>
    <w:rsid w:val="00816447"/>
    <w:rsid w:val="00816744"/>
    <w:rsid w:val="00816EA8"/>
    <w:rsid w:val="0081722D"/>
    <w:rsid w:val="008175BA"/>
    <w:rsid w:val="008177FF"/>
    <w:rsid w:val="00817E20"/>
    <w:rsid w:val="008201A6"/>
    <w:rsid w:val="008209AC"/>
    <w:rsid w:val="00821ECE"/>
    <w:rsid w:val="00821F09"/>
    <w:rsid w:val="00822345"/>
    <w:rsid w:val="00822852"/>
    <w:rsid w:val="0082308C"/>
    <w:rsid w:val="008236DF"/>
    <w:rsid w:val="008237BB"/>
    <w:rsid w:val="00824244"/>
    <w:rsid w:val="0082574D"/>
    <w:rsid w:val="00825AD5"/>
    <w:rsid w:val="00825C64"/>
    <w:rsid w:val="008274F3"/>
    <w:rsid w:val="008276D9"/>
    <w:rsid w:val="00827770"/>
    <w:rsid w:val="008306CB"/>
    <w:rsid w:val="00830F00"/>
    <w:rsid w:val="008321BC"/>
    <w:rsid w:val="008322BB"/>
    <w:rsid w:val="0083301D"/>
    <w:rsid w:val="008336B4"/>
    <w:rsid w:val="00833E68"/>
    <w:rsid w:val="00833ED8"/>
    <w:rsid w:val="0083554C"/>
    <w:rsid w:val="00835F75"/>
    <w:rsid w:val="00841033"/>
    <w:rsid w:val="008417E5"/>
    <w:rsid w:val="00841C85"/>
    <w:rsid w:val="00842288"/>
    <w:rsid w:val="00842A39"/>
    <w:rsid w:val="008431F8"/>
    <w:rsid w:val="00843C7A"/>
    <w:rsid w:val="00843FB1"/>
    <w:rsid w:val="00844652"/>
    <w:rsid w:val="00845104"/>
    <w:rsid w:val="0084524B"/>
    <w:rsid w:val="008452C6"/>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423"/>
    <w:rsid w:val="008537FE"/>
    <w:rsid w:val="00853C3C"/>
    <w:rsid w:val="00854038"/>
    <w:rsid w:val="00854B7B"/>
    <w:rsid w:val="00860140"/>
    <w:rsid w:val="00860BCA"/>
    <w:rsid w:val="008613BE"/>
    <w:rsid w:val="008625C4"/>
    <w:rsid w:val="00862D77"/>
    <w:rsid w:val="0086339F"/>
    <w:rsid w:val="008646E8"/>
    <w:rsid w:val="00866C92"/>
    <w:rsid w:val="00866D26"/>
    <w:rsid w:val="0086711D"/>
    <w:rsid w:val="008672BA"/>
    <w:rsid w:val="00867981"/>
    <w:rsid w:val="00867E66"/>
    <w:rsid w:val="00867FB7"/>
    <w:rsid w:val="008704CB"/>
    <w:rsid w:val="00872612"/>
    <w:rsid w:val="0087373B"/>
    <w:rsid w:val="0087395D"/>
    <w:rsid w:val="00874B4B"/>
    <w:rsid w:val="00876498"/>
    <w:rsid w:val="00876796"/>
    <w:rsid w:val="008767B9"/>
    <w:rsid w:val="0087697B"/>
    <w:rsid w:val="00876E7A"/>
    <w:rsid w:val="00876F5A"/>
    <w:rsid w:val="008814DC"/>
    <w:rsid w:val="00881730"/>
    <w:rsid w:val="008832AB"/>
    <w:rsid w:val="008833B2"/>
    <w:rsid w:val="00883875"/>
    <w:rsid w:val="00883969"/>
    <w:rsid w:val="008845E3"/>
    <w:rsid w:val="00885162"/>
    <w:rsid w:val="008866AA"/>
    <w:rsid w:val="00886F80"/>
    <w:rsid w:val="0088706E"/>
    <w:rsid w:val="00887508"/>
    <w:rsid w:val="00887552"/>
    <w:rsid w:val="0088791A"/>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D3"/>
    <w:rsid w:val="008A0F13"/>
    <w:rsid w:val="008A1F9F"/>
    <w:rsid w:val="008A3C64"/>
    <w:rsid w:val="008A4D34"/>
    <w:rsid w:val="008A5587"/>
    <w:rsid w:val="008A62AF"/>
    <w:rsid w:val="008A7B44"/>
    <w:rsid w:val="008B02D5"/>
    <w:rsid w:val="008B05FC"/>
    <w:rsid w:val="008B0F4A"/>
    <w:rsid w:val="008B1611"/>
    <w:rsid w:val="008B31D5"/>
    <w:rsid w:val="008B4330"/>
    <w:rsid w:val="008B487C"/>
    <w:rsid w:val="008B488E"/>
    <w:rsid w:val="008B48C4"/>
    <w:rsid w:val="008B4C75"/>
    <w:rsid w:val="008B518C"/>
    <w:rsid w:val="008B72C5"/>
    <w:rsid w:val="008B78F6"/>
    <w:rsid w:val="008B7F5D"/>
    <w:rsid w:val="008C0BAD"/>
    <w:rsid w:val="008C29A7"/>
    <w:rsid w:val="008C33F7"/>
    <w:rsid w:val="008C4072"/>
    <w:rsid w:val="008C44A6"/>
    <w:rsid w:val="008C4E47"/>
    <w:rsid w:val="008C549B"/>
    <w:rsid w:val="008C55D6"/>
    <w:rsid w:val="008C5829"/>
    <w:rsid w:val="008C665D"/>
    <w:rsid w:val="008C717B"/>
    <w:rsid w:val="008C7322"/>
    <w:rsid w:val="008C7D56"/>
    <w:rsid w:val="008D0B54"/>
    <w:rsid w:val="008D0E85"/>
    <w:rsid w:val="008D2F6A"/>
    <w:rsid w:val="008D375B"/>
    <w:rsid w:val="008D3B22"/>
    <w:rsid w:val="008D521F"/>
    <w:rsid w:val="008D5233"/>
    <w:rsid w:val="008D568C"/>
    <w:rsid w:val="008D5CD4"/>
    <w:rsid w:val="008D65A3"/>
    <w:rsid w:val="008D75AD"/>
    <w:rsid w:val="008E02A8"/>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A76"/>
    <w:rsid w:val="008F0EB3"/>
    <w:rsid w:val="008F13CD"/>
    <w:rsid w:val="008F28D5"/>
    <w:rsid w:val="008F2FD4"/>
    <w:rsid w:val="008F318C"/>
    <w:rsid w:val="008F32CD"/>
    <w:rsid w:val="008F36B2"/>
    <w:rsid w:val="008F4DF8"/>
    <w:rsid w:val="008F65E4"/>
    <w:rsid w:val="008F7EBC"/>
    <w:rsid w:val="008F7F58"/>
    <w:rsid w:val="00900010"/>
    <w:rsid w:val="00900696"/>
    <w:rsid w:val="009006C5"/>
    <w:rsid w:val="009014DE"/>
    <w:rsid w:val="009024E5"/>
    <w:rsid w:val="009038D9"/>
    <w:rsid w:val="00904143"/>
    <w:rsid w:val="00905019"/>
    <w:rsid w:val="00905674"/>
    <w:rsid w:val="00907EC8"/>
    <w:rsid w:val="009100FD"/>
    <w:rsid w:val="009121CC"/>
    <w:rsid w:val="00912512"/>
    <w:rsid w:val="009136D7"/>
    <w:rsid w:val="00914766"/>
    <w:rsid w:val="009156EA"/>
    <w:rsid w:val="00915921"/>
    <w:rsid w:val="0091593C"/>
    <w:rsid w:val="00915A6E"/>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166E"/>
    <w:rsid w:val="00932F66"/>
    <w:rsid w:val="00933216"/>
    <w:rsid w:val="00934864"/>
    <w:rsid w:val="00934B3F"/>
    <w:rsid w:val="00934B4B"/>
    <w:rsid w:val="0093521F"/>
    <w:rsid w:val="0093529F"/>
    <w:rsid w:val="00935B0B"/>
    <w:rsid w:val="00936877"/>
    <w:rsid w:val="00936D91"/>
    <w:rsid w:val="00937337"/>
    <w:rsid w:val="00940C66"/>
    <w:rsid w:val="009410EB"/>
    <w:rsid w:val="009415D3"/>
    <w:rsid w:val="00941704"/>
    <w:rsid w:val="00941BB0"/>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BAD"/>
    <w:rsid w:val="00956007"/>
    <w:rsid w:val="00957558"/>
    <w:rsid w:val="009609FA"/>
    <w:rsid w:val="00960FC0"/>
    <w:rsid w:val="00961A8F"/>
    <w:rsid w:val="00961E66"/>
    <w:rsid w:val="0096361B"/>
    <w:rsid w:val="00963695"/>
    <w:rsid w:val="009642D5"/>
    <w:rsid w:val="009644C6"/>
    <w:rsid w:val="00965C78"/>
    <w:rsid w:val="00965CAF"/>
    <w:rsid w:val="00966A3D"/>
    <w:rsid w:val="00966CD0"/>
    <w:rsid w:val="009670F9"/>
    <w:rsid w:val="00970796"/>
    <w:rsid w:val="00971829"/>
    <w:rsid w:val="009723F9"/>
    <w:rsid w:val="00972451"/>
    <w:rsid w:val="0097320C"/>
    <w:rsid w:val="00973577"/>
    <w:rsid w:val="0097424C"/>
    <w:rsid w:val="0097446F"/>
    <w:rsid w:val="00974954"/>
    <w:rsid w:val="00974D89"/>
    <w:rsid w:val="009751AC"/>
    <w:rsid w:val="00975CFF"/>
    <w:rsid w:val="00980B49"/>
    <w:rsid w:val="00980CD8"/>
    <w:rsid w:val="00982151"/>
    <w:rsid w:val="00982227"/>
    <w:rsid w:val="009828CF"/>
    <w:rsid w:val="00982936"/>
    <w:rsid w:val="009832EC"/>
    <w:rsid w:val="0098365A"/>
    <w:rsid w:val="00983767"/>
    <w:rsid w:val="009837E2"/>
    <w:rsid w:val="00983AE3"/>
    <w:rsid w:val="00983DAD"/>
    <w:rsid w:val="009860DB"/>
    <w:rsid w:val="0098632D"/>
    <w:rsid w:val="00986A8A"/>
    <w:rsid w:val="00987077"/>
    <w:rsid w:val="009875ED"/>
    <w:rsid w:val="009876FD"/>
    <w:rsid w:val="00987A1E"/>
    <w:rsid w:val="009907CA"/>
    <w:rsid w:val="00991C79"/>
    <w:rsid w:val="0099272B"/>
    <w:rsid w:val="009927C2"/>
    <w:rsid w:val="00993369"/>
    <w:rsid w:val="0099442B"/>
    <w:rsid w:val="009948C5"/>
    <w:rsid w:val="00995CD0"/>
    <w:rsid w:val="00996926"/>
    <w:rsid w:val="00997C75"/>
    <w:rsid w:val="00997CB1"/>
    <w:rsid w:val="009A0BCA"/>
    <w:rsid w:val="009A2021"/>
    <w:rsid w:val="009A2A28"/>
    <w:rsid w:val="009A4257"/>
    <w:rsid w:val="009A6A50"/>
    <w:rsid w:val="009A6FCD"/>
    <w:rsid w:val="009A71F4"/>
    <w:rsid w:val="009A7906"/>
    <w:rsid w:val="009A7A2D"/>
    <w:rsid w:val="009B0BB9"/>
    <w:rsid w:val="009B141E"/>
    <w:rsid w:val="009B17AB"/>
    <w:rsid w:val="009B2A10"/>
    <w:rsid w:val="009B3171"/>
    <w:rsid w:val="009B382F"/>
    <w:rsid w:val="009B3ADA"/>
    <w:rsid w:val="009B401C"/>
    <w:rsid w:val="009B4B11"/>
    <w:rsid w:val="009B5572"/>
    <w:rsid w:val="009B6AAC"/>
    <w:rsid w:val="009C02E6"/>
    <w:rsid w:val="009C0478"/>
    <w:rsid w:val="009C05F2"/>
    <w:rsid w:val="009C07E5"/>
    <w:rsid w:val="009C1271"/>
    <w:rsid w:val="009C1E7E"/>
    <w:rsid w:val="009C2A7F"/>
    <w:rsid w:val="009C2E45"/>
    <w:rsid w:val="009C3370"/>
    <w:rsid w:val="009C433D"/>
    <w:rsid w:val="009C4C6E"/>
    <w:rsid w:val="009C527B"/>
    <w:rsid w:val="009C559C"/>
    <w:rsid w:val="009C64A3"/>
    <w:rsid w:val="009C67B4"/>
    <w:rsid w:val="009C7091"/>
    <w:rsid w:val="009C7299"/>
    <w:rsid w:val="009C76D2"/>
    <w:rsid w:val="009D094B"/>
    <w:rsid w:val="009D0B8A"/>
    <w:rsid w:val="009D0F35"/>
    <w:rsid w:val="009D0FE0"/>
    <w:rsid w:val="009D2828"/>
    <w:rsid w:val="009D5615"/>
    <w:rsid w:val="009D5C28"/>
    <w:rsid w:val="009D6A52"/>
    <w:rsid w:val="009E0812"/>
    <w:rsid w:val="009E1076"/>
    <w:rsid w:val="009E12E9"/>
    <w:rsid w:val="009E17C1"/>
    <w:rsid w:val="009E2D4C"/>
    <w:rsid w:val="009E2F4C"/>
    <w:rsid w:val="009E2FDA"/>
    <w:rsid w:val="009E2FF1"/>
    <w:rsid w:val="009E388E"/>
    <w:rsid w:val="009E399D"/>
    <w:rsid w:val="009E3F93"/>
    <w:rsid w:val="009E52EB"/>
    <w:rsid w:val="009E554E"/>
    <w:rsid w:val="009E5C7E"/>
    <w:rsid w:val="009E5CE7"/>
    <w:rsid w:val="009E6035"/>
    <w:rsid w:val="009E6C50"/>
    <w:rsid w:val="009E7537"/>
    <w:rsid w:val="009E7F24"/>
    <w:rsid w:val="009E7F5E"/>
    <w:rsid w:val="009F097F"/>
    <w:rsid w:val="009F1146"/>
    <w:rsid w:val="009F19BA"/>
    <w:rsid w:val="009F23E9"/>
    <w:rsid w:val="009F3516"/>
    <w:rsid w:val="009F3A45"/>
    <w:rsid w:val="009F416B"/>
    <w:rsid w:val="009F43C3"/>
    <w:rsid w:val="009F44C8"/>
    <w:rsid w:val="009F4A2C"/>
    <w:rsid w:val="009F4A52"/>
    <w:rsid w:val="009F715F"/>
    <w:rsid w:val="009F7ACC"/>
    <w:rsid w:val="00A00096"/>
    <w:rsid w:val="00A00373"/>
    <w:rsid w:val="00A009F8"/>
    <w:rsid w:val="00A01BF5"/>
    <w:rsid w:val="00A02539"/>
    <w:rsid w:val="00A02F84"/>
    <w:rsid w:val="00A039F9"/>
    <w:rsid w:val="00A045A0"/>
    <w:rsid w:val="00A04DA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3088D"/>
    <w:rsid w:val="00A31048"/>
    <w:rsid w:val="00A31083"/>
    <w:rsid w:val="00A32971"/>
    <w:rsid w:val="00A336EC"/>
    <w:rsid w:val="00A34AAA"/>
    <w:rsid w:val="00A35025"/>
    <w:rsid w:val="00A35379"/>
    <w:rsid w:val="00A36316"/>
    <w:rsid w:val="00A3643B"/>
    <w:rsid w:val="00A37492"/>
    <w:rsid w:val="00A377F4"/>
    <w:rsid w:val="00A404DE"/>
    <w:rsid w:val="00A40B2D"/>
    <w:rsid w:val="00A411D8"/>
    <w:rsid w:val="00A41786"/>
    <w:rsid w:val="00A41949"/>
    <w:rsid w:val="00A41B36"/>
    <w:rsid w:val="00A41D1A"/>
    <w:rsid w:val="00A43A17"/>
    <w:rsid w:val="00A4400D"/>
    <w:rsid w:val="00A442CE"/>
    <w:rsid w:val="00A44961"/>
    <w:rsid w:val="00A45845"/>
    <w:rsid w:val="00A45E04"/>
    <w:rsid w:val="00A47335"/>
    <w:rsid w:val="00A47427"/>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B49"/>
    <w:rsid w:val="00A57A69"/>
    <w:rsid w:val="00A601E8"/>
    <w:rsid w:val="00A60C74"/>
    <w:rsid w:val="00A623EE"/>
    <w:rsid w:val="00A63306"/>
    <w:rsid w:val="00A64591"/>
    <w:rsid w:val="00A64D8F"/>
    <w:rsid w:val="00A652AC"/>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70C0"/>
    <w:rsid w:val="00A778B4"/>
    <w:rsid w:val="00A817FA"/>
    <w:rsid w:val="00A819A6"/>
    <w:rsid w:val="00A83788"/>
    <w:rsid w:val="00A837A7"/>
    <w:rsid w:val="00A83CB9"/>
    <w:rsid w:val="00A84877"/>
    <w:rsid w:val="00A84928"/>
    <w:rsid w:val="00A85311"/>
    <w:rsid w:val="00A855EA"/>
    <w:rsid w:val="00A859E5"/>
    <w:rsid w:val="00A85C65"/>
    <w:rsid w:val="00A86593"/>
    <w:rsid w:val="00A8740B"/>
    <w:rsid w:val="00A90DAA"/>
    <w:rsid w:val="00A914B6"/>
    <w:rsid w:val="00A91A62"/>
    <w:rsid w:val="00A92421"/>
    <w:rsid w:val="00A925CD"/>
    <w:rsid w:val="00A9343F"/>
    <w:rsid w:val="00A946E9"/>
    <w:rsid w:val="00A949C6"/>
    <w:rsid w:val="00A94D70"/>
    <w:rsid w:val="00A95069"/>
    <w:rsid w:val="00A953A7"/>
    <w:rsid w:val="00A953E0"/>
    <w:rsid w:val="00A9542C"/>
    <w:rsid w:val="00A957EE"/>
    <w:rsid w:val="00A95BC2"/>
    <w:rsid w:val="00A97820"/>
    <w:rsid w:val="00A97E9F"/>
    <w:rsid w:val="00AA0BB6"/>
    <w:rsid w:val="00AA0F6B"/>
    <w:rsid w:val="00AA1317"/>
    <w:rsid w:val="00AA1437"/>
    <w:rsid w:val="00AA1688"/>
    <w:rsid w:val="00AA194A"/>
    <w:rsid w:val="00AA1F52"/>
    <w:rsid w:val="00AA283B"/>
    <w:rsid w:val="00AA2D43"/>
    <w:rsid w:val="00AA31AB"/>
    <w:rsid w:val="00AA3711"/>
    <w:rsid w:val="00AA39D0"/>
    <w:rsid w:val="00AA3BC4"/>
    <w:rsid w:val="00AA41F3"/>
    <w:rsid w:val="00AA4797"/>
    <w:rsid w:val="00AA4BA2"/>
    <w:rsid w:val="00AA6439"/>
    <w:rsid w:val="00AA6EBF"/>
    <w:rsid w:val="00AA7AF7"/>
    <w:rsid w:val="00AB2429"/>
    <w:rsid w:val="00AB242C"/>
    <w:rsid w:val="00AB253F"/>
    <w:rsid w:val="00AB3C25"/>
    <w:rsid w:val="00AB475A"/>
    <w:rsid w:val="00AB47FE"/>
    <w:rsid w:val="00AB4DD2"/>
    <w:rsid w:val="00AB4F02"/>
    <w:rsid w:val="00AB55BB"/>
    <w:rsid w:val="00AB605C"/>
    <w:rsid w:val="00AB66A9"/>
    <w:rsid w:val="00AB6A3A"/>
    <w:rsid w:val="00AB6AEE"/>
    <w:rsid w:val="00AB6C99"/>
    <w:rsid w:val="00AB6D37"/>
    <w:rsid w:val="00AB6E91"/>
    <w:rsid w:val="00AC0637"/>
    <w:rsid w:val="00AC0CDB"/>
    <w:rsid w:val="00AC12AF"/>
    <w:rsid w:val="00AC20F1"/>
    <w:rsid w:val="00AC2799"/>
    <w:rsid w:val="00AC29CC"/>
    <w:rsid w:val="00AC526B"/>
    <w:rsid w:val="00AC598C"/>
    <w:rsid w:val="00AC5A7E"/>
    <w:rsid w:val="00AC600D"/>
    <w:rsid w:val="00AC6286"/>
    <w:rsid w:val="00AC639A"/>
    <w:rsid w:val="00AD0C21"/>
    <w:rsid w:val="00AD0DAF"/>
    <w:rsid w:val="00AD1B25"/>
    <w:rsid w:val="00AD1B29"/>
    <w:rsid w:val="00AD2B05"/>
    <w:rsid w:val="00AD317A"/>
    <w:rsid w:val="00AD3689"/>
    <w:rsid w:val="00AD3B6F"/>
    <w:rsid w:val="00AD409B"/>
    <w:rsid w:val="00AD40BB"/>
    <w:rsid w:val="00AD43C0"/>
    <w:rsid w:val="00AD4565"/>
    <w:rsid w:val="00AD4997"/>
    <w:rsid w:val="00AD5416"/>
    <w:rsid w:val="00AD584A"/>
    <w:rsid w:val="00AD61E4"/>
    <w:rsid w:val="00AE008A"/>
    <w:rsid w:val="00AE014B"/>
    <w:rsid w:val="00AE06B9"/>
    <w:rsid w:val="00AE0C9A"/>
    <w:rsid w:val="00AE15D0"/>
    <w:rsid w:val="00AE1E5C"/>
    <w:rsid w:val="00AE208A"/>
    <w:rsid w:val="00AE426B"/>
    <w:rsid w:val="00AE4567"/>
    <w:rsid w:val="00AE4978"/>
    <w:rsid w:val="00AE5554"/>
    <w:rsid w:val="00AE5FEF"/>
    <w:rsid w:val="00AE633F"/>
    <w:rsid w:val="00AE682D"/>
    <w:rsid w:val="00AE7D5F"/>
    <w:rsid w:val="00AE7F6F"/>
    <w:rsid w:val="00AF041A"/>
    <w:rsid w:val="00AF0D6F"/>
    <w:rsid w:val="00AF1282"/>
    <w:rsid w:val="00AF2014"/>
    <w:rsid w:val="00AF36AA"/>
    <w:rsid w:val="00AF4259"/>
    <w:rsid w:val="00AF47C6"/>
    <w:rsid w:val="00AF4C38"/>
    <w:rsid w:val="00AF4EF9"/>
    <w:rsid w:val="00AF5F07"/>
    <w:rsid w:val="00AF673E"/>
    <w:rsid w:val="00AF7CCB"/>
    <w:rsid w:val="00B001BD"/>
    <w:rsid w:val="00B011C1"/>
    <w:rsid w:val="00B013B1"/>
    <w:rsid w:val="00B01DD9"/>
    <w:rsid w:val="00B02341"/>
    <w:rsid w:val="00B02604"/>
    <w:rsid w:val="00B02836"/>
    <w:rsid w:val="00B03FED"/>
    <w:rsid w:val="00B043E6"/>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D79"/>
    <w:rsid w:val="00B13EED"/>
    <w:rsid w:val="00B14428"/>
    <w:rsid w:val="00B14F36"/>
    <w:rsid w:val="00B1524F"/>
    <w:rsid w:val="00B162B9"/>
    <w:rsid w:val="00B16A97"/>
    <w:rsid w:val="00B16DB9"/>
    <w:rsid w:val="00B1701B"/>
    <w:rsid w:val="00B1756E"/>
    <w:rsid w:val="00B17604"/>
    <w:rsid w:val="00B17ABE"/>
    <w:rsid w:val="00B2041A"/>
    <w:rsid w:val="00B2070C"/>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A96"/>
    <w:rsid w:val="00B31B07"/>
    <w:rsid w:val="00B32AAA"/>
    <w:rsid w:val="00B32C96"/>
    <w:rsid w:val="00B330A7"/>
    <w:rsid w:val="00B33A5F"/>
    <w:rsid w:val="00B33B29"/>
    <w:rsid w:val="00B34C4C"/>
    <w:rsid w:val="00B3588D"/>
    <w:rsid w:val="00B35E18"/>
    <w:rsid w:val="00B372CA"/>
    <w:rsid w:val="00B4094C"/>
    <w:rsid w:val="00B42A83"/>
    <w:rsid w:val="00B43358"/>
    <w:rsid w:val="00B433B4"/>
    <w:rsid w:val="00B43A29"/>
    <w:rsid w:val="00B43E85"/>
    <w:rsid w:val="00B45078"/>
    <w:rsid w:val="00B46835"/>
    <w:rsid w:val="00B46BF8"/>
    <w:rsid w:val="00B46E8D"/>
    <w:rsid w:val="00B47746"/>
    <w:rsid w:val="00B50795"/>
    <w:rsid w:val="00B5179E"/>
    <w:rsid w:val="00B5186C"/>
    <w:rsid w:val="00B522AD"/>
    <w:rsid w:val="00B52C2E"/>
    <w:rsid w:val="00B52EBC"/>
    <w:rsid w:val="00B530AC"/>
    <w:rsid w:val="00B53599"/>
    <w:rsid w:val="00B53A1C"/>
    <w:rsid w:val="00B5472E"/>
    <w:rsid w:val="00B54AD8"/>
    <w:rsid w:val="00B56D2F"/>
    <w:rsid w:val="00B57109"/>
    <w:rsid w:val="00B57C61"/>
    <w:rsid w:val="00B6041D"/>
    <w:rsid w:val="00B61DA4"/>
    <w:rsid w:val="00B62F30"/>
    <w:rsid w:val="00B6356F"/>
    <w:rsid w:val="00B641CD"/>
    <w:rsid w:val="00B654ED"/>
    <w:rsid w:val="00B66EFC"/>
    <w:rsid w:val="00B67464"/>
    <w:rsid w:val="00B67B1C"/>
    <w:rsid w:val="00B67FB6"/>
    <w:rsid w:val="00B7042E"/>
    <w:rsid w:val="00B70C94"/>
    <w:rsid w:val="00B7149D"/>
    <w:rsid w:val="00B71F89"/>
    <w:rsid w:val="00B72275"/>
    <w:rsid w:val="00B72594"/>
    <w:rsid w:val="00B728E0"/>
    <w:rsid w:val="00B72E1C"/>
    <w:rsid w:val="00B7483F"/>
    <w:rsid w:val="00B753C1"/>
    <w:rsid w:val="00B75995"/>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51A4"/>
    <w:rsid w:val="00B8561E"/>
    <w:rsid w:val="00B856BB"/>
    <w:rsid w:val="00B86C47"/>
    <w:rsid w:val="00B87AFB"/>
    <w:rsid w:val="00B909F9"/>
    <w:rsid w:val="00B911F2"/>
    <w:rsid w:val="00B914DD"/>
    <w:rsid w:val="00B916DB"/>
    <w:rsid w:val="00B92D95"/>
    <w:rsid w:val="00B93FD9"/>
    <w:rsid w:val="00B94D30"/>
    <w:rsid w:val="00B96728"/>
    <w:rsid w:val="00B9688D"/>
    <w:rsid w:val="00B975A6"/>
    <w:rsid w:val="00B979BA"/>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306F"/>
    <w:rsid w:val="00BB30BE"/>
    <w:rsid w:val="00BB3660"/>
    <w:rsid w:val="00BB397D"/>
    <w:rsid w:val="00BB3C9D"/>
    <w:rsid w:val="00BB6101"/>
    <w:rsid w:val="00BB6E2C"/>
    <w:rsid w:val="00BC0A70"/>
    <w:rsid w:val="00BC0CCA"/>
    <w:rsid w:val="00BC2A06"/>
    <w:rsid w:val="00BC2ED2"/>
    <w:rsid w:val="00BC406A"/>
    <w:rsid w:val="00BC4630"/>
    <w:rsid w:val="00BC52FE"/>
    <w:rsid w:val="00BC572F"/>
    <w:rsid w:val="00BC5831"/>
    <w:rsid w:val="00BC5B27"/>
    <w:rsid w:val="00BC7B5E"/>
    <w:rsid w:val="00BD059F"/>
    <w:rsid w:val="00BD06FE"/>
    <w:rsid w:val="00BD09A1"/>
    <w:rsid w:val="00BD09BA"/>
    <w:rsid w:val="00BD0AE8"/>
    <w:rsid w:val="00BD0DF6"/>
    <w:rsid w:val="00BD45B6"/>
    <w:rsid w:val="00BD4FD6"/>
    <w:rsid w:val="00BD786B"/>
    <w:rsid w:val="00BE05D3"/>
    <w:rsid w:val="00BE05D9"/>
    <w:rsid w:val="00BE0648"/>
    <w:rsid w:val="00BE0E43"/>
    <w:rsid w:val="00BE140F"/>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8B8"/>
    <w:rsid w:val="00BF6972"/>
    <w:rsid w:val="00BF7809"/>
    <w:rsid w:val="00BF7BFD"/>
    <w:rsid w:val="00BF7E08"/>
    <w:rsid w:val="00C00694"/>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2C5E"/>
    <w:rsid w:val="00C12E37"/>
    <w:rsid w:val="00C12FA1"/>
    <w:rsid w:val="00C13216"/>
    <w:rsid w:val="00C134E2"/>
    <w:rsid w:val="00C137DC"/>
    <w:rsid w:val="00C13A0F"/>
    <w:rsid w:val="00C13B6D"/>
    <w:rsid w:val="00C14FDE"/>
    <w:rsid w:val="00C16021"/>
    <w:rsid w:val="00C1703F"/>
    <w:rsid w:val="00C17224"/>
    <w:rsid w:val="00C17A13"/>
    <w:rsid w:val="00C17CBC"/>
    <w:rsid w:val="00C20170"/>
    <w:rsid w:val="00C20667"/>
    <w:rsid w:val="00C21643"/>
    <w:rsid w:val="00C2290D"/>
    <w:rsid w:val="00C23259"/>
    <w:rsid w:val="00C23E24"/>
    <w:rsid w:val="00C24875"/>
    <w:rsid w:val="00C24BCD"/>
    <w:rsid w:val="00C24C9F"/>
    <w:rsid w:val="00C25F38"/>
    <w:rsid w:val="00C25FF3"/>
    <w:rsid w:val="00C26046"/>
    <w:rsid w:val="00C261A2"/>
    <w:rsid w:val="00C26C2C"/>
    <w:rsid w:val="00C30DDF"/>
    <w:rsid w:val="00C312A3"/>
    <w:rsid w:val="00C317A0"/>
    <w:rsid w:val="00C319D7"/>
    <w:rsid w:val="00C33473"/>
    <w:rsid w:val="00C334D4"/>
    <w:rsid w:val="00C33634"/>
    <w:rsid w:val="00C3373C"/>
    <w:rsid w:val="00C33905"/>
    <w:rsid w:val="00C33A01"/>
    <w:rsid w:val="00C3424E"/>
    <w:rsid w:val="00C3571E"/>
    <w:rsid w:val="00C35BE4"/>
    <w:rsid w:val="00C37F32"/>
    <w:rsid w:val="00C421C9"/>
    <w:rsid w:val="00C438E0"/>
    <w:rsid w:val="00C44650"/>
    <w:rsid w:val="00C4475F"/>
    <w:rsid w:val="00C44993"/>
    <w:rsid w:val="00C450AA"/>
    <w:rsid w:val="00C45346"/>
    <w:rsid w:val="00C4557E"/>
    <w:rsid w:val="00C46CE7"/>
    <w:rsid w:val="00C50A5D"/>
    <w:rsid w:val="00C50AE2"/>
    <w:rsid w:val="00C50D3F"/>
    <w:rsid w:val="00C50E3E"/>
    <w:rsid w:val="00C51CB1"/>
    <w:rsid w:val="00C52338"/>
    <w:rsid w:val="00C52403"/>
    <w:rsid w:val="00C52DB0"/>
    <w:rsid w:val="00C53723"/>
    <w:rsid w:val="00C53B6B"/>
    <w:rsid w:val="00C549C5"/>
    <w:rsid w:val="00C56139"/>
    <w:rsid w:val="00C5647F"/>
    <w:rsid w:val="00C56679"/>
    <w:rsid w:val="00C56AB6"/>
    <w:rsid w:val="00C56DCD"/>
    <w:rsid w:val="00C5788F"/>
    <w:rsid w:val="00C57BF2"/>
    <w:rsid w:val="00C6184D"/>
    <w:rsid w:val="00C618F8"/>
    <w:rsid w:val="00C62636"/>
    <w:rsid w:val="00C63DC2"/>
    <w:rsid w:val="00C65900"/>
    <w:rsid w:val="00C663BD"/>
    <w:rsid w:val="00C66879"/>
    <w:rsid w:val="00C66E6C"/>
    <w:rsid w:val="00C7063D"/>
    <w:rsid w:val="00C7067F"/>
    <w:rsid w:val="00C7158B"/>
    <w:rsid w:val="00C71C97"/>
    <w:rsid w:val="00C71D69"/>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975A2"/>
    <w:rsid w:val="00C9786A"/>
    <w:rsid w:val="00C9791F"/>
    <w:rsid w:val="00C97B55"/>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3317"/>
    <w:rsid w:val="00CC3B73"/>
    <w:rsid w:val="00CC3BB2"/>
    <w:rsid w:val="00CC3D37"/>
    <w:rsid w:val="00CC3F23"/>
    <w:rsid w:val="00CC422F"/>
    <w:rsid w:val="00CC4600"/>
    <w:rsid w:val="00CC538A"/>
    <w:rsid w:val="00CC6427"/>
    <w:rsid w:val="00CC7178"/>
    <w:rsid w:val="00CC7FBC"/>
    <w:rsid w:val="00CD0373"/>
    <w:rsid w:val="00CD13FE"/>
    <w:rsid w:val="00CD165E"/>
    <w:rsid w:val="00CD1797"/>
    <w:rsid w:val="00CD208D"/>
    <w:rsid w:val="00CD2540"/>
    <w:rsid w:val="00CD26CD"/>
    <w:rsid w:val="00CD38F9"/>
    <w:rsid w:val="00CD4010"/>
    <w:rsid w:val="00CD4225"/>
    <w:rsid w:val="00CD4991"/>
    <w:rsid w:val="00CD566B"/>
    <w:rsid w:val="00CD579B"/>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5BE6"/>
    <w:rsid w:val="00CE5E68"/>
    <w:rsid w:val="00CE6DDD"/>
    <w:rsid w:val="00CE73C7"/>
    <w:rsid w:val="00CE7717"/>
    <w:rsid w:val="00CF07F8"/>
    <w:rsid w:val="00CF0960"/>
    <w:rsid w:val="00CF1CD1"/>
    <w:rsid w:val="00CF32B3"/>
    <w:rsid w:val="00CF437A"/>
    <w:rsid w:val="00CF45E9"/>
    <w:rsid w:val="00CF4DDF"/>
    <w:rsid w:val="00CF53E9"/>
    <w:rsid w:val="00CF5684"/>
    <w:rsid w:val="00CF5E28"/>
    <w:rsid w:val="00CF604D"/>
    <w:rsid w:val="00CF61F1"/>
    <w:rsid w:val="00CF67D9"/>
    <w:rsid w:val="00D01364"/>
    <w:rsid w:val="00D01905"/>
    <w:rsid w:val="00D01D14"/>
    <w:rsid w:val="00D02B12"/>
    <w:rsid w:val="00D0300A"/>
    <w:rsid w:val="00D0354A"/>
    <w:rsid w:val="00D03C31"/>
    <w:rsid w:val="00D041C7"/>
    <w:rsid w:val="00D052CB"/>
    <w:rsid w:val="00D06D2E"/>
    <w:rsid w:val="00D0736E"/>
    <w:rsid w:val="00D07E53"/>
    <w:rsid w:val="00D07F86"/>
    <w:rsid w:val="00D07FA2"/>
    <w:rsid w:val="00D10561"/>
    <w:rsid w:val="00D10A68"/>
    <w:rsid w:val="00D10E3C"/>
    <w:rsid w:val="00D112F1"/>
    <w:rsid w:val="00D12882"/>
    <w:rsid w:val="00D13428"/>
    <w:rsid w:val="00D13DC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E01"/>
    <w:rsid w:val="00D3122C"/>
    <w:rsid w:val="00D313C0"/>
    <w:rsid w:val="00D3162F"/>
    <w:rsid w:val="00D326C0"/>
    <w:rsid w:val="00D330D9"/>
    <w:rsid w:val="00D33933"/>
    <w:rsid w:val="00D35BD9"/>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0926"/>
    <w:rsid w:val="00D5129F"/>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461E"/>
    <w:rsid w:val="00D64751"/>
    <w:rsid w:val="00D64835"/>
    <w:rsid w:val="00D65F9C"/>
    <w:rsid w:val="00D6627B"/>
    <w:rsid w:val="00D66296"/>
    <w:rsid w:val="00D677E5"/>
    <w:rsid w:val="00D70738"/>
    <w:rsid w:val="00D715ED"/>
    <w:rsid w:val="00D725D4"/>
    <w:rsid w:val="00D7267F"/>
    <w:rsid w:val="00D7447C"/>
    <w:rsid w:val="00D778D2"/>
    <w:rsid w:val="00D77F33"/>
    <w:rsid w:val="00D80CA5"/>
    <w:rsid w:val="00D811F0"/>
    <w:rsid w:val="00D8164C"/>
    <w:rsid w:val="00D81A00"/>
    <w:rsid w:val="00D83255"/>
    <w:rsid w:val="00D832DA"/>
    <w:rsid w:val="00D8379F"/>
    <w:rsid w:val="00D83C02"/>
    <w:rsid w:val="00D83E59"/>
    <w:rsid w:val="00D840B9"/>
    <w:rsid w:val="00D85108"/>
    <w:rsid w:val="00D856A1"/>
    <w:rsid w:val="00D86A2C"/>
    <w:rsid w:val="00D86B8C"/>
    <w:rsid w:val="00D87261"/>
    <w:rsid w:val="00D87A06"/>
    <w:rsid w:val="00D91033"/>
    <w:rsid w:val="00D9269B"/>
    <w:rsid w:val="00D929FA"/>
    <w:rsid w:val="00D92CC0"/>
    <w:rsid w:val="00D938B6"/>
    <w:rsid w:val="00D94925"/>
    <w:rsid w:val="00D95CF3"/>
    <w:rsid w:val="00D961AE"/>
    <w:rsid w:val="00D96EAA"/>
    <w:rsid w:val="00D96F6B"/>
    <w:rsid w:val="00D971EB"/>
    <w:rsid w:val="00D97758"/>
    <w:rsid w:val="00D97F2F"/>
    <w:rsid w:val="00DA0B96"/>
    <w:rsid w:val="00DA1252"/>
    <w:rsid w:val="00DA2B59"/>
    <w:rsid w:val="00DA2C17"/>
    <w:rsid w:val="00DA330F"/>
    <w:rsid w:val="00DA40FC"/>
    <w:rsid w:val="00DA44C6"/>
    <w:rsid w:val="00DA4543"/>
    <w:rsid w:val="00DA4850"/>
    <w:rsid w:val="00DA4E2A"/>
    <w:rsid w:val="00DA5663"/>
    <w:rsid w:val="00DA58E4"/>
    <w:rsid w:val="00DA5AB6"/>
    <w:rsid w:val="00DA5B75"/>
    <w:rsid w:val="00DA6C87"/>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48BF"/>
    <w:rsid w:val="00DC5DA9"/>
    <w:rsid w:val="00DC6173"/>
    <w:rsid w:val="00DC6A26"/>
    <w:rsid w:val="00DC6DCC"/>
    <w:rsid w:val="00DC78CC"/>
    <w:rsid w:val="00DD1FEE"/>
    <w:rsid w:val="00DD22B4"/>
    <w:rsid w:val="00DD2CDE"/>
    <w:rsid w:val="00DD36BF"/>
    <w:rsid w:val="00DD530C"/>
    <w:rsid w:val="00DD6395"/>
    <w:rsid w:val="00DD63D6"/>
    <w:rsid w:val="00DD799A"/>
    <w:rsid w:val="00DE079A"/>
    <w:rsid w:val="00DE129F"/>
    <w:rsid w:val="00DE14ED"/>
    <w:rsid w:val="00DE313B"/>
    <w:rsid w:val="00DE3517"/>
    <w:rsid w:val="00DE394D"/>
    <w:rsid w:val="00DE4B63"/>
    <w:rsid w:val="00DE50C0"/>
    <w:rsid w:val="00DE55AD"/>
    <w:rsid w:val="00DE5E7F"/>
    <w:rsid w:val="00DE69F0"/>
    <w:rsid w:val="00DE6D5D"/>
    <w:rsid w:val="00DE7CAC"/>
    <w:rsid w:val="00DE7E7F"/>
    <w:rsid w:val="00DF029F"/>
    <w:rsid w:val="00DF0990"/>
    <w:rsid w:val="00DF13A2"/>
    <w:rsid w:val="00DF15BF"/>
    <w:rsid w:val="00DF1D43"/>
    <w:rsid w:val="00DF2D9D"/>
    <w:rsid w:val="00DF3784"/>
    <w:rsid w:val="00DF426D"/>
    <w:rsid w:val="00DF4928"/>
    <w:rsid w:val="00DF5674"/>
    <w:rsid w:val="00DF5DDB"/>
    <w:rsid w:val="00DF6037"/>
    <w:rsid w:val="00DF6545"/>
    <w:rsid w:val="00DF76D4"/>
    <w:rsid w:val="00DF7CC1"/>
    <w:rsid w:val="00DF7FE9"/>
    <w:rsid w:val="00E00B21"/>
    <w:rsid w:val="00E02F27"/>
    <w:rsid w:val="00E0310B"/>
    <w:rsid w:val="00E03226"/>
    <w:rsid w:val="00E041D1"/>
    <w:rsid w:val="00E053AC"/>
    <w:rsid w:val="00E0565D"/>
    <w:rsid w:val="00E05F59"/>
    <w:rsid w:val="00E06CF7"/>
    <w:rsid w:val="00E07256"/>
    <w:rsid w:val="00E1109F"/>
    <w:rsid w:val="00E115CF"/>
    <w:rsid w:val="00E116FA"/>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671"/>
    <w:rsid w:val="00E216F8"/>
    <w:rsid w:val="00E21EEA"/>
    <w:rsid w:val="00E22012"/>
    <w:rsid w:val="00E228F8"/>
    <w:rsid w:val="00E23514"/>
    <w:rsid w:val="00E23957"/>
    <w:rsid w:val="00E23D81"/>
    <w:rsid w:val="00E23DF9"/>
    <w:rsid w:val="00E251AF"/>
    <w:rsid w:val="00E2534E"/>
    <w:rsid w:val="00E25F64"/>
    <w:rsid w:val="00E263D4"/>
    <w:rsid w:val="00E27AA5"/>
    <w:rsid w:val="00E27CA7"/>
    <w:rsid w:val="00E30776"/>
    <w:rsid w:val="00E30A23"/>
    <w:rsid w:val="00E31D67"/>
    <w:rsid w:val="00E31E1F"/>
    <w:rsid w:val="00E323B0"/>
    <w:rsid w:val="00E3242B"/>
    <w:rsid w:val="00E32EE6"/>
    <w:rsid w:val="00E33A0F"/>
    <w:rsid w:val="00E34ABC"/>
    <w:rsid w:val="00E354A9"/>
    <w:rsid w:val="00E35D48"/>
    <w:rsid w:val="00E36236"/>
    <w:rsid w:val="00E37F50"/>
    <w:rsid w:val="00E408CA"/>
    <w:rsid w:val="00E41115"/>
    <w:rsid w:val="00E41215"/>
    <w:rsid w:val="00E4124A"/>
    <w:rsid w:val="00E418DD"/>
    <w:rsid w:val="00E436AD"/>
    <w:rsid w:val="00E43B7D"/>
    <w:rsid w:val="00E44387"/>
    <w:rsid w:val="00E44826"/>
    <w:rsid w:val="00E44BFF"/>
    <w:rsid w:val="00E45C87"/>
    <w:rsid w:val="00E45ED4"/>
    <w:rsid w:val="00E51802"/>
    <w:rsid w:val="00E52D34"/>
    <w:rsid w:val="00E52F23"/>
    <w:rsid w:val="00E53B66"/>
    <w:rsid w:val="00E545FF"/>
    <w:rsid w:val="00E565C0"/>
    <w:rsid w:val="00E56696"/>
    <w:rsid w:val="00E6047F"/>
    <w:rsid w:val="00E60B3B"/>
    <w:rsid w:val="00E62A29"/>
    <w:rsid w:val="00E62CDD"/>
    <w:rsid w:val="00E62E31"/>
    <w:rsid w:val="00E63C1A"/>
    <w:rsid w:val="00E64559"/>
    <w:rsid w:val="00E6581F"/>
    <w:rsid w:val="00E65A4B"/>
    <w:rsid w:val="00E669AA"/>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361"/>
    <w:rsid w:val="00E83AF5"/>
    <w:rsid w:val="00E83BAC"/>
    <w:rsid w:val="00E83C4E"/>
    <w:rsid w:val="00E83D98"/>
    <w:rsid w:val="00E8422F"/>
    <w:rsid w:val="00E8484E"/>
    <w:rsid w:val="00E857DF"/>
    <w:rsid w:val="00E85A55"/>
    <w:rsid w:val="00E85B1D"/>
    <w:rsid w:val="00E8725A"/>
    <w:rsid w:val="00E90C4F"/>
    <w:rsid w:val="00E92808"/>
    <w:rsid w:val="00E941B3"/>
    <w:rsid w:val="00E95A2B"/>
    <w:rsid w:val="00E95D6F"/>
    <w:rsid w:val="00E9650D"/>
    <w:rsid w:val="00E96675"/>
    <w:rsid w:val="00E96BB4"/>
    <w:rsid w:val="00E9709B"/>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5432"/>
    <w:rsid w:val="00EB639D"/>
    <w:rsid w:val="00EB6729"/>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5157"/>
    <w:rsid w:val="00ED5DE8"/>
    <w:rsid w:val="00ED6052"/>
    <w:rsid w:val="00ED70D5"/>
    <w:rsid w:val="00ED71F2"/>
    <w:rsid w:val="00EE01C0"/>
    <w:rsid w:val="00EE153D"/>
    <w:rsid w:val="00EE361B"/>
    <w:rsid w:val="00EE585F"/>
    <w:rsid w:val="00EE5A8D"/>
    <w:rsid w:val="00EE6240"/>
    <w:rsid w:val="00EE63B0"/>
    <w:rsid w:val="00EE6C9B"/>
    <w:rsid w:val="00EE7208"/>
    <w:rsid w:val="00EE7F3A"/>
    <w:rsid w:val="00EF00B2"/>
    <w:rsid w:val="00EF0EF6"/>
    <w:rsid w:val="00EF0F37"/>
    <w:rsid w:val="00EF24A2"/>
    <w:rsid w:val="00EF3166"/>
    <w:rsid w:val="00EF52BB"/>
    <w:rsid w:val="00EF7350"/>
    <w:rsid w:val="00EF7A60"/>
    <w:rsid w:val="00EF7D23"/>
    <w:rsid w:val="00F00635"/>
    <w:rsid w:val="00F0145D"/>
    <w:rsid w:val="00F0147E"/>
    <w:rsid w:val="00F020A9"/>
    <w:rsid w:val="00F023BF"/>
    <w:rsid w:val="00F026B8"/>
    <w:rsid w:val="00F02930"/>
    <w:rsid w:val="00F02AFD"/>
    <w:rsid w:val="00F035CE"/>
    <w:rsid w:val="00F04130"/>
    <w:rsid w:val="00F04BD5"/>
    <w:rsid w:val="00F05026"/>
    <w:rsid w:val="00F05E46"/>
    <w:rsid w:val="00F05ECC"/>
    <w:rsid w:val="00F065CD"/>
    <w:rsid w:val="00F0769C"/>
    <w:rsid w:val="00F07F9D"/>
    <w:rsid w:val="00F1027B"/>
    <w:rsid w:val="00F1031D"/>
    <w:rsid w:val="00F10B32"/>
    <w:rsid w:val="00F11000"/>
    <w:rsid w:val="00F11A59"/>
    <w:rsid w:val="00F11B64"/>
    <w:rsid w:val="00F11B7D"/>
    <w:rsid w:val="00F12047"/>
    <w:rsid w:val="00F12583"/>
    <w:rsid w:val="00F13261"/>
    <w:rsid w:val="00F13682"/>
    <w:rsid w:val="00F137E3"/>
    <w:rsid w:val="00F14219"/>
    <w:rsid w:val="00F14A53"/>
    <w:rsid w:val="00F15734"/>
    <w:rsid w:val="00F15F20"/>
    <w:rsid w:val="00F16D25"/>
    <w:rsid w:val="00F16F65"/>
    <w:rsid w:val="00F20B18"/>
    <w:rsid w:val="00F213DD"/>
    <w:rsid w:val="00F21919"/>
    <w:rsid w:val="00F23F44"/>
    <w:rsid w:val="00F246E7"/>
    <w:rsid w:val="00F2607F"/>
    <w:rsid w:val="00F267C3"/>
    <w:rsid w:val="00F2733E"/>
    <w:rsid w:val="00F27A1F"/>
    <w:rsid w:val="00F27D65"/>
    <w:rsid w:val="00F27D6B"/>
    <w:rsid w:val="00F3049F"/>
    <w:rsid w:val="00F30A6E"/>
    <w:rsid w:val="00F31A57"/>
    <w:rsid w:val="00F31BAD"/>
    <w:rsid w:val="00F338FB"/>
    <w:rsid w:val="00F3414B"/>
    <w:rsid w:val="00F34456"/>
    <w:rsid w:val="00F35096"/>
    <w:rsid w:val="00F36616"/>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4A4"/>
    <w:rsid w:val="00F54A86"/>
    <w:rsid w:val="00F54BDF"/>
    <w:rsid w:val="00F54E12"/>
    <w:rsid w:val="00F55004"/>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B08"/>
    <w:rsid w:val="00F72408"/>
    <w:rsid w:val="00F72A33"/>
    <w:rsid w:val="00F72F7A"/>
    <w:rsid w:val="00F73F74"/>
    <w:rsid w:val="00F745FF"/>
    <w:rsid w:val="00F74621"/>
    <w:rsid w:val="00F75118"/>
    <w:rsid w:val="00F758D3"/>
    <w:rsid w:val="00F75A67"/>
    <w:rsid w:val="00F7696F"/>
    <w:rsid w:val="00F76C90"/>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5FE"/>
    <w:rsid w:val="00F86637"/>
    <w:rsid w:val="00F87308"/>
    <w:rsid w:val="00F875C0"/>
    <w:rsid w:val="00F91268"/>
    <w:rsid w:val="00F914AA"/>
    <w:rsid w:val="00F924E3"/>
    <w:rsid w:val="00F926C4"/>
    <w:rsid w:val="00F93461"/>
    <w:rsid w:val="00F95046"/>
    <w:rsid w:val="00F967AE"/>
    <w:rsid w:val="00FA1409"/>
    <w:rsid w:val="00FA149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1821"/>
    <w:rsid w:val="00FC29AA"/>
    <w:rsid w:val="00FC2BC0"/>
    <w:rsid w:val="00FC3477"/>
    <w:rsid w:val="00FC4AE0"/>
    <w:rsid w:val="00FC540E"/>
    <w:rsid w:val="00FC58AC"/>
    <w:rsid w:val="00FC5E5F"/>
    <w:rsid w:val="00FC67DB"/>
    <w:rsid w:val="00FC69BE"/>
    <w:rsid w:val="00FC74C4"/>
    <w:rsid w:val="00FC7D47"/>
    <w:rsid w:val="00FD0361"/>
    <w:rsid w:val="00FD0531"/>
    <w:rsid w:val="00FD055A"/>
    <w:rsid w:val="00FD0E92"/>
    <w:rsid w:val="00FD1679"/>
    <w:rsid w:val="00FD2057"/>
    <w:rsid w:val="00FD255D"/>
    <w:rsid w:val="00FD5A8F"/>
    <w:rsid w:val="00FD6CD2"/>
    <w:rsid w:val="00FD703E"/>
    <w:rsid w:val="00FD76C8"/>
    <w:rsid w:val="00FD7C78"/>
    <w:rsid w:val="00FE1D84"/>
    <w:rsid w:val="00FE2E40"/>
    <w:rsid w:val="00FE4937"/>
    <w:rsid w:val="00FE51E8"/>
    <w:rsid w:val="00FE590B"/>
    <w:rsid w:val="00FE6A1C"/>
    <w:rsid w:val="00FE772F"/>
    <w:rsid w:val="00FE7784"/>
    <w:rsid w:val="00FE7ED7"/>
    <w:rsid w:val="00FF0365"/>
    <w:rsid w:val="00FF0E4F"/>
    <w:rsid w:val="00FF10DB"/>
    <w:rsid w:val="00FF3B2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1BB3FC-3C75-4B42-9062-439E46009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24242</TotalTime>
  <Pages>242</Pages>
  <Words>241438</Words>
  <Characters>1303767</Characters>
  <Application>Microsoft Office Word</Application>
  <DocSecurity>0</DocSecurity>
  <Lines>10864</Lines>
  <Paragraphs>3084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1542121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2836</cp:revision>
  <cp:lastPrinted>2018-01-22T03:49:00Z</cp:lastPrinted>
  <dcterms:created xsi:type="dcterms:W3CDTF">2016-11-28T16:25:00Z</dcterms:created>
  <dcterms:modified xsi:type="dcterms:W3CDTF">2018-01-23T00:03:00Z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